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F53CF" w14:textId="77777777" w:rsidR="00D20F53" w:rsidRDefault="00D20F53" w:rsidP="00AF33C3">
      <w:pPr>
        <w:tabs>
          <w:tab w:val="left" w:pos="2268"/>
        </w:tabs>
        <w:spacing w:after="0" w:line="240" w:lineRule="auto"/>
        <w:rPr>
          <w:rFonts w:ascii="Arial" w:eastAsia="Times New Roman" w:hAnsi="Arial" w:cs="Arial"/>
          <w:b/>
          <w:kern w:val="0"/>
          <w:sz w:val="32"/>
          <w:szCs w:val="32"/>
          <w:lang w:eastAsia="pt-BR"/>
          <w14:ligatures w14:val="none"/>
        </w:rPr>
      </w:pPr>
      <w:bookmarkStart w:id="0" w:name="_Hlk201774840"/>
      <w:bookmarkStart w:id="1" w:name="_Hlk121753146"/>
      <w:bookmarkStart w:id="2" w:name="_Hlk121753672"/>
      <w:bookmarkStart w:id="3" w:name="_Hlk124246030"/>
      <w:bookmarkEnd w:id="0"/>
    </w:p>
    <w:p w14:paraId="5266510B" w14:textId="77777777" w:rsidR="0028115C" w:rsidRDefault="0028115C" w:rsidP="00AF33C3">
      <w:pPr>
        <w:tabs>
          <w:tab w:val="left" w:pos="2268"/>
        </w:tabs>
        <w:spacing w:after="0" w:line="240" w:lineRule="auto"/>
        <w:rPr>
          <w:rFonts w:ascii="Arial" w:eastAsia="Times New Roman" w:hAnsi="Arial" w:cs="Arial"/>
          <w:b/>
          <w:kern w:val="0"/>
          <w:sz w:val="32"/>
          <w:szCs w:val="32"/>
          <w:lang w:eastAsia="pt-BR"/>
          <w14:ligatures w14:val="none"/>
        </w:rPr>
      </w:pPr>
    </w:p>
    <w:p w14:paraId="474CC8C7" w14:textId="5E3AF982" w:rsidR="007C2C75" w:rsidRDefault="007C2C75" w:rsidP="00AF33C3">
      <w:pPr>
        <w:tabs>
          <w:tab w:val="left" w:pos="2268"/>
        </w:tabs>
        <w:spacing w:after="0" w:line="240" w:lineRule="auto"/>
        <w:rPr>
          <w:rFonts w:ascii="Arial" w:eastAsia="Times New Roman" w:hAnsi="Arial" w:cs="Arial"/>
          <w:b/>
          <w:kern w:val="0"/>
          <w:sz w:val="24"/>
          <w:szCs w:val="24"/>
          <w:lang w:eastAsia="pt-BR"/>
          <w14:ligatures w14:val="none"/>
        </w:rPr>
      </w:pPr>
      <w:r>
        <w:rPr>
          <w:rFonts w:ascii="Arial" w:eastAsia="Times New Roman" w:hAnsi="Arial" w:cs="Arial"/>
          <w:b/>
          <w:kern w:val="0"/>
          <w:sz w:val="24"/>
          <w:szCs w:val="24"/>
          <w:lang w:eastAsia="pt-BR"/>
          <w14:ligatures w14:val="none"/>
        </w:rPr>
        <w:t>CREDENCIAMENTO 396/2026</w:t>
      </w:r>
    </w:p>
    <w:p w14:paraId="32D784D8" w14:textId="77777777" w:rsidR="007C2C75" w:rsidRDefault="007C2C75" w:rsidP="00AF33C3">
      <w:pPr>
        <w:tabs>
          <w:tab w:val="left" w:pos="2268"/>
        </w:tabs>
        <w:spacing w:after="0" w:line="240" w:lineRule="auto"/>
        <w:rPr>
          <w:rFonts w:ascii="Arial" w:eastAsia="Times New Roman" w:hAnsi="Arial" w:cs="Arial"/>
          <w:b/>
          <w:kern w:val="0"/>
          <w:sz w:val="24"/>
          <w:szCs w:val="24"/>
          <w:lang w:eastAsia="pt-BR"/>
          <w14:ligatures w14:val="none"/>
        </w:rPr>
      </w:pPr>
    </w:p>
    <w:p w14:paraId="39C1618F" w14:textId="67BF5973" w:rsidR="005B0F1D" w:rsidRDefault="005B0F1D" w:rsidP="00AF33C3">
      <w:pPr>
        <w:tabs>
          <w:tab w:val="left" w:pos="2268"/>
        </w:tabs>
        <w:spacing w:after="0" w:line="240" w:lineRule="auto"/>
        <w:rPr>
          <w:rFonts w:ascii="Arial" w:eastAsia="Times New Roman" w:hAnsi="Arial" w:cs="Arial"/>
          <w:b/>
          <w:bCs/>
          <w:kern w:val="0"/>
          <w:sz w:val="24"/>
          <w:szCs w:val="24"/>
          <w:lang w:eastAsia="pt-BR"/>
          <w14:ligatures w14:val="none"/>
        </w:rPr>
      </w:pPr>
      <w:r w:rsidRPr="00744286">
        <w:rPr>
          <w:rFonts w:ascii="Arial" w:eastAsia="Times New Roman" w:hAnsi="Arial" w:cs="Arial"/>
          <w:b/>
          <w:kern w:val="0"/>
          <w:sz w:val="24"/>
          <w:szCs w:val="24"/>
          <w:lang w:eastAsia="pt-BR"/>
          <w14:ligatures w14:val="none"/>
        </w:rPr>
        <w:t>AVISO</w:t>
      </w:r>
      <w:r w:rsidRPr="00744286">
        <w:rPr>
          <w:rFonts w:ascii="Arial" w:eastAsia="Times New Roman" w:hAnsi="Arial" w:cs="Arial"/>
          <w:b/>
          <w:bCs/>
          <w:kern w:val="0"/>
          <w:sz w:val="24"/>
          <w:szCs w:val="24"/>
          <w:lang w:eastAsia="pt-BR"/>
          <w14:ligatures w14:val="none"/>
        </w:rPr>
        <w:t>S</w:t>
      </w:r>
    </w:p>
    <w:p w14:paraId="1F2DAC1D" w14:textId="77777777" w:rsidR="009B262C" w:rsidRDefault="009B262C" w:rsidP="00AF33C3">
      <w:pPr>
        <w:tabs>
          <w:tab w:val="left" w:pos="2268"/>
        </w:tabs>
        <w:spacing w:after="0" w:line="240" w:lineRule="auto"/>
        <w:rPr>
          <w:rFonts w:ascii="Arial" w:eastAsia="Times New Roman" w:hAnsi="Arial" w:cs="Arial"/>
          <w:b/>
          <w:bCs/>
          <w:kern w:val="0"/>
          <w:sz w:val="24"/>
          <w:szCs w:val="24"/>
          <w:lang w:eastAsia="pt-BR"/>
          <w14:ligatures w14:val="none"/>
        </w:rPr>
      </w:pPr>
    </w:p>
    <w:p w14:paraId="00D89601" w14:textId="4ACDB9BF" w:rsidR="009B262C" w:rsidRPr="00744286" w:rsidRDefault="009B262C" w:rsidP="009B262C">
      <w:pPr>
        <w:tabs>
          <w:tab w:val="left" w:pos="2268"/>
        </w:tabs>
        <w:spacing w:after="0" w:line="240" w:lineRule="auto"/>
        <w:jc w:val="both"/>
        <w:rPr>
          <w:rFonts w:ascii="Arial" w:eastAsia="Times New Roman" w:hAnsi="Arial" w:cs="Arial"/>
          <w:b/>
          <w:bCs/>
          <w:kern w:val="0"/>
          <w:sz w:val="24"/>
          <w:szCs w:val="24"/>
          <w:lang w:eastAsia="pt-BR"/>
          <w14:ligatures w14:val="none"/>
        </w:rPr>
      </w:pPr>
      <w:r>
        <w:rPr>
          <w:rFonts w:ascii="Arial" w:eastAsia="Times New Roman" w:hAnsi="Arial" w:cs="Arial"/>
          <w:b/>
          <w:bCs/>
          <w:kern w:val="0"/>
          <w:sz w:val="24"/>
          <w:szCs w:val="24"/>
          <w:lang w:eastAsia="pt-BR"/>
          <w14:ligatures w14:val="none"/>
        </w:rPr>
        <w:t xml:space="preserve">AVISO 0: A CAIXA está abrindo o CICLO 1º deste Credenciamento 396/2026, por apenas 6 dias úteis, dada a extrema necessidade de se credenciar empresas para execução do serviço, o quanto antes. Contudo, </w:t>
      </w:r>
      <w:proofErr w:type="gramStart"/>
      <w:r>
        <w:rPr>
          <w:rFonts w:ascii="Arial" w:eastAsia="Times New Roman" w:hAnsi="Arial" w:cs="Arial"/>
          <w:b/>
          <w:bCs/>
          <w:kern w:val="0"/>
          <w:sz w:val="24"/>
          <w:szCs w:val="24"/>
          <w:lang w:eastAsia="pt-BR"/>
          <w14:ligatures w14:val="none"/>
        </w:rPr>
        <w:t>em um futuro próximo</w:t>
      </w:r>
      <w:proofErr w:type="gramEnd"/>
      <w:r>
        <w:rPr>
          <w:rFonts w:ascii="Arial" w:eastAsia="Times New Roman" w:hAnsi="Arial" w:cs="Arial"/>
          <w:b/>
          <w:bCs/>
          <w:kern w:val="0"/>
          <w:sz w:val="24"/>
          <w:szCs w:val="24"/>
          <w:lang w:eastAsia="pt-BR"/>
          <w14:ligatures w14:val="none"/>
        </w:rPr>
        <w:t xml:space="preserve">, será aberto o CICLO 2º com prazo mais extenso. </w:t>
      </w:r>
    </w:p>
    <w:p w14:paraId="4AC8798C" w14:textId="77777777" w:rsidR="005B0F1D" w:rsidRPr="00744286" w:rsidRDefault="005B0F1D" w:rsidP="00AF33C3">
      <w:pPr>
        <w:widowControl w:val="0"/>
        <w:tabs>
          <w:tab w:val="left" w:pos="2268"/>
        </w:tabs>
        <w:autoSpaceDE w:val="0"/>
        <w:autoSpaceDN w:val="0"/>
        <w:adjustRightInd w:val="0"/>
        <w:spacing w:after="0" w:line="240" w:lineRule="auto"/>
        <w:jc w:val="both"/>
        <w:rPr>
          <w:rFonts w:ascii="Arial" w:eastAsia="Times New Roman" w:hAnsi="Arial" w:cs="Arial"/>
          <w:b/>
          <w:bCs/>
          <w:kern w:val="0"/>
          <w:sz w:val="24"/>
          <w:szCs w:val="24"/>
          <w:lang w:eastAsia="pt-BR"/>
          <w14:ligatures w14:val="none"/>
        </w:rPr>
      </w:pPr>
    </w:p>
    <w:p w14:paraId="07EBDE75" w14:textId="77777777" w:rsidR="005B0F1D" w:rsidRPr="00744286" w:rsidRDefault="005B0F1D" w:rsidP="00AF33C3">
      <w:pPr>
        <w:widowControl w:val="0"/>
        <w:tabs>
          <w:tab w:val="left" w:pos="2268"/>
        </w:tabs>
        <w:autoSpaceDE w:val="0"/>
        <w:autoSpaceDN w:val="0"/>
        <w:adjustRightInd w:val="0"/>
        <w:spacing w:after="0" w:line="240" w:lineRule="auto"/>
        <w:jc w:val="both"/>
        <w:rPr>
          <w:rFonts w:ascii="Arial" w:eastAsia="Times New Roman" w:hAnsi="Arial" w:cs="Arial"/>
          <w:kern w:val="0"/>
          <w:sz w:val="24"/>
          <w:szCs w:val="24"/>
          <w:lang w:eastAsia="pt-BR"/>
          <w14:ligatures w14:val="none"/>
        </w:rPr>
      </w:pPr>
      <w:r w:rsidRPr="00744286">
        <w:rPr>
          <w:rFonts w:ascii="Arial" w:eastAsia="Times New Roman" w:hAnsi="Arial" w:cs="Arial"/>
          <w:b/>
          <w:bCs/>
          <w:kern w:val="0"/>
          <w:sz w:val="24"/>
          <w:szCs w:val="24"/>
          <w:lang w:eastAsia="pt-BR"/>
          <w14:ligatures w14:val="none"/>
        </w:rPr>
        <w:t>AVISO 1:</w:t>
      </w:r>
      <w:r w:rsidRPr="00744286">
        <w:rPr>
          <w:rFonts w:ascii="Arial" w:eastAsia="Times New Roman" w:hAnsi="Arial" w:cs="Arial"/>
          <w:kern w:val="0"/>
          <w:sz w:val="24"/>
          <w:szCs w:val="24"/>
          <w:lang w:eastAsia="pt-BR"/>
          <w14:ligatures w14:val="none"/>
        </w:rPr>
        <w:t xml:space="preserve"> O procedimento para cadastro para participação nos certames na CAIXA mudou, passando a ser exclusivamente por meio eletrônico.</w:t>
      </w:r>
    </w:p>
    <w:p w14:paraId="7EC1E5DF" w14:textId="77777777" w:rsidR="005B0F1D" w:rsidRPr="00744286" w:rsidRDefault="005B0F1D" w:rsidP="00AF33C3">
      <w:pPr>
        <w:widowControl w:val="0"/>
        <w:tabs>
          <w:tab w:val="left" w:pos="2268"/>
        </w:tabs>
        <w:autoSpaceDE w:val="0"/>
        <w:autoSpaceDN w:val="0"/>
        <w:adjustRightInd w:val="0"/>
        <w:spacing w:after="0" w:line="240" w:lineRule="auto"/>
        <w:jc w:val="both"/>
        <w:rPr>
          <w:rFonts w:ascii="Arial" w:eastAsia="Times New Roman" w:hAnsi="Arial" w:cs="Arial"/>
          <w:kern w:val="0"/>
          <w:sz w:val="24"/>
          <w:szCs w:val="24"/>
          <w:lang w:eastAsia="pt-BR"/>
          <w14:ligatures w14:val="none"/>
        </w:rPr>
      </w:pPr>
    </w:p>
    <w:p w14:paraId="6F9CA521" w14:textId="26F2573A" w:rsidR="005B0F1D" w:rsidRPr="00744286" w:rsidRDefault="005B0F1D" w:rsidP="00AF33C3">
      <w:pPr>
        <w:widowControl w:val="0"/>
        <w:tabs>
          <w:tab w:val="left" w:pos="2268"/>
        </w:tabs>
        <w:autoSpaceDE w:val="0"/>
        <w:autoSpaceDN w:val="0"/>
        <w:adjustRightInd w:val="0"/>
        <w:spacing w:after="0" w:line="240" w:lineRule="auto"/>
        <w:jc w:val="both"/>
        <w:rPr>
          <w:rFonts w:ascii="Arial" w:eastAsia="Times New Roman" w:hAnsi="Arial" w:cs="Arial"/>
          <w:kern w:val="0"/>
          <w:sz w:val="24"/>
          <w:szCs w:val="24"/>
          <w:lang w:eastAsia="pt-BR"/>
          <w14:ligatures w14:val="none"/>
        </w:rPr>
      </w:pPr>
      <w:r w:rsidRPr="00744286">
        <w:rPr>
          <w:rFonts w:ascii="Arial" w:eastAsia="Times New Roman" w:hAnsi="Arial" w:cs="Arial"/>
          <w:kern w:val="0"/>
          <w:sz w:val="24"/>
          <w:szCs w:val="24"/>
          <w:lang w:eastAsia="pt-BR"/>
          <w14:ligatures w14:val="none"/>
        </w:rPr>
        <w:t>Para participação nos certames da CAIXA é necessário o cadastro no Portal Licitações CAIXA (www.licitacoes.caixa.gov.br), não sendo mais necessário comparecer a uma agência da CAIXA</w:t>
      </w:r>
      <w:r w:rsidR="00982258" w:rsidRPr="00744286">
        <w:rPr>
          <w:rFonts w:ascii="Arial" w:eastAsia="Times New Roman" w:hAnsi="Arial" w:cs="Arial"/>
          <w:kern w:val="0"/>
          <w:sz w:val="24"/>
          <w:szCs w:val="24"/>
          <w:lang w:eastAsia="pt-BR"/>
          <w14:ligatures w14:val="none"/>
        </w:rPr>
        <w:t>.</w:t>
      </w:r>
    </w:p>
    <w:p w14:paraId="6777CC69" w14:textId="77777777" w:rsidR="005B0F1D" w:rsidRPr="00744286" w:rsidRDefault="005B0F1D" w:rsidP="00AF33C3">
      <w:pPr>
        <w:widowControl w:val="0"/>
        <w:tabs>
          <w:tab w:val="left" w:pos="2268"/>
        </w:tabs>
        <w:autoSpaceDE w:val="0"/>
        <w:autoSpaceDN w:val="0"/>
        <w:adjustRightInd w:val="0"/>
        <w:spacing w:after="0" w:line="240" w:lineRule="auto"/>
        <w:jc w:val="both"/>
        <w:rPr>
          <w:rFonts w:ascii="Arial" w:eastAsia="Times New Roman" w:hAnsi="Arial" w:cs="Arial"/>
          <w:kern w:val="0"/>
          <w:sz w:val="24"/>
          <w:szCs w:val="24"/>
          <w:lang w:eastAsia="pt-BR"/>
          <w14:ligatures w14:val="none"/>
        </w:rPr>
      </w:pPr>
    </w:p>
    <w:p w14:paraId="79E9C7DC" w14:textId="77777777" w:rsidR="005B0F1D" w:rsidRPr="00744286" w:rsidRDefault="005B0F1D" w:rsidP="00AF33C3">
      <w:pPr>
        <w:widowControl w:val="0"/>
        <w:tabs>
          <w:tab w:val="left" w:pos="2268"/>
        </w:tabs>
        <w:autoSpaceDE w:val="0"/>
        <w:autoSpaceDN w:val="0"/>
        <w:adjustRightInd w:val="0"/>
        <w:spacing w:after="0" w:line="240" w:lineRule="auto"/>
        <w:jc w:val="both"/>
        <w:rPr>
          <w:rFonts w:ascii="Arial" w:eastAsia="Times New Roman" w:hAnsi="Arial" w:cs="Arial"/>
          <w:kern w:val="0"/>
          <w:sz w:val="24"/>
          <w:szCs w:val="24"/>
          <w:lang w:eastAsia="pt-BR"/>
          <w14:ligatures w14:val="none"/>
        </w:rPr>
      </w:pPr>
      <w:r w:rsidRPr="00744286">
        <w:rPr>
          <w:rFonts w:ascii="Arial" w:eastAsia="Times New Roman" w:hAnsi="Arial" w:cs="Arial"/>
          <w:kern w:val="0"/>
          <w:sz w:val="24"/>
          <w:szCs w:val="24"/>
          <w:lang w:eastAsia="pt-BR"/>
          <w14:ligatures w14:val="none"/>
        </w:rPr>
        <w:t>Pedimos a leitura atenta do item 3 do edital para o correto cadastro no Portal Licitações CAIXA (</w:t>
      </w:r>
      <w:hyperlink r:id="rId11" w:history="1">
        <w:r w:rsidRPr="00744286">
          <w:rPr>
            <w:rFonts w:ascii="Arial" w:eastAsia="Times New Roman" w:hAnsi="Arial" w:cs="Arial"/>
            <w:kern w:val="0"/>
            <w:sz w:val="24"/>
            <w:szCs w:val="24"/>
            <w:u w:val="single"/>
            <w:lang w:eastAsia="pt-BR"/>
            <w14:ligatures w14:val="none"/>
          </w:rPr>
          <w:t>www.licitacoes.caixa.gov.br</w:t>
        </w:r>
      </w:hyperlink>
      <w:r w:rsidRPr="00744286">
        <w:rPr>
          <w:rFonts w:ascii="Arial" w:eastAsia="Times New Roman" w:hAnsi="Arial" w:cs="Arial"/>
          <w:kern w:val="0"/>
          <w:sz w:val="24"/>
          <w:szCs w:val="24"/>
          <w:lang w:eastAsia="pt-BR"/>
          <w14:ligatures w14:val="none"/>
        </w:rPr>
        <w:t>).</w:t>
      </w:r>
    </w:p>
    <w:p w14:paraId="18A53C75" w14:textId="77777777" w:rsidR="005B0F1D" w:rsidRPr="00744286" w:rsidRDefault="005B0F1D" w:rsidP="00AF33C3">
      <w:pPr>
        <w:widowControl w:val="0"/>
        <w:tabs>
          <w:tab w:val="left" w:pos="2268"/>
        </w:tabs>
        <w:autoSpaceDE w:val="0"/>
        <w:autoSpaceDN w:val="0"/>
        <w:adjustRightInd w:val="0"/>
        <w:spacing w:after="0" w:line="240" w:lineRule="auto"/>
        <w:jc w:val="both"/>
        <w:rPr>
          <w:rFonts w:ascii="Arial" w:eastAsia="Times New Roman" w:hAnsi="Arial" w:cs="Arial"/>
          <w:kern w:val="0"/>
          <w:sz w:val="24"/>
          <w:szCs w:val="24"/>
          <w:lang w:eastAsia="pt-BR"/>
          <w14:ligatures w14:val="none"/>
        </w:rPr>
      </w:pPr>
    </w:p>
    <w:p w14:paraId="160D1FF6" w14:textId="77777777" w:rsidR="005B0F1D" w:rsidRPr="00744286" w:rsidRDefault="005B0F1D" w:rsidP="00AF33C3">
      <w:pPr>
        <w:keepNext/>
        <w:widowControl w:val="0"/>
        <w:tabs>
          <w:tab w:val="left" w:pos="2268"/>
        </w:tabs>
        <w:spacing w:after="0" w:line="240" w:lineRule="auto"/>
        <w:rPr>
          <w:rFonts w:ascii="Arial" w:eastAsia="Times New Roman" w:hAnsi="Arial" w:cs="Arial"/>
          <w:b/>
          <w:bCs/>
          <w:kern w:val="0"/>
          <w:sz w:val="24"/>
          <w:szCs w:val="24"/>
          <w:lang w:eastAsia="pt-BR"/>
          <w14:ligatures w14:val="none"/>
        </w:rPr>
      </w:pPr>
    </w:p>
    <w:bookmarkEnd w:id="1"/>
    <w:bookmarkEnd w:id="2"/>
    <w:bookmarkEnd w:id="3"/>
    <w:p w14:paraId="108FD079" w14:textId="77777777" w:rsidR="005B0F1D" w:rsidRPr="00744286" w:rsidRDefault="005B0F1D" w:rsidP="00AF33C3">
      <w:pPr>
        <w:keepNext/>
        <w:widowControl w:val="0"/>
        <w:tabs>
          <w:tab w:val="left" w:pos="2268"/>
        </w:tabs>
        <w:spacing w:after="0" w:line="240" w:lineRule="auto"/>
        <w:jc w:val="both"/>
        <w:rPr>
          <w:rFonts w:ascii="Arial" w:eastAsia="Times New Roman" w:hAnsi="Arial" w:cs="Arial"/>
          <w:kern w:val="0"/>
          <w:sz w:val="24"/>
          <w:szCs w:val="24"/>
          <w:lang w:eastAsia="pt-BR"/>
          <w14:ligatures w14:val="none"/>
        </w:rPr>
      </w:pPr>
      <w:r w:rsidRPr="00744286">
        <w:rPr>
          <w:rFonts w:ascii="Arial" w:eastAsia="Times New Roman" w:hAnsi="Arial" w:cs="Arial"/>
          <w:b/>
          <w:bCs/>
          <w:kern w:val="0"/>
          <w:sz w:val="24"/>
          <w:szCs w:val="24"/>
          <w:lang w:eastAsia="pt-BR"/>
          <w14:ligatures w14:val="none"/>
        </w:rPr>
        <w:t>AVISO 2:</w:t>
      </w:r>
      <w:r w:rsidRPr="00744286">
        <w:rPr>
          <w:rFonts w:ascii="Arial" w:eastAsia="Times New Roman" w:hAnsi="Arial" w:cs="Arial"/>
          <w:kern w:val="0"/>
          <w:sz w:val="24"/>
          <w:szCs w:val="24"/>
          <w:lang w:eastAsia="pt-BR"/>
          <w14:ligatures w14:val="none"/>
        </w:rPr>
        <w:t xml:space="preserve"> Informamos que foi implantado, no Portal de Licitações CAIXA (</w:t>
      </w:r>
      <w:hyperlink r:id="rId12" w:history="1">
        <w:r w:rsidRPr="00744286">
          <w:rPr>
            <w:rFonts w:ascii="Arial" w:eastAsia="Times New Roman" w:hAnsi="Arial" w:cs="Arial"/>
            <w:kern w:val="0"/>
            <w:sz w:val="24"/>
            <w:szCs w:val="24"/>
            <w:u w:val="single"/>
            <w:lang w:eastAsia="pt-BR"/>
            <w14:ligatures w14:val="none"/>
          </w:rPr>
          <w:t>www.licitacoes.caixa.gov.br</w:t>
        </w:r>
      </w:hyperlink>
      <w:r w:rsidRPr="00744286">
        <w:rPr>
          <w:rFonts w:ascii="Arial" w:eastAsia="Times New Roman" w:hAnsi="Arial" w:cs="Arial"/>
          <w:kern w:val="0"/>
          <w:sz w:val="24"/>
          <w:szCs w:val="24"/>
          <w:lang w:eastAsia="pt-BR"/>
          <w14:ligatures w14:val="none"/>
        </w:rPr>
        <w:t xml:space="preserve">), a ferramenta GUARDA DE DOCUMENTOS DE HABILITAÇÃO, que consiste em um repositório de arquivos no qual o fornecedor deverá anexar e manter atualizada a sua documentação de habilitação. </w:t>
      </w:r>
    </w:p>
    <w:p w14:paraId="783D7CF5" w14:textId="77777777" w:rsidR="005B0F1D" w:rsidRPr="00744286" w:rsidRDefault="005B0F1D" w:rsidP="00AF33C3">
      <w:pPr>
        <w:keepNext/>
        <w:widowControl w:val="0"/>
        <w:tabs>
          <w:tab w:val="left" w:pos="2268"/>
        </w:tabs>
        <w:spacing w:after="0" w:line="240" w:lineRule="auto"/>
        <w:jc w:val="both"/>
        <w:rPr>
          <w:rFonts w:ascii="Arial" w:eastAsia="Times New Roman" w:hAnsi="Arial" w:cs="Arial"/>
          <w:kern w:val="0"/>
          <w:sz w:val="24"/>
          <w:szCs w:val="24"/>
          <w:lang w:eastAsia="pt-BR"/>
          <w14:ligatures w14:val="none"/>
        </w:rPr>
      </w:pPr>
    </w:p>
    <w:p w14:paraId="69EFBC63" w14:textId="77777777" w:rsidR="005B0F1D" w:rsidRPr="00744286" w:rsidRDefault="005B0F1D" w:rsidP="00AF33C3">
      <w:pPr>
        <w:keepNext/>
        <w:widowControl w:val="0"/>
        <w:tabs>
          <w:tab w:val="left" w:pos="2268"/>
        </w:tabs>
        <w:spacing w:after="0" w:line="240" w:lineRule="auto"/>
        <w:jc w:val="both"/>
        <w:rPr>
          <w:rFonts w:ascii="Arial" w:eastAsia="Times New Roman" w:hAnsi="Arial" w:cs="Arial"/>
          <w:kern w:val="0"/>
          <w:sz w:val="24"/>
          <w:szCs w:val="24"/>
          <w:lang w:eastAsia="pt-BR"/>
          <w14:ligatures w14:val="none"/>
        </w:rPr>
      </w:pPr>
      <w:r w:rsidRPr="00744286">
        <w:rPr>
          <w:rFonts w:ascii="Arial" w:eastAsia="Times New Roman" w:hAnsi="Arial" w:cs="Arial"/>
          <w:kern w:val="0"/>
          <w:sz w:val="24"/>
          <w:szCs w:val="24"/>
          <w:lang w:eastAsia="pt-BR"/>
          <w14:ligatures w14:val="none"/>
        </w:rPr>
        <w:t xml:space="preserve">A melhoria visa a otimização dos documentos enviados para o Portal de Licitações CAIXA. A partir da implantação, o licitante não terá mais que realizar o </w:t>
      </w:r>
      <w:r w:rsidRPr="00744286">
        <w:rPr>
          <w:rFonts w:ascii="Arial" w:eastAsia="Times New Roman" w:hAnsi="Arial" w:cs="Arial"/>
          <w:i/>
          <w:iCs/>
          <w:kern w:val="0"/>
          <w:sz w:val="24"/>
          <w:szCs w:val="24"/>
          <w:lang w:eastAsia="pt-BR"/>
          <w14:ligatures w14:val="none"/>
        </w:rPr>
        <w:t>upload</w:t>
      </w:r>
      <w:r w:rsidRPr="00744286">
        <w:rPr>
          <w:rFonts w:ascii="Arial" w:eastAsia="Times New Roman" w:hAnsi="Arial" w:cs="Arial"/>
          <w:kern w:val="0"/>
          <w:sz w:val="24"/>
          <w:szCs w:val="24"/>
          <w:lang w:eastAsia="pt-BR"/>
          <w14:ligatures w14:val="none"/>
        </w:rPr>
        <w:t xml:space="preserve"> dos documentos de habilitação para cada um dos certames que tenham interesse de participar. </w:t>
      </w:r>
    </w:p>
    <w:p w14:paraId="2D1B05B2" w14:textId="77777777" w:rsidR="005B0F1D" w:rsidRPr="00744286" w:rsidRDefault="005B0F1D" w:rsidP="00AF33C3">
      <w:pPr>
        <w:keepNext/>
        <w:widowControl w:val="0"/>
        <w:tabs>
          <w:tab w:val="left" w:pos="2268"/>
        </w:tabs>
        <w:spacing w:after="0" w:line="240" w:lineRule="auto"/>
        <w:jc w:val="both"/>
        <w:rPr>
          <w:rFonts w:ascii="Arial" w:eastAsia="Times New Roman" w:hAnsi="Arial" w:cs="Arial"/>
          <w:kern w:val="0"/>
          <w:sz w:val="24"/>
          <w:szCs w:val="24"/>
          <w:lang w:eastAsia="pt-BR"/>
          <w14:ligatures w14:val="none"/>
        </w:rPr>
      </w:pPr>
    </w:p>
    <w:p w14:paraId="00B64E71" w14:textId="77777777" w:rsidR="005B0F1D" w:rsidRPr="00744286" w:rsidRDefault="005B0F1D" w:rsidP="00AF33C3">
      <w:pPr>
        <w:keepNext/>
        <w:widowControl w:val="0"/>
        <w:tabs>
          <w:tab w:val="left" w:pos="2268"/>
        </w:tabs>
        <w:spacing w:after="0" w:line="240" w:lineRule="auto"/>
        <w:jc w:val="both"/>
        <w:rPr>
          <w:rFonts w:ascii="Arial" w:eastAsia="Times New Roman" w:hAnsi="Arial" w:cs="Arial"/>
          <w:b/>
          <w:bCs/>
          <w:kern w:val="0"/>
          <w:sz w:val="24"/>
          <w:szCs w:val="24"/>
          <w:u w:val="single"/>
          <w:lang w:eastAsia="pt-BR"/>
          <w14:ligatures w14:val="none"/>
        </w:rPr>
      </w:pPr>
      <w:r w:rsidRPr="00744286">
        <w:rPr>
          <w:rFonts w:ascii="Arial" w:eastAsia="Times New Roman" w:hAnsi="Arial" w:cs="Arial"/>
          <w:kern w:val="0"/>
          <w:sz w:val="24"/>
          <w:szCs w:val="24"/>
          <w:lang w:eastAsia="pt-BR"/>
          <w14:ligatures w14:val="none"/>
        </w:rPr>
        <w:t xml:space="preserve">Os licitantes deverão realizar o cadastro de sua documentação no repositório alterando-os apenas quando houver necessidade de atualização. </w:t>
      </w:r>
      <w:r w:rsidRPr="00744286">
        <w:rPr>
          <w:rFonts w:ascii="Arial" w:eastAsia="Times New Roman" w:hAnsi="Arial" w:cs="Arial"/>
          <w:b/>
          <w:bCs/>
          <w:kern w:val="0"/>
          <w:sz w:val="24"/>
          <w:szCs w:val="24"/>
          <w:u w:val="single"/>
          <w:lang w:eastAsia="pt-BR"/>
          <w14:ligatures w14:val="none"/>
        </w:rPr>
        <w:t xml:space="preserve">Contudo, para cada certame os licitantes deverão selecionar os documentos de seu repositório que desejam vincular ao certame/item de interesse. </w:t>
      </w:r>
    </w:p>
    <w:p w14:paraId="02D06FC4" w14:textId="77777777" w:rsidR="00C409C4" w:rsidRPr="00744286" w:rsidRDefault="00C409C4" w:rsidP="00AF33C3">
      <w:pPr>
        <w:keepNext/>
        <w:widowControl w:val="0"/>
        <w:tabs>
          <w:tab w:val="left" w:pos="2268"/>
        </w:tabs>
        <w:spacing w:after="0" w:line="240" w:lineRule="auto"/>
        <w:jc w:val="both"/>
        <w:rPr>
          <w:rFonts w:ascii="Arial" w:eastAsia="Times New Roman" w:hAnsi="Arial" w:cs="Arial"/>
          <w:b/>
          <w:bCs/>
          <w:kern w:val="0"/>
          <w:sz w:val="24"/>
          <w:szCs w:val="24"/>
          <w:u w:val="single"/>
          <w:lang w:eastAsia="pt-BR"/>
          <w14:ligatures w14:val="none"/>
        </w:rPr>
      </w:pPr>
    </w:p>
    <w:p w14:paraId="1F1A8862" w14:textId="77777777" w:rsidR="00C409C4" w:rsidRPr="005B0F1D" w:rsidRDefault="00C409C4" w:rsidP="00AF33C3">
      <w:pPr>
        <w:keepNext/>
        <w:widowControl w:val="0"/>
        <w:tabs>
          <w:tab w:val="left" w:pos="2268"/>
        </w:tabs>
        <w:spacing w:after="0" w:line="240" w:lineRule="auto"/>
        <w:jc w:val="both"/>
        <w:rPr>
          <w:rFonts w:ascii="Arial" w:eastAsia="Times New Roman" w:hAnsi="Arial" w:cs="Arial"/>
          <w:b/>
          <w:bCs/>
          <w:color w:val="FF0000"/>
          <w:kern w:val="0"/>
          <w:sz w:val="24"/>
          <w:szCs w:val="24"/>
          <w:u w:val="single"/>
          <w:lang w:eastAsia="pt-BR"/>
          <w14:ligatures w14:val="none"/>
        </w:rPr>
      </w:pPr>
    </w:p>
    <w:p w14:paraId="6CEBF12E" w14:textId="77777777" w:rsidR="005B0F1D" w:rsidRPr="005B0F1D" w:rsidRDefault="005B0F1D" w:rsidP="00AF33C3">
      <w:pPr>
        <w:tabs>
          <w:tab w:val="left" w:pos="2268"/>
        </w:tabs>
        <w:spacing w:after="0" w:line="240" w:lineRule="auto"/>
        <w:jc w:val="center"/>
        <w:rPr>
          <w:rFonts w:ascii="Arial" w:eastAsia="Times New Roman" w:hAnsi="Arial" w:cs="Arial"/>
          <w:b/>
          <w:color w:val="000000"/>
          <w:kern w:val="0"/>
          <w:sz w:val="24"/>
          <w:szCs w:val="24"/>
          <w:lang w:eastAsia="pt-BR"/>
          <w14:ligatures w14:val="none"/>
        </w:rPr>
      </w:pPr>
    </w:p>
    <w:p w14:paraId="32907164" w14:textId="77777777" w:rsidR="005B0F1D" w:rsidRPr="005B0F1D" w:rsidRDefault="005B0F1D" w:rsidP="00AF33C3">
      <w:pPr>
        <w:tabs>
          <w:tab w:val="left" w:pos="2268"/>
        </w:tabs>
        <w:spacing w:after="0" w:line="240" w:lineRule="auto"/>
        <w:jc w:val="center"/>
        <w:rPr>
          <w:rFonts w:ascii="Arial" w:eastAsia="Times New Roman" w:hAnsi="Arial" w:cs="Arial"/>
          <w:b/>
          <w:color w:val="000000"/>
          <w:kern w:val="0"/>
          <w:sz w:val="24"/>
          <w:szCs w:val="24"/>
          <w:lang w:eastAsia="pt-BR"/>
          <w14:ligatures w14:val="none"/>
        </w:rPr>
      </w:pPr>
      <w:r w:rsidRPr="005B0F1D">
        <w:rPr>
          <w:rFonts w:ascii="Arial" w:eastAsia="Times New Roman" w:hAnsi="Arial" w:cs="Arial"/>
          <w:b/>
          <w:color w:val="000000"/>
          <w:kern w:val="0"/>
          <w:sz w:val="24"/>
          <w:szCs w:val="24"/>
          <w:lang w:eastAsia="pt-BR"/>
          <w14:ligatures w14:val="none"/>
        </w:rPr>
        <w:t>RESPONSABILIDADE SOCIAL EMPRESARIAL</w:t>
      </w:r>
    </w:p>
    <w:p w14:paraId="6A5ADC1F" w14:textId="77777777" w:rsidR="005B0F1D" w:rsidRPr="005B0F1D" w:rsidRDefault="005B0F1D" w:rsidP="00AF33C3">
      <w:pPr>
        <w:tabs>
          <w:tab w:val="left" w:pos="2268"/>
        </w:tabs>
        <w:autoSpaceDE w:val="0"/>
        <w:autoSpaceDN w:val="0"/>
        <w:adjustRightInd w:val="0"/>
        <w:spacing w:before="120" w:after="120" w:line="240" w:lineRule="auto"/>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A CAIXA está orientada para gerir seus negócios com base nos princípios da Responsabilidade Social, de forma a gerar resultados sustentáveis ao longo do tempo.</w:t>
      </w:r>
    </w:p>
    <w:p w14:paraId="3ABB8673" w14:textId="77777777" w:rsidR="005B0F1D" w:rsidRPr="005B0F1D" w:rsidRDefault="005B0F1D" w:rsidP="00AF33C3">
      <w:pPr>
        <w:tabs>
          <w:tab w:val="left" w:pos="2268"/>
        </w:tabs>
        <w:autoSpaceDE w:val="0"/>
        <w:autoSpaceDN w:val="0"/>
        <w:adjustRightInd w:val="0"/>
        <w:spacing w:before="120" w:after="120" w:line="240" w:lineRule="auto"/>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Para o aprofundamento das práticas de Responsabilidade Social, a CAIXA estabeleceu as seguintes premissas para a gestão de seus negócios:</w:t>
      </w:r>
    </w:p>
    <w:p w14:paraId="4721C6EA"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Estimular o monitoramento e cumprimento dos valores e princípios do Código de Ética no ambiente interno e fomentar a replicação deles em toda a cadeia produtiva dos parceiros externos;</w:t>
      </w:r>
    </w:p>
    <w:p w14:paraId="75D8D061"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 xml:space="preserve">Fortalecer a incorporação das variáveis sociais e ambientais atreladas aos direitos humanos, às declarações de princípios da Organização Internacional do Trabalho, aos </w:t>
      </w:r>
      <w:r w:rsidRPr="005B0F1D">
        <w:rPr>
          <w:rFonts w:ascii="Arial" w:eastAsia="Times New Roman" w:hAnsi="Arial" w:cs="Arial"/>
          <w:color w:val="000000"/>
          <w:kern w:val="0"/>
          <w:sz w:val="24"/>
          <w:szCs w:val="24"/>
          <w:lang w:eastAsia="pt-BR"/>
          <w14:ligatures w14:val="none"/>
        </w:rPr>
        <w:lastRenderedPageBreak/>
        <w:t xml:space="preserve">Princípios do Pacto Global e às Metas de Desenvolvimento do Milênio, intensificando o trato das críticas e sugestões advindas das partes que se relacionam com a Empresa; </w:t>
      </w:r>
    </w:p>
    <w:p w14:paraId="19BEFD1F"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Fazer constar no Relatório de Sustentabilidade as dimensões sociais, ambientais e econômicas, os resultados favoráveis e desfavoráveis, os desafios e metas, devendo esses dados subsidiar o planejamento estratégico;</w:t>
      </w:r>
    </w:p>
    <w:p w14:paraId="4F0146AF"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Promover com seus fornecedores a discussão acerca do desenvolvimento das competências na sobrevivência e proteção das crianças, buscando o envolvimento com políticas públicas voltadas à promoção dos direitos da infância;</w:t>
      </w:r>
    </w:p>
    <w:p w14:paraId="7F0178CB"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7684000D"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Empreender ações que permitam que as questões ambientais tenham caráter de transversalidade e sejam incluídas no Plano Estratégico, além da existência da Política Ambiental Corporativa da CAIXA;</w:t>
      </w:r>
    </w:p>
    <w:p w14:paraId="4102D9C0"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Considerar nos negócios os princípios e as oportunidades relacionados à sustentabilidade ambiental;</w:t>
      </w:r>
    </w:p>
    <w:p w14:paraId="25686B4D"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Contribuir para a conscientização dos danos causados ao ambiente em decorrência da intervenção humana, com abrangência a todas as partes interessadas da Empresa;</w:t>
      </w:r>
    </w:p>
    <w:p w14:paraId="31E92691"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b/>
          <w:bCs/>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Formar parceria com fornecedores com foco na melhoria de processos de gestão ambiental;</w:t>
      </w:r>
    </w:p>
    <w:p w14:paraId="587947FD"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b/>
          <w:bCs/>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Definir sistemática que permita verificar a origem e a cadeia de produção dos insumos madeireiros e florestais, estimulando o mercado de forma que a CAIXA utilize no seu processo produtivo materiais com certificação de origem e Certificação da Cadeia de Custódia;</w:t>
      </w:r>
    </w:p>
    <w:p w14:paraId="3FCBA168"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b/>
          <w:bCs/>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Definir meios que contribuam para redução do consumo dos recursos naturais utilizados na Empresa, adotando medidas adequadas à destinação de resíduos, sem prejuízo das condições de trabalho e sem alteração do padrão tecnológico atual;</w:t>
      </w:r>
    </w:p>
    <w:p w14:paraId="01FBED39"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Incluir na política de relacionamento com fornecedores, observadas as exigências legais, como variáveis de seleção e avaliação, as questões referentes às relações trabalhistas, ao trabalho infantil, ao trabalho escravo ou análogo e aos padrões ambientais, estimulando os fornecedores a replicarem essas considerações em relação aos seus próprios fornecedores, criando um círculo virtuoso de conscientização social;</w:t>
      </w:r>
    </w:p>
    <w:p w14:paraId="38C86066"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7A2707D7"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Contribuir para erradicação do trabalho infantil, do trabalho forçado ou análogo ao escravo, promovendo discussão acerca da questão com fornecedores e estimulando-os a cumprirem a legislação;</w:t>
      </w:r>
    </w:p>
    <w:p w14:paraId="4664AB55"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Definir meios que permitam a realização de campanhas de conscientização para todos os fornecedores, de forma que seja e fique explicitado o repúdio da CAIXA à mão-de-obra infantil e à mão-de-obra escrava;</w:t>
      </w:r>
    </w:p>
    <w:p w14:paraId="1F0DA8D5" w14:textId="77777777" w:rsidR="005B0F1D" w:rsidRP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Contribuir para a erradicação das políticas ilegais, imorais e antiéticas, promovendo a divulgação e educação de todas as partes interessadas, como fornecedores, clientes e consumidores, entre outros, em iniciativas de combate à corrupção e propina, disseminando o tema e/ou ensinando sobre a utilização de ferramentas correlatas;</w:t>
      </w:r>
    </w:p>
    <w:p w14:paraId="6A12BBC2" w14:textId="77777777" w:rsidR="005B0F1D" w:rsidRDefault="005B0F1D" w:rsidP="00AF33C3">
      <w:pPr>
        <w:numPr>
          <w:ilvl w:val="0"/>
          <w:numId w:val="1"/>
        </w:numPr>
        <w:tabs>
          <w:tab w:val="clear" w:pos="284"/>
          <w:tab w:val="num" w:pos="-142"/>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lastRenderedPageBreak/>
        <w:t>Estimular os fornecedores na utilização dos Indicadores Ethos, constante no endereço www.ethos.org.br, como ferramenta de uso interno da empresa para avaliação da gestão no que diz respeito à incorporação de práticas de Responsabilidade Social.</w:t>
      </w:r>
    </w:p>
    <w:p w14:paraId="10A5934E" w14:textId="77777777" w:rsidR="007C2C75" w:rsidRDefault="007C2C75" w:rsidP="008D382B">
      <w:pPr>
        <w:tabs>
          <w:tab w:val="num" w:pos="-142"/>
          <w:tab w:val="left" w:pos="360"/>
          <w:tab w:val="left" w:pos="2268"/>
        </w:tabs>
        <w:autoSpaceDE w:val="0"/>
        <w:autoSpaceDN w:val="0"/>
        <w:adjustRightInd w:val="0"/>
        <w:spacing w:before="60" w:after="60" w:line="240" w:lineRule="auto"/>
        <w:jc w:val="both"/>
        <w:rPr>
          <w:rFonts w:ascii="Arial" w:eastAsia="Times New Roman" w:hAnsi="Arial" w:cs="Arial"/>
          <w:color w:val="000000"/>
          <w:kern w:val="0"/>
          <w:sz w:val="24"/>
          <w:szCs w:val="24"/>
          <w:lang w:eastAsia="pt-BR"/>
          <w14:ligatures w14:val="none"/>
        </w:rPr>
      </w:pPr>
    </w:p>
    <w:p w14:paraId="668A85EB" w14:textId="77777777" w:rsidR="008D382B" w:rsidRPr="005B0F1D" w:rsidRDefault="008D382B" w:rsidP="008D382B">
      <w:pPr>
        <w:tabs>
          <w:tab w:val="num" w:pos="-142"/>
          <w:tab w:val="left" w:pos="360"/>
          <w:tab w:val="left" w:pos="2268"/>
        </w:tabs>
        <w:autoSpaceDE w:val="0"/>
        <w:autoSpaceDN w:val="0"/>
        <w:adjustRightInd w:val="0"/>
        <w:spacing w:before="60" w:after="60" w:line="240" w:lineRule="auto"/>
        <w:jc w:val="both"/>
        <w:rPr>
          <w:rFonts w:ascii="Arial" w:eastAsia="Times New Roman" w:hAnsi="Arial" w:cs="Arial"/>
          <w:color w:val="000000"/>
          <w:kern w:val="0"/>
          <w:sz w:val="24"/>
          <w:szCs w:val="24"/>
          <w:lang w:eastAsia="pt-BR"/>
          <w14:ligatures w14:val="none"/>
        </w:rPr>
      </w:pPr>
    </w:p>
    <w:p w14:paraId="6BB9ED25" w14:textId="77777777" w:rsidR="005B0F1D" w:rsidRPr="005B0F1D" w:rsidRDefault="005B0F1D" w:rsidP="00AF33C3">
      <w:pPr>
        <w:tabs>
          <w:tab w:val="left" w:pos="2268"/>
        </w:tabs>
        <w:spacing w:before="120" w:after="120" w:line="240" w:lineRule="auto"/>
        <w:jc w:val="both"/>
        <w:rPr>
          <w:rFonts w:ascii="Arial" w:eastAsia="Times New Roman" w:hAnsi="Arial" w:cs="Arial"/>
          <w:b/>
          <w:snapToGrid w:val="0"/>
          <w:color w:val="000000"/>
          <w:kern w:val="0"/>
          <w:sz w:val="24"/>
          <w:szCs w:val="24"/>
          <w:lang w:eastAsia="pt-BR"/>
          <w14:ligatures w14:val="none"/>
        </w:rPr>
      </w:pPr>
      <w:r w:rsidRPr="005B0F1D">
        <w:rPr>
          <w:rFonts w:ascii="Arial" w:eastAsia="Times New Roman" w:hAnsi="Arial" w:cs="Arial"/>
          <w:b/>
          <w:snapToGrid w:val="0"/>
          <w:color w:val="000000"/>
          <w:kern w:val="0"/>
          <w:sz w:val="24"/>
          <w:szCs w:val="24"/>
          <w:lang w:eastAsia="pt-BR"/>
          <w14:ligatures w14:val="none"/>
        </w:rPr>
        <w:t>NOSSOS VALORES ÉTICOS</w:t>
      </w:r>
    </w:p>
    <w:p w14:paraId="56CBA551" w14:textId="77777777" w:rsidR="005B0F1D" w:rsidRPr="005B0F1D" w:rsidRDefault="005B0F1D" w:rsidP="00AF33C3">
      <w:pPr>
        <w:tabs>
          <w:tab w:val="left" w:pos="2268"/>
        </w:tabs>
        <w:autoSpaceDE w:val="0"/>
        <w:autoSpaceDN w:val="0"/>
        <w:adjustRightInd w:val="0"/>
        <w:spacing w:before="120" w:after="120" w:line="240" w:lineRule="auto"/>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A CAIXA elaborou o seu Código de Ética,</w:t>
      </w:r>
      <w:r w:rsidRPr="005B0F1D">
        <w:rPr>
          <w:rFonts w:ascii="Arial" w:eastAsia="Times New Roman" w:hAnsi="Arial" w:cs="Arial"/>
          <w:snapToGrid w:val="0"/>
          <w:color w:val="000000"/>
          <w:kern w:val="0"/>
          <w:sz w:val="24"/>
          <w:szCs w:val="24"/>
          <w:lang w:eastAsia="pt-BR"/>
          <w14:ligatures w14:val="none"/>
        </w:rPr>
        <w:t xml:space="preserve"> que </w:t>
      </w:r>
      <w:r w:rsidRPr="005B0F1D">
        <w:rPr>
          <w:rFonts w:ascii="Arial" w:eastAsia="Times New Roman" w:hAnsi="Arial" w:cs="Arial"/>
          <w:color w:val="000000"/>
          <w:kern w:val="0"/>
          <w:sz w:val="24"/>
          <w:szCs w:val="24"/>
          <w:lang w:eastAsia="pt-BR"/>
          <w14:ligatures w14:val="none"/>
        </w:rPr>
        <w:t>tem por objetivo sistematizar os valores éticos que devem nortear a condução dos negócios, orientar as ações e o relacionamento com os interlocutores internos e externos.</w:t>
      </w:r>
    </w:p>
    <w:p w14:paraId="5D91FE73" w14:textId="77777777" w:rsidR="005B0F1D" w:rsidRPr="005B0F1D" w:rsidRDefault="005B0F1D" w:rsidP="00AF33C3">
      <w:pPr>
        <w:tabs>
          <w:tab w:val="left" w:pos="2268"/>
        </w:tabs>
        <w:autoSpaceDE w:val="0"/>
        <w:autoSpaceDN w:val="0"/>
        <w:adjustRightInd w:val="0"/>
        <w:spacing w:before="120" w:after="120" w:line="240" w:lineRule="auto"/>
        <w:jc w:val="both"/>
        <w:rPr>
          <w:rFonts w:ascii="Arial" w:eastAsia="Times New Roman" w:hAnsi="Arial" w:cs="Arial"/>
          <w:snapToGrid w:val="0"/>
          <w:color w:val="000000"/>
          <w:kern w:val="0"/>
          <w:sz w:val="24"/>
          <w:szCs w:val="24"/>
          <w:lang w:eastAsia="pt-BR"/>
          <w14:ligatures w14:val="none"/>
        </w:rPr>
      </w:pPr>
      <w:r w:rsidRPr="005B0F1D">
        <w:rPr>
          <w:rFonts w:ascii="Arial" w:eastAsia="Times New Roman" w:hAnsi="Arial" w:cs="Arial"/>
          <w:snapToGrid w:val="0"/>
          <w:color w:val="000000"/>
          <w:kern w:val="0"/>
          <w:sz w:val="24"/>
          <w:szCs w:val="24"/>
          <w:lang w:eastAsia="pt-BR"/>
          <w14:ligatures w14:val="none"/>
        </w:rPr>
        <w:t xml:space="preserve">Compartilhamos com você, que poderá ser um parceiro da CAIXA, os valores éticos que nortearão a nossa relação. </w:t>
      </w:r>
    </w:p>
    <w:p w14:paraId="44DB5C71" w14:textId="77777777" w:rsidR="005B0F1D" w:rsidRPr="005B0F1D" w:rsidRDefault="005B0F1D" w:rsidP="00AF33C3">
      <w:pPr>
        <w:tabs>
          <w:tab w:val="left" w:pos="2268"/>
        </w:tabs>
        <w:spacing w:before="60" w:after="60" w:line="240" w:lineRule="auto"/>
        <w:jc w:val="both"/>
        <w:rPr>
          <w:rFonts w:ascii="Arial" w:eastAsia="Times New Roman" w:hAnsi="Arial" w:cs="Arial"/>
          <w:b/>
          <w:snapToGrid w:val="0"/>
          <w:color w:val="000000"/>
          <w:kern w:val="0"/>
          <w:sz w:val="24"/>
          <w:szCs w:val="24"/>
          <w:lang w:eastAsia="pt-BR"/>
          <w14:ligatures w14:val="none"/>
        </w:rPr>
      </w:pPr>
      <w:r w:rsidRPr="005B0F1D">
        <w:rPr>
          <w:rFonts w:ascii="Arial" w:eastAsia="Times New Roman" w:hAnsi="Arial" w:cs="Arial"/>
          <w:b/>
          <w:snapToGrid w:val="0"/>
          <w:color w:val="000000"/>
          <w:kern w:val="0"/>
          <w:sz w:val="24"/>
          <w:szCs w:val="24"/>
          <w:lang w:eastAsia="pt-BR"/>
          <w14:ligatures w14:val="none"/>
        </w:rPr>
        <w:t>RESPEITO</w:t>
      </w:r>
    </w:p>
    <w:p w14:paraId="2E762CA6"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As pessoas na CAIXA são tratadas com ética, justiça, respeito, cortesia, igualdade e dignidade.</w:t>
      </w:r>
    </w:p>
    <w:p w14:paraId="069BAEBB"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Exigimos de dirigentes, empregados e parceiros da CAIXA absoluto respeito pelo ser humano, pelo bem público, pela sociedade e pelo meio ambiente.</w:t>
      </w:r>
    </w:p>
    <w:p w14:paraId="1D8AE7EB"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Repudiamos todas as atitudes de preconceitos relacionadas à origem, raça, sexo, cor, idade, religião, credo, classe social, incapacidade física e quaisquer outras formas de discriminação.</w:t>
      </w:r>
    </w:p>
    <w:p w14:paraId="74EFEDBF"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Respeitamos e valorizamos nossos clientes e seus direitos de consumidores, com a prestação de informações corretas, cumprimento dos prazos acordados e oferecimento de alternativa para satisfação de suas necessidades de negócios com a CAIXA.</w:t>
      </w:r>
    </w:p>
    <w:p w14:paraId="3380AE40" w14:textId="0F689E46"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 xml:space="preserve">Preservamos a dignidade de dirigentes, empregados e parceiros, em qualquer circunstância, com a determinação de eliminar situações de provocação e constrangimento no ambiente de trabalho que diminuam o seu </w:t>
      </w:r>
      <w:r w:rsidR="00813C54" w:rsidRPr="005B0F1D">
        <w:rPr>
          <w:rFonts w:ascii="Arial" w:eastAsia="Times New Roman" w:hAnsi="Arial" w:cs="Arial"/>
          <w:color w:val="000000"/>
          <w:kern w:val="0"/>
          <w:sz w:val="24"/>
          <w:szCs w:val="24"/>
          <w:lang w:eastAsia="pt-BR"/>
          <w14:ligatures w14:val="none"/>
        </w:rPr>
        <w:t>amor-próprio</w:t>
      </w:r>
      <w:r w:rsidRPr="005B0F1D">
        <w:rPr>
          <w:rFonts w:ascii="Arial" w:eastAsia="Times New Roman" w:hAnsi="Arial" w:cs="Arial"/>
          <w:color w:val="000000"/>
          <w:kern w:val="0"/>
          <w:sz w:val="24"/>
          <w:szCs w:val="24"/>
          <w:lang w:eastAsia="pt-BR"/>
          <w14:ligatures w14:val="none"/>
        </w:rPr>
        <w:t xml:space="preserve"> e a sua integridade moral.</w:t>
      </w:r>
    </w:p>
    <w:p w14:paraId="6AA99C72"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Os nossos patrocínios atentam para o respeito aos costumes, tradições e valores da sociedade, bem como a preservação do meio ambiente.</w:t>
      </w:r>
    </w:p>
    <w:p w14:paraId="07E3C165" w14:textId="77777777" w:rsidR="005B0F1D" w:rsidRPr="005B0F1D" w:rsidRDefault="005B0F1D" w:rsidP="00AF33C3">
      <w:pPr>
        <w:tabs>
          <w:tab w:val="left" w:pos="2268"/>
        </w:tabs>
        <w:spacing w:before="60" w:after="60" w:line="240" w:lineRule="auto"/>
        <w:jc w:val="both"/>
        <w:rPr>
          <w:rFonts w:ascii="Arial" w:eastAsia="Times New Roman" w:hAnsi="Arial" w:cs="Arial"/>
          <w:b/>
          <w:snapToGrid w:val="0"/>
          <w:color w:val="000000"/>
          <w:kern w:val="0"/>
          <w:sz w:val="24"/>
          <w:szCs w:val="24"/>
          <w:lang w:eastAsia="pt-BR"/>
          <w14:ligatures w14:val="none"/>
        </w:rPr>
      </w:pPr>
      <w:r w:rsidRPr="005B0F1D">
        <w:rPr>
          <w:rFonts w:ascii="Arial" w:eastAsia="Times New Roman" w:hAnsi="Arial" w:cs="Arial"/>
          <w:b/>
          <w:snapToGrid w:val="0"/>
          <w:color w:val="000000"/>
          <w:kern w:val="0"/>
          <w:sz w:val="24"/>
          <w:szCs w:val="24"/>
          <w:lang w:eastAsia="pt-BR"/>
          <w14:ligatures w14:val="none"/>
        </w:rPr>
        <w:t>HONESTIDADE</w:t>
      </w:r>
    </w:p>
    <w:p w14:paraId="477EFC75"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No exercício profissional, os interesses da CAIXA estão em 1º lugar nas mentes dos nossos empregados e dirigentes, em detrimento de interesses pessoais, de grupos ou de terceiros, de forma a resguardar a lisura dos seus processos e de sua imagem.</w:t>
      </w:r>
    </w:p>
    <w:p w14:paraId="6DA7FA41"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Gerimos com honestidade nossos negócios, os recursos da sociedade e dos fundos e programas que administramos, oferecendo oportunidades iguais nas transações e relações de emprego.</w:t>
      </w:r>
    </w:p>
    <w:p w14:paraId="60388313"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Não admitimos qualquer relacionamento ou prática desleal de comportamento que resulte em conflito de interesses e que estejam em desacordo com o mais alto padrão ético.</w:t>
      </w:r>
    </w:p>
    <w:p w14:paraId="73096CA8"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 xml:space="preserve">Não admitimos práticas que fragilizem a imagem da CAIXA e comprometam o seu corpo funcional. </w:t>
      </w:r>
    </w:p>
    <w:p w14:paraId="4B9A536E"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Condenamos atitudes que privilegiem fornecedores e prestadores de serviços, sob qualquer pretexto.</w:t>
      </w:r>
    </w:p>
    <w:p w14:paraId="7A7F7A19"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Condenamos a solicitação de doações, contribuições de bens materiais ou valores a parceiros comerciais ou institucionais em nome da CAIXA, sob qualquer pretexto.</w:t>
      </w:r>
    </w:p>
    <w:p w14:paraId="077C1ACE" w14:textId="77777777" w:rsidR="005B0F1D" w:rsidRPr="005B0F1D" w:rsidRDefault="005B0F1D" w:rsidP="00AF33C3">
      <w:pPr>
        <w:tabs>
          <w:tab w:val="left" w:pos="2268"/>
        </w:tabs>
        <w:spacing w:before="60" w:after="60" w:line="240" w:lineRule="auto"/>
        <w:jc w:val="both"/>
        <w:rPr>
          <w:rFonts w:ascii="Arial" w:eastAsia="Times New Roman" w:hAnsi="Arial" w:cs="Arial"/>
          <w:b/>
          <w:snapToGrid w:val="0"/>
          <w:color w:val="000000"/>
          <w:kern w:val="0"/>
          <w:sz w:val="24"/>
          <w:szCs w:val="24"/>
          <w:lang w:eastAsia="pt-BR"/>
          <w14:ligatures w14:val="none"/>
        </w:rPr>
      </w:pPr>
      <w:r w:rsidRPr="005B0F1D">
        <w:rPr>
          <w:rFonts w:ascii="Arial" w:eastAsia="Times New Roman" w:hAnsi="Arial" w:cs="Arial"/>
          <w:b/>
          <w:snapToGrid w:val="0"/>
          <w:color w:val="000000"/>
          <w:kern w:val="0"/>
          <w:sz w:val="24"/>
          <w:szCs w:val="24"/>
          <w:lang w:eastAsia="pt-BR"/>
          <w14:ligatures w14:val="none"/>
        </w:rPr>
        <w:t>COMPROMISSO</w:t>
      </w:r>
    </w:p>
    <w:p w14:paraId="3F1CFEEB"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lastRenderedPageBreak/>
        <w:t>Os dirigentes, empregados e parceiros da CAIXA estão comprometidos com a uniformidade de procedimentos e com o mais elevado padrão ético no exercício de suas atribuições profissionais.</w:t>
      </w:r>
    </w:p>
    <w:p w14:paraId="566C4C0B"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Temos compromisso permanente com o cumprimento das leis, das normas e dos regulamentos internos e externos que regem a nossa Instituição.</w:t>
      </w:r>
    </w:p>
    <w:p w14:paraId="13AE3790"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Pautamos nosso relacionamento com clientes, fornecedores, correspondentes, coligadas, controladas, patrocinadas, associações e entidades de classe dentro dos princípios deste Código de Ética.</w:t>
      </w:r>
    </w:p>
    <w:p w14:paraId="1D964291"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Temos o compromisso de oferecer produtos e serviços de qualidade que atendam ou superem as expectativas dos nossos clientes.</w:t>
      </w:r>
    </w:p>
    <w:p w14:paraId="28847172"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Prestamos orientações e informações corretas aos nossos clientes para que tomem decisões conscientes em seus negócios.</w:t>
      </w:r>
    </w:p>
    <w:p w14:paraId="7C00E1CD"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Preservamos o sigilo e a segurança das informações.</w:t>
      </w:r>
    </w:p>
    <w:p w14:paraId="48E368F0"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Buscamos a melhoria das condições de segurança e saúde do ambiente de trabalho, preservando a qualidade de vida dos que nele convivem.</w:t>
      </w:r>
    </w:p>
    <w:p w14:paraId="573D9594"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Incentivamos a participação voluntária em atividades sociais destinadas a resgatar a cidadania do povo brasileiro.</w:t>
      </w:r>
    </w:p>
    <w:p w14:paraId="70A03929" w14:textId="77777777" w:rsidR="005B0F1D" w:rsidRPr="005B0F1D" w:rsidRDefault="005B0F1D" w:rsidP="00AF33C3">
      <w:pPr>
        <w:tabs>
          <w:tab w:val="left" w:pos="2268"/>
        </w:tabs>
        <w:spacing w:before="60" w:after="60" w:line="240" w:lineRule="auto"/>
        <w:jc w:val="both"/>
        <w:rPr>
          <w:rFonts w:ascii="Arial" w:eastAsia="Times New Roman" w:hAnsi="Arial" w:cs="Arial"/>
          <w:b/>
          <w:snapToGrid w:val="0"/>
          <w:color w:val="000000"/>
          <w:kern w:val="0"/>
          <w:sz w:val="24"/>
          <w:szCs w:val="24"/>
          <w:lang w:eastAsia="pt-BR"/>
          <w14:ligatures w14:val="none"/>
        </w:rPr>
      </w:pPr>
      <w:r w:rsidRPr="005B0F1D">
        <w:rPr>
          <w:rFonts w:ascii="Arial" w:eastAsia="Times New Roman" w:hAnsi="Arial" w:cs="Arial"/>
          <w:b/>
          <w:snapToGrid w:val="0"/>
          <w:color w:val="000000"/>
          <w:kern w:val="0"/>
          <w:sz w:val="24"/>
          <w:szCs w:val="24"/>
          <w:lang w:eastAsia="pt-BR"/>
          <w14:ligatures w14:val="none"/>
        </w:rPr>
        <w:t>TRANSPARÊNCIA</w:t>
      </w:r>
    </w:p>
    <w:p w14:paraId="4DBDD766"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As relações da CAIXA com os segmentos da sociedade são pautadas no princípio da transparência e na adoção de critérios técnicos.</w:t>
      </w:r>
    </w:p>
    <w:p w14:paraId="06FD477D"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Como Empresa pública, estamos comprometidos com a prestação de contas de nossas atividades, dos recursos por nós geridos e com a integridade dos nossos controles.</w:t>
      </w:r>
    </w:p>
    <w:p w14:paraId="3DAC3B4F"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136C28AF"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Oferecemos aos nossos empregados oportunidades de ascensão profissional, com critérios claros e do conhecimento de todos.</w:t>
      </w:r>
    </w:p>
    <w:p w14:paraId="37617307"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Valorizamos o processo de comunicação interna, disseminando informações relevantes relacionadas aos negócios e às decisões corporativas.</w:t>
      </w:r>
    </w:p>
    <w:p w14:paraId="3086A8E3" w14:textId="77777777" w:rsidR="005B0F1D" w:rsidRPr="005B0F1D" w:rsidRDefault="005B0F1D" w:rsidP="00AF33C3">
      <w:pPr>
        <w:tabs>
          <w:tab w:val="left" w:pos="2268"/>
        </w:tabs>
        <w:spacing w:before="60" w:after="60" w:line="240" w:lineRule="auto"/>
        <w:jc w:val="both"/>
        <w:rPr>
          <w:rFonts w:ascii="Arial" w:eastAsia="Times New Roman" w:hAnsi="Arial" w:cs="Arial"/>
          <w:b/>
          <w:snapToGrid w:val="0"/>
          <w:color w:val="000000"/>
          <w:kern w:val="0"/>
          <w:sz w:val="24"/>
          <w:szCs w:val="24"/>
          <w:lang w:eastAsia="pt-BR"/>
          <w14:ligatures w14:val="none"/>
        </w:rPr>
      </w:pPr>
      <w:r w:rsidRPr="005B0F1D">
        <w:rPr>
          <w:rFonts w:ascii="Arial" w:eastAsia="Times New Roman" w:hAnsi="Arial" w:cs="Arial"/>
          <w:b/>
          <w:snapToGrid w:val="0"/>
          <w:color w:val="000000"/>
          <w:kern w:val="0"/>
          <w:sz w:val="24"/>
          <w:szCs w:val="24"/>
          <w:lang w:eastAsia="pt-BR"/>
          <w14:ligatures w14:val="none"/>
        </w:rPr>
        <w:t>RESPONSABILIDADE</w:t>
      </w:r>
    </w:p>
    <w:p w14:paraId="3909E209"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Devemos pautar nossas ações nos preceitos e valores éticos deste Código, de forma a resguardar a CAIXA de ações e atitudes inadequadas à sua missão e imagem e a não prejudicar ou comprometer dirigentes e empregados, direta ou indiretamente.</w:t>
      </w:r>
    </w:p>
    <w:p w14:paraId="4B313761"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Zelamos pela proteção do patrimônio público, com a adequada utilização das informações, dos bens, equipamentos e demais recursos colocados à nossa disposição para a gestão eficaz dos nossos negócios.</w:t>
      </w:r>
    </w:p>
    <w:p w14:paraId="3A266259"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Buscamos a preservação ambiental nos projetos dos quais participamos, por entendermos que a vida depende diretamente da qualidade do meio ambiente.</w:t>
      </w:r>
    </w:p>
    <w:p w14:paraId="6D97CF90" w14:textId="77777777" w:rsidR="005B0F1D" w:rsidRPr="005B0F1D" w:rsidRDefault="005B0F1D" w:rsidP="00AF33C3">
      <w:pPr>
        <w:numPr>
          <w:ilvl w:val="0"/>
          <w:numId w:val="1"/>
        </w:numPr>
        <w:tabs>
          <w:tab w:val="left" w:pos="360"/>
          <w:tab w:val="left" w:pos="2268"/>
        </w:tabs>
        <w:autoSpaceDE w:val="0"/>
        <w:autoSpaceDN w:val="0"/>
        <w:adjustRightInd w:val="0"/>
        <w:spacing w:before="60" w:after="60" w:line="240" w:lineRule="auto"/>
        <w:ind w:left="0" w:firstLine="0"/>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Garantimos proteção contra qualquer forma de represália ou discriminação profissional a quem denunciar as violações a este Código, como forma de preservar os valores da CAIXA.</w:t>
      </w:r>
    </w:p>
    <w:p w14:paraId="7402C258" w14:textId="77777777" w:rsidR="005B0F1D" w:rsidRPr="005B0F1D" w:rsidRDefault="005B0F1D" w:rsidP="00AF33C3">
      <w:pPr>
        <w:tabs>
          <w:tab w:val="left" w:pos="2268"/>
        </w:tabs>
        <w:spacing w:before="60" w:after="60" w:line="240" w:lineRule="auto"/>
        <w:jc w:val="both"/>
        <w:rPr>
          <w:rFonts w:ascii="Arial" w:eastAsia="Times New Roman" w:hAnsi="Arial" w:cs="Arial"/>
          <w:snapToGrid w:val="0"/>
          <w:color w:val="000000"/>
          <w:kern w:val="0"/>
          <w:sz w:val="24"/>
          <w:szCs w:val="24"/>
          <w:lang w:eastAsia="pt-BR"/>
          <w14:ligatures w14:val="none"/>
        </w:rPr>
      </w:pPr>
    </w:p>
    <w:p w14:paraId="28E68DB3" w14:textId="77777777" w:rsidR="005B0F1D" w:rsidRPr="005B0F1D" w:rsidRDefault="005B0F1D" w:rsidP="00AF33C3">
      <w:pPr>
        <w:tabs>
          <w:tab w:val="left" w:pos="2268"/>
        </w:tabs>
        <w:spacing w:after="0" w:line="240" w:lineRule="auto"/>
        <w:jc w:val="right"/>
        <w:rPr>
          <w:rFonts w:ascii="Arial" w:eastAsia="Times New Roman" w:hAnsi="Arial" w:cs="Arial"/>
          <w:snapToGrid w:val="0"/>
          <w:color w:val="000000"/>
          <w:kern w:val="0"/>
          <w:sz w:val="24"/>
          <w:szCs w:val="24"/>
          <w:lang w:eastAsia="pt-BR"/>
          <w14:ligatures w14:val="none"/>
        </w:rPr>
      </w:pPr>
      <w:r w:rsidRPr="005B0F1D">
        <w:rPr>
          <w:rFonts w:ascii="Arial" w:eastAsia="Times New Roman" w:hAnsi="Arial" w:cs="Arial"/>
          <w:b/>
          <w:bCs/>
          <w:snapToGrid w:val="0"/>
          <w:color w:val="000000"/>
          <w:kern w:val="0"/>
          <w:sz w:val="24"/>
          <w:szCs w:val="24"/>
          <w:lang w:eastAsia="pt-BR"/>
          <w14:ligatures w14:val="none"/>
        </w:rPr>
        <w:t>CECOT</w:t>
      </w:r>
      <w:r w:rsidRPr="005B0F1D">
        <w:rPr>
          <w:rFonts w:ascii="Arial" w:eastAsia="Times New Roman" w:hAnsi="Arial" w:cs="Arial"/>
          <w:snapToGrid w:val="0"/>
          <w:color w:val="000000"/>
          <w:kern w:val="0"/>
          <w:sz w:val="24"/>
          <w:szCs w:val="24"/>
          <w:lang w:eastAsia="pt-BR"/>
          <w14:ligatures w14:val="none"/>
        </w:rPr>
        <w:t xml:space="preserve"> – Centralizadora Nacional Contratação</w:t>
      </w:r>
    </w:p>
    <w:p w14:paraId="2FD6DCE0" w14:textId="30A1DB49" w:rsidR="005B0F1D" w:rsidRPr="005B0F1D" w:rsidRDefault="005B0F1D" w:rsidP="00AF33C3">
      <w:pPr>
        <w:tabs>
          <w:tab w:val="left" w:pos="2268"/>
        </w:tabs>
        <w:spacing w:after="0" w:line="240" w:lineRule="auto"/>
        <w:jc w:val="right"/>
        <w:rPr>
          <w:rFonts w:ascii="Arial" w:eastAsia="Times New Roman" w:hAnsi="Arial" w:cs="Arial"/>
          <w:snapToGrid w:val="0"/>
          <w:color w:val="000000"/>
          <w:kern w:val="0"/>
          <w:sz w:val="24"/>
          <w:szCs w:val="24"/>
          <w:lang w:eastAsia="pt-BR"/>
          <w14:ligatures w14:val="none"/>
        </w:rPr>
      </w:pPr>
      <w:r w:rsidRPr="005B0F1D">
        <w:rPr>
          <w:rFonts w:ascii="Arial" w:eastAsia="Times New Roman" w:hAnsi="Arial" w:cs="Arial"/>
          <w:b/>
          <w:snapToGrid w:val="0"/>
          <w:color w:val="000000"/>
          <w:kern w:val="0"/>
          <w:sz w:val="24"/>
          <w:szCs w:val="24"/>
          <w:lang w:eastAsia="pt-BR"/>
          <w14:ligatures w14:val="none"/>
        </w:rPr>
        <w:t>GECOT</w:t>
      </w:r>
      <w:r w:rsidRPr="005B0F1D">
        <w:rPr>
          <w:rFonts w:ascii="Arial" w:eastAsia="Times New Roman" w:hAnsi="Arial" w:cs="Arial"/>
          <w:snapToGrid w:val="0"/>
          <w:color w:val="000000"/>
          <w:kern w:val="0"/>
          <w:sz w:val="24"/>
          <w:szCs w:val="24"/>
          <w:lang w:eastAsia="pt-BR"/>
          <w14:ligatures w14:val="none"/>
        </w:rPr>
        <w:t xml:space="preserve"> – Gerência Nacional Contratações</w:t>
      </w:r>
    </w:p>
    <w:p w14:paraId="60E456D6" w14:textId="77777777" w:rsidR="005B0F1D" w:rsidRPr="005B0F1D" w:rsidRDefault="005B0F1D" w:rsidP="00AF33C3">
      <w:pPr>
        <w:tabs>
          <w:tab w:val="left" w:pos="2268"/>
        </w:tabs>
        <w:spacing w:after="0" w:line="240" w:lineRule="auto"/>
        <w:jc w:val="right"/>
        <w:rPr>
          <w:rFonts w:ascii="Arial" w:eastAsia="Times New Roman" w:hAnsi="Arial" w:cs="Arial"/>
          <w:snapToGrid w:val="0"/>
          <w:color w:val="000000"/>
          <w:kern w:val="0"/>
          <w:sz w:val="24"/>
          <w:szCs w:val="24"/>
          <w:lang w:eastAsia="pt-BR"/>
          <w14:ligatures w14:val="none"/>
        </w:rPr>
      </w:pPr>
      <w:r w:rsidRPr="005B0F1D">
        <w:rPr>
          <w:rFonts w:ascii="Arial" w:eastAsia="Times New Roman" w:hAnsi="Arial" w:cs="Arial"/>
          <w:b/>
          <w:snapToGrid w:val="0"/>
          <w:color w:val="000000"/>
          <w:kern w:val="0"/>
          <w:sz w:val="24"/>
          <w:szCs w:val="24"/>
          <w:lang w:eastAsia="pt-BR"/>
          <w14:ligatures w14:val="none"/>
        </w:rPr>
        <w:t>SUCOT</w:t>
      </w:r>
      <w:r w:rsidRPr="005B0F1D">
        <w:rPr>
          <w:rFonts w:ascii="Arial" w:eastAsia="Times New Roman" w:hAnsi="Arial" w:cs="Arial"/>
          <w:snapToGrid w:val="0"/>
          <w:color w:val="000000"/>
          <w:kern w:val="0"/>
          <w:sz w:val="24"/>
          <w:szCs w:val="24"/>
          <w:lang w:eastAsia="pt-BR"/>
          <w14:ligatures w14:val="none"/>
        </w:rPr>
        <w:t xml:space="preserve"> – Superintendência Nacional Contratos</w:t>
      </w:r>
    </w:p>
    <w:p w14:paraId="32E44B4D" w14:textId="657862E3" w:rsidR="005B0F1D" w:rsidRPr="005B0F1D" w:rsidRDefault="005B0F1D" w:rsidP="00AF33C3">
      <w:pPr>
        <w:keepNext/>
        <w:widowControl w:val="0"/>
        <w:tabs>
          <w:tab w:val="left" w:pos="2268"/>
        </w:tabs>
        <w:spacing w:after="240" w:line="240" w:lineRule="auto"/>
        <w:jc w:val="both"/>
        <w:rPr>
          <w:rFonts w:ascii="Courier New" w:eastAsia="Times New Roman" w:hAnsi="Courier New" w:cs="Courier New"/>
          <w:color w:val="000000"/>
          <w:kern w:val="0"/>
          <w:lang w:eastAsia="pt-BR"/>
          <w14:ligatures w14:val="none"/>
        </w:rPr>
      </w:pPr>
      <w:r w:rsidRPr="005B0F1D">
        <w:rPr>
          <w:rFonts w:ascii="Arial" w:eastAsia="Times New Roman" w:hAnsi="Arial" w:cs="Arial"/>
          <w:b/>
          <w:color w:val="000000"/>
          <w:kern w:val="0"/>
          <w:sz w:val="24"/>
          <w:szCs w:val="24"/>
          <w:lang w:eastAsia="pt-BR"/>
          <w14:ligatures w14:val="none"/>
        </w:rPr>
        <w:br w:type="page"/>
      </w:r>
      <w:r w:rsidRPr="005B0F1D">
        <w:rPr>
          <w:rFonts w:ascii="Arial" w:eastAsia="Times New Roman" w:hAnsi="Arial" w:cs="Arial"/>
          <w:b/>
          <w:bCs/>
          <w:color w:val="000000"/>
          <w:kern w:val="0"/>
          <w:sz w:val="24"/>
          <w:szCs w:val="24"/>
          <w:lang w:eastAsia="pt-BR"/>
          <w14:ligatures w14:val="none"/>
        </w:rPr>
        <w:lastRenderedPageBreak/>
        <w:t xml:space="preserve">EDITAL DE </w:t>
      </w:r>
      <w:r w:rsidRPr="00FF698E">
        <w:rPr>
          <w:rFonts w:ascii="Arial" w:eastAsia="Times New Roman" w:hAnsi="Arial" w:cs="Arial"/>
          <w:b/>
          <w:bCs/>
          <w:color w:val="000000"/>
          <w:kern w:val="0"/>
          <w:sz w:val="24"/>
          <w:szCs w:val="24"/>
          <w:lang w:eastAsia="pt-BR"/>
          <w14:ligatures w14:val="none"/>
        </w:rPr>
        <w:t xml:space="preserve">CONVOCAÇÃO Nº </w:t>
      </w:r>
      <w:r w:rsidR="007C2C75" w:rsidRPr="00FF698E">
        <w:rPr>
          <w:rFonts w:ascii="Arial" w:eastAsia="Times New Roman" w:hAnsi="Arial" w:cs="Arial"/>
          <w:b/>
          <w:bCs/>
          <w:color w:val="000000"/>
          <w:kern w:val="0"/>
          <w:sz w:val="24"/>
          <w:szCs w:val="24"/>
          <w:u w:val="single"/>
          <w:lang w:eastAsia="pt-BR"/>
          <w14:ligatures w14:val="none"/>
        </w:rPr>
        <w:t>396</w:t>
      </w:r>
      <w:r w:rsidRPr="00FF698E">
        <w:rPr>
          <w:rFonts w:ascii="Arial" w:eastAsia="Times New Roman" w:hAnsi="Arial" w:cs="Arial"/>
          <w:b/>
          <w:bCs/>
          <w:color w:val="000000"/>
          <w:kern w:val="0"/>
          <w:sz w:val="24"/>
          <w:szCs w:val="24"/>
          <w:u w:val="single"/>
          <w:lang w:eastAsia="pt-BR"/>
          <w14:ligatures w14:val="none"/>
        </w:rPr>
        <w:t>/</w:t>
      </w:r>
      <w:r w:rsidR="00B65338" w:rsidRPr="00FF698E">
        <w:rPr>
          <w:rFonts w:ascii="Arial" w:eastAsia="Times New Roman" w:hAnsi="Arial" w:cs="Arial"/>
          <w:b/>
          <w:bCs/>
          <w:color w:val="000000"/>
          <w:kern w:val="0"/>
          <w:sz w:val="24"/>
          <w:szCs w:val="24"/>
          <w:u w:val="single"/>
          <w:lang w:eastAsia="pt-BR"/>
          <w14:ligatures w14:val="none"/>
        </w:rPr>
        <w:t>2026</w:t>
      </w:r>
      <w:r w:rsidRPr="00FF698E">
        <w:rPr>
          <w:rFonts w:ascii="Arial" w:eastAsia="Times New Roman" w:hAnsi="Arial" w:cs="Arial"/>
          <w:b/>
          <w:bCs/>
          <w:color w:val="000000"/>
          <w:kern w:val="0"/>
          <w:sz w:val="24"/>
          <w:szCs w:val="24"/>
          <w:lang w:eastAsia="pt-BR"/>
          <w14:ligatures w14:val="none"/>
        </w:rPr>
        <w:t xml:space="preserve"> - CECOT</w:t>
      </w:r>
      <w:r w:rsidRPr="00FF698E">
        <w:rPr>
          <w:rFonts w:ascii="Arial" w:eastAsia="Times New Roman" w:hAnsi="Arial" w:cs="Arial"/>
          <w:color w:val="000000"/>
          <w:kern w:val="0"/>
          <w:sz w:val="24"/>
          <w:szCs w:val="24"/>
          <w:lang w:eastAsia="pt-BR"/>
          <w14:ligatures w14:val="none"/>
        </w:rPr>
        <w:t>, que tem</w:t>
      </w:r>
      <w:r w:rsidRPr="005B0F1D">
        <w:rPr>
          <w:rFonts w:ascii="Arial" w:eastAsia="Times New Roman" w:hAnsi="Arial" w:cs="Arial"/>
          <w:color w:val="000000"/>
          <w:kern w:val="0"/>
          <w:sz w:val="24"/>
          <w:szCs w:val="24"/>
          <w:lang w:eastAsia="pt-BR"/>
          <w14:ligatures w14:val="none"/>
        </w:rPr>
        <w:t xml:space="preserve"> por objeto o credenciamento para contratações futuras conforme indicado no item 1.</w:t>
      </w:r>
    </w:p>
    <w:p w14:paraId="7B29909A" w14:textId="1D9D1B43" w:rsidR="005B0F1D" w:rsidRPr="005B0F1D" w:rsidRDefault="005B0F1D" w:rsidP="00AF33C3">
      <w:pPr>
        <w:tabs>
          <w:tab w:val="left" w:pos="2268"/>
        </w:tabs>
        <w:spacing w:after="240" w:line="240" w:lineRule="auto"/>
        <w:jc w:val="both"/>
        <w:rPr>
          <w:rFonts w:ascii="Arial" w:eastAsia="Times New Roman" w:hAnsi="Arial" w:cs="Arial"/>
          <w:b/>
          <w:color w:val="000000"/>
          <w:kern w:val="0"/>
          <w:sz w:val="24"/>
          <w:szCs w:val="24"/>
          <w:lang w:eastAsia="pt-BR"/>
          <w14:ligatures w14:val="none"/>
        </w:rPr>
      </w:pPr>
      <w:r w:rsidRPr="00FF698E">
        <w:rPr>
          <w:rFonts w:ascii="Arial" w:eastAsia="Times New Roman" w:hAnsi="Arial" w:cs="Arial"/>
          <w:b/>
          <w:color w:val="000000"/>
          <w:kern w:val="0"/>
          <w:sz w:val="24"/>
          <w:szCs w:val="24"/>
          <w:lang w:eastAsia="pt-BR"/>
          <w14:ligatures w14:val="none"/>
        </w:rPr>
        <w:t xml:space="preserve">AVISO PUBLICADO NO DIÁRIO OFICIAL DA UNIÃO (DOU) EM </w:t>
      </w:r>
      <w:r w:rsidR="00FF698E" w:rsidRPr="00FF698E">
        <w:rPr>
          <w:rFonts w:ascii="Arial" w:eastAsia="Times New Roman" w:hAnsi="Arial" w:cs="Arial"/>
          <w:b/>
          <w:color w:val="000000"/>
          <w:kern w:val="0"/>
          <w:sz w:val="24"/>
          <w:szCs w:val="24"/>
          <w:lang w:eastAsia="pt-BR"/>
          <w14:ligatures w14:val="none"/>
        </w:rPr>
        <w:t>22/</w:t>
      </w:r>
      <w:r w:rsidR="007C2C75" w:rsidRPr="00FF698E">
        <w:rPr>
          <w:rFonts w:ascii="Arial" w:eastAsia="Times New Roman" w:hAnsi="Arial" w:cs="Arial"/>
          <w:b/>
          <w:color w:val="000000"/>
          <w:kern w:val="0"/>
          <w:sz w:val="24"/>
          <w:szCs w:val="24"/>
          <w:lang w:eastAsia="pt-BR"/>
          <w14:ligatures w14:val="none"/>
        </w:rPr>
        <w:t>05/2026</w:t>
      </w:r>
    </w:p>
    <w:p w14:paraId="23126ED5" w14:textId="440C54DF" w:rsidR="005B0F1D" w:rsidRPr="005B0F1D" w:rsidRDefault="005B0F1D" w:rsidP="00AF33C3">
      <w:pPr>
        <w:tabs>
          <w:tab w:val="left" w:pos="2268"/>
        </w:tabs>
        <w:spacing w:after="240" w:line="240" w:lineRule="auto"/>
        <w:jc w:val="both"/>
        <w:rPr>
          <w:rFonts w:ascii="Arial" w:eastAsia="Times New Roman" w:hAnsi="Arial" w:cs="Arial"/>
          <w:kern w:val="0"/>
          <w:sz w:val="24"/>
          <w:szCs w:val="24"/>
          <w:lang w:eastAsia="pt-BR"/>
          <w14:ligatures w14:val="none"/>
        </w:rPr>
      </w:pPr>
      <w:r w:rsidRPr="005B0F1D">
        <w:rPr>
          <w:rFonts w:ascii="Arial" w:eastAsia="Times New Roman" w:hAnsi="Arial" w:cs="Arial"/>
          <w:kern w:val="0"/>
          <w:sz w:val="24"/>
          <w:szCs w:val="24"/>
          <w:lang w:eastAsia="pt-BR"/>
          <w14:ligatures w14:val="none"/>
        </w:rPr>
        <w:t xml:space="preserve">A </w:t>
      </w:r>
      <w:r w:rsidRPr="005B0F1D">
        <w:rPr>
          <w:rFonts w:ascii="Arial" w:eastAsia="Times New Roman" w:hAnsi="Arial" w:cs="Arial"/>
          <w:b/>
          <w:bCs/>
          <w:kern w:val="0"/>
          <w:sz w:val="24"/>
          <w:szCs w:val="24"/>
          <w:lang w:eastAsia="pt-BR"/>
          <w14:ligatures w14:val="none"/>
        </w:rPr>
        <w:t>CAIXA ECONÔMICA FEDERAL</w:t>
      </w:r>
      <w:r w:rsidRPr="005B0F1D">
        <w:rPr>
          <w:rFonts w:ascii="Arial" w:eastAsia="Times New Roman" w:hAnsi="Arial" w:cs="Arial"/>
          <w:kern w:val="0"/>
          <w:sz w:val="24"/>
          <w:szCs w:val="24"/>
          <w:lang w:eastAsia="pt-BR"/>
          <w14:ligatures w14:val="none"/>
        </w:rPr>
        <w:t xml:space="preserve">, doravante denominada </w:t>
      </w:r>
      <w:r w:rsidRPr="005B0F1D">
        <w:rPr>
          <w:rFonts w:ascii="Arial" w:eastAsia="Times New Roman" w:hAnsi="Arial" w:cs="Arial"/>
          <w:b/>
          <w:kern w:val="0"/>
          <w:sz w:val="24"/>
          <w:szCs w:val="24"/>
          <w:lang w:eastAsia="pt-BR"/>
          <w14:ligatures w14:val="none"/>
        </w:rPr>
        <w:t xml:space="preserve">CAIXA, </w:t>
      </w:r>
      <w:r w:rsidRPr="005B0F1D">
        <w:rPr>
          <w:rFonts w:ascii="Arial" w:eastAsia="Times New Roman" w:hAnsi="Arial" w:cs="Arial"/>
          <w:kern w:val="0"/>
          <w:sz w:val="24"/>
          <w:szCs w:val="24"/>
          <w:lang w:eastAsia="pt-BR"/>
          <w14:ligatures w14:val="none"/>
        </w:rPr>
        <w:t>instituição financeira sob a forma de empresa pública, torna público que</w:t>
      </w:r>
      <w:r w:rsidRPr="005B0F1D">
        <w:rPr>
          <w:rFonts w:ascii="Arial" w:eastAsia="Times New Roman" w:hAnsi="Arial" w:cs="Arial"/>
          <w:color w:val="000000"/>
          <w:kern w:val="0"/>
          <w:sz w:val="24"/>
          <w:szCs w:val="24"/>
          <w:lang w:eastAsia="pt-BR"/>
          <w14:ligatures w14:val="none"/>
        </w:rPr>
        <w:t>, por intermédio da CECOT</w:t>
      </w:r>
      <w:r w:rsidR="006D534B">
        <w:rPr>
          <w:rFonts w:ascii="Arial" w:eastAsia="Times New Roman" w:hAnsi="Arial" w:cs="Arial"/>
          <w:color w:val="000000"/>
          <w:kern w:val="0"/>
          <w:sz w:val="24"/>
          <w:szCs w:val="24"/>
          <w:lang w:eastAsia="pt-BR"/>
          <w14:ligatures w14:val="none"/>
        </w:rPr>
        <w:t xml:space="preserve"> </w:t>
      </w:r>
      <w:r w:rsidRPr="005B0F1D">
        <w:rPr>
          <w:rFonts w:ascii="Arial" w:eastAsia="Times New Roman" w:hAnsi="Arial" w:cs="Arial"/>
          <w:color w:val="000000"/>
          <w:kern w:val="0"/>
          <w:sz w:val="24"/>
          <w:szCs w:val="24"/>
          <w:lang w:eastAsia="pt-BR"/>
          <w14:ligatures w14:val="none"/>
        </w:rPr>
        <w:t>realizará processo de habilitação com vistas a credenciar e subsequentemente contratar empresas especializadas, para execução dos serviços especificados no Item 1</w:t>
      </w:r>
      <w:r w:rsidRPr="005B0F1D">
        <w:rPr>
          <w:rFonts w:ascii="Arial" w:eastAsia="Times New Roman" w:hAnsi="Arial" w:cs="Arial"/>
          <w:kern w:val="0"/>
          <w:sz w:val="24"/>
          <w:szCs w:val="24"/>
          <w:lang w:eastAsia="pt-BR"/>
          <w14:ligatures w14:val="none"/>
        </w:rPr>
        <w:t xml:space="preserve">, </w:t>
      </w:r>
      <w:r w:rsidRPr="005B0F1D">
        <w:rPr>
          <w:rFonts w:ascii="Arial" w:eastAsia="Times New Roman" w:hAnsi="Arial" w:cs="Arial"/>
          <w:color w:val="000000"/>
          <w:kern w:val="0"/>
          <w:sz w:val="24"/>
          <w:szCs w:val="24"/>
          <w:lang w:eastAsia="pt-BR"/>
          <w14:ligatures w14:val="none"/>
        </w:rPr>
        <w:t>esclarecendo que o presente procedimento será regido pelas Leis Federais nº 13.303, de 30 de junho de 2016 e 8.429, de 02/06/1992; Decreto nº 8.945, de 27/12/2016, pela Resolução nº 44, de 20/11/2007 do Conselho Nacional de Justiça e pelo Regulamento de Licitações e Contratos CAIXA - RLCC, obedecidas às condições fixadas neste Edital e Anexos.</w:t>
      </w:r>
    </w:p>
    <w:p w14:paraId="1532A844" w14:textId="2F2B8DF1" w:rsidR="005B0F1D" w:rsidRPr="005B0F1D" w:rsidRDefault="005B0F1D" w:rsidP="00AF33C3">
      <w:pPr>
        <w:tabs>
          <w:tab w:val="left" w:pos="2268"/>
        </w:tabs>
        <w:spacing w:after="240" w:line="240" w:lineRule="auto"/>
        <w:jc w:val="both"/>
        <w:rPr>
          <w:rFonts w:ascii="Arial" w:eastAsia="Times New Roman" w:hAnsi="Arial" w:cs="Times New Roman"/>
          <w:iCs/>
          <w:color w:val="000000"/>
          <w:kern w:val="0"/>
          <w:sz w:val="24"/>
          <w:szCs w:val="24"/>
          <w:lang w:eastAsia="pt-BR"/>
          <w14:ligatures w14:val="none"/>
        </w:rPr>
      </w:pPr>
      <w:r w:rsidRPr="005B0F1D">
        <w:rPr>
          <w:rFonts w:ascii="Arial" w:eastAsia="Times New Roman" w:hAnsi="Arial" w:cs="Times New Roman"/>
          <w:iCs/>
          <w:color w:val="000000"/>
          <w:kern w:val="0"/>
          <w:sz w:val="24"/>
          <w:szCs w:val="24"/>
          <w:lang w:eastAsia="pt-BR"/>
          <w14:ligatures w14:val="none"/>
        </w:rPr>
        <w:t xml:space="preserve">O inteiro teor deste Edital e seus anexos estão disponíveis na internet no endereço eletrônico da CAIXA – </w:t>
      </w:r>
      <w:hyperlink r:id="rId13" w:history="1">
        <w:r w:rsidRPr="005B0F1D">
          <w:rPr>
            <w:rFonts w:ascii="Arial" w:eastAsia="Times New Roman" w:hAnsi="Arial" w:cs="Times New Roman"/>
            <w:color w:val="000000"/>
            <w:kern w:val="0"/>
            <w:sz w:val="24"/>
            <w:szCs w:val="24"/>
            <w:lang w:eastAsia="pt-BR"/>
            <w14:ligatures w14:val="none"/>
          </w:rPr>
          <w:t>www.licitacoes.caixa.gov.br</w:t>
        </w:r>
      </w:hyperlink>
      <w:r w:rsidRPr="005B0F1D">
        <w:rPr>
          <w:rFonts w:ascii="Arial" w:eastAsia="Times New Roman" w:hAnsi="Arial" w:cs="Times New Roman"/>
          <w:iCs/>
          <w:color w:val="000000"/>
          <w:kern w:val="0"/>
          <w:sz w:val="24"/>
          <w:szCs w:val="24"/>
          <w:lang w:eastAsia="pt-BR"/>
          <w14:ligatures w14:val="none"/>
        </w:rPr>
        <w:t>, no quadro “</w:t>
      </w:r>
      <w:r w:rsidRPr="005B0F1D">
        <w:rPr>
          <w:rFonts w:ascii="Arial" w:eastAsia="Times New Roman" w:hAnsi="Arial" w:cs="Times New Roman"/>
          <w:i/>
          <w:iCs/>
          <w:color w:val="000000"/>
          <w:kern w:val="0"/>
          <w:sz w:val="24"/>
          <w:szCs w:val="24"/>
          <w:lang w:eastAsia="pt-BR"/>
          <w14:ligatures w14:val="none"/>
        </w:rPr>
        <w:t>Pesquisa do Certame</w:t>
      </w:r>
      <w:r w:rsidRPr="005B0F1D">
        <w:rPr>
          <w:rFonts w:ascii="Arial" w:eastAsia="Times New Roman" w:hAnsi="Arial" w:cs="Times New Roman"/>
          <w:iCs/>
          <w:color w:val="000000"/>
          <w:kern w:val="0"/>
          <w:sz w:val="24"/>
          <w:szCs w:val="24"/>
          <w:lang w:eastAsia="pt-BR"/>
          <w14:ligatures w14:val="none"/>
        </w:rPr>
        <w:t>”, selecionar a  modalidade “</w:t>
      </w:r>
      <w:r w:rsidRPr="005B0F1D">
        <w:rPr>
          <w:rFonts w:ascii="Arial" w:eastAsia="Times New Roman" w:hAnsi="Arial" w:cs="Times New Roman"/>
          <w:i/>
          <w:iCs/>
          <w:color w:val="000000"/>
          <w:kern w:val="0"/>
          <w:sz w:val="24"/>
          <w:szCs w:val="24"/>
          <w:lang w:eastAsia="pt-BR"/>
          <w14:ligatures w14:val="none"/>
        </w:rPr>
        <w:t>Credenciamento/</w:t>
      </w:r>
      <w:proofErr w:type="spellStart"/>
      <w:r w:rsidRPr="005B0F1D">
        <w:rPr>
          <w:rFonts w:ascii="Arial" w:eastAsia="Times New Roman" w:hAnsi="Arial" w:cs="Times New Roman"/>
          <w:i/>
          <w:iCs/>
          <w:color w:val="000000"/>
          <w:kern w:val="0"/>
          <w:sz w:val="24"/>
          <w:szCs w:val="24"/>
          <w:lang w:eastAsia="pt-BR"/>
          <w14:ligatures w14:val="none"/>
        </w:rPr>
        <w:t>Pré</w:t>
      </w:r>
      <w:proofErr w:type="spellEnd"/>
      <w:r w:rsidRPr="005B0F1D">
        <w:rPr>
          <w:rFonts w:ascii="Arial" w:eastAsia="Times New Roman" w:hAnsi="Arial" w:cs="Times New Roman"/>
          <w:i/>
          <w:iCs/>
          <w:color w:val="000000"/>
          <w:kern w:val="0"/>
          <w:sz w:val="24"/>
          <w:szCs w:val="24"/>
          <w:lang w:eastAsia="pt-BR"/>
          <w14:ligatures w14:val="none"/>
        </w:rPr>
        <w:t xml:space="preserve"> - qualificação</w:t>
      </w:r>
      <w:r w:rsidRPr="005B0F1D">
        <w:rPr>
          <w:rFonts w:ascii="Arial" w:eastAsia="Times New Roman" w:hAnsi="Arial" w:cs="Times New Roman"/>
          <w:iCs/>
          <w:color w:val="000000"/>
          <w:kern w:val="0"/>
          <w:sz w:val="24"/>
          <w:szCs w:val="24"/>
          <w:lang w:eastAsia="pt-BR"/>
          <w14:ligatures w14:val="none"/>
        </w:rPr>
        <w:t>”,  informar os parâmetros de pesquisa desejados e clicar no botão “</w:t>
      </w:r>
      <w:r w:rsidRPr="005B0F1D">
        <w:rPr>
          <w:rFonts w:ascii="Arial" w:eastAsia="Times New Roman" w:hAnsi="Arial" w:cs="Times New Roman"/>
          <w:i/>
          <w:iCs/>
          <w:color w:val="000000"/>
          <w:kern w:val="0"/>
          <w:sz w:val="24"/>
          <w:szCs w:val="24"/>
          <w:lang w:eastAsia="pt-BR"/>
          <w14:ligatures w14:val="none"/>
        </w:rPr>
        <w:t>Pesquisar</w:t>
      </w:r>
      <w:r w:rsidRPr="005B0F1D">
        <w:rPr>
          <w:rFonts w:ascii="Arial" w:eastAsia="Times New Roman" w:hAnsi="Arial" w:cs="Times New Roman"/>
          <w:iCs/>
          <w:color w:val="000000"/>
          <w:kern w:val="0"/>
          <w:sz w:val="24"/>
          <w:szCs w:val="24"/>
          <w:lang w:eastAsia="pt-BR"/>
          <w14:ligatures w14:val="none"/>
        </w:rPr>
        <w:t xml:space="preserve">”, após localizar o Credenciamento nº </w:t>
      </w:r>
      <w:r w:rsidR="007C2C75" w:rsidRPr="007C2C75">
        <w:rPr>
          <w:rFonts w:ascii="Arial" w:eastAsia="Times New Roman" w:hAnsi="Arial" w:cs="Times New Roman"/>
          <w:b/>
          <w:bCs/>
          <w:iCs/>
          <w:color w:val="000000"/>
          <w:kern w:val="0"/>
          <w:sz w:val="24"/>
          <w:szCs w:val="24"/>
          <w:lang w:eastAsia="pt-BR"/>
          <w14:ligatures w14:val="none"/>
        </w:rPr>
        <w:t>396</w:t>
      </w:r>
      <w:r w:rsidRPr="007C2C75">
        <w:rPr>
          <w:rFonts w:ascii="Arial" w:eastAsia="Times New Roman" w:hAnsi="Arial" w:cs="Times New Roman"/>
          <w:b/>
          <w:bCs/>
          <w:iCs/>
          <w:color w:val="000000"/>
          <w:kern w:val="0"/>
          <w:sz w:val="24"/>
          <w:szCs w:val="24"/>
          <w:lang w:eastAsia="pt-BR"/>
          <w14:ligatures w14:val="none"/>
        </w:rPr>
        <w:t>/</w:t>
      </w:r>
      <w:r w:rsidR="006D534B">
        <w:rPr>
          <w:rFonts w:ascii="Arial" w:eastAsia="Times New Roman" w:hAnsi="Arial" w:cs="Arial"/>
          <w:b/>
          <w:bCs/>
          <w:color w:val="000000"/>
          <w:kern w:val="0"/>
          <w:sz w:val="24"/>
          <w:szCs w:val="24"/>
          <w:lang w:eastAsia="pt-BR"/>
          <w14:ligatures w14:val="none"/>
        </w:rPr>
        <w:t>2026</w:t>
      </w:r>
      <w:r w:rsidRPr="005B0F1D">
        <w:rPr>
          <w:rFonts w:ascii="Arial" w:eastAsia="Times New Roman" w:hAnsi="Arial" w:cs="Times New Roman"/>
          <w:iCs/>
          <w:color w:val="000000"/>
          <w:kern w:val="0"/>
          <w:sz w:val="24"/>
          <w:szCs w:val="24"/>
          <w:lang w:eastAsia="pt-BR"/>
          <w14:ligatures w14:val="none"/>
        </w:rPr>
        <w:t>, acionar o link disponível na coluna “</w:t>
      </w:r>
      <w:r w:rsidRPr="005B0F1D">
        <w:rPr>
          <w:rFonts w:ascii="Arial" w:eastAsia="Times New Roman" w:hAnsi="Arial" w:cs="Times New Roman"/>
          <w:i/>
          <w:iCs/>
          <w:color w:val="000000"/>
          <w:kern w:val="0"/>
          <w:sz w:val="24"/>
          <w:szCs w:val="24"/>
          <w:lang w:eastAsia="pt-BR"/>
          <w14:ligatures w14:val="none"/>
        </w:rPr>
        <w:t>Nº Certame</w:t>
      </w:r>
      <w:r w:rsidRPr="005B0F1D">
        <w:rPr>
          <w:rFonts w:ascii="Arial" w:eastAsia="Times New Roman" w:hAnsi="Arial" w:cs="Times New Roman"/>
          <w:iCs/>
          <w:color w:val="000000"/>
          <w:kern w:val="0"/>
          <w:sz w:val="24"/>
          <w:szCs w:val="24"/>
          <w:lang w:eastAsia="pt-BR"/>
          <w14:ligatures w14:val="none"/>
        </w:rPr>
        <w:t>”, os documentos  ficam disponíveis para download na Aba  “Instrumento Convocatório”.</w:t>
      </w:r>
    </w:p>
    <w:p w14:paraId="536DE5BC" w14:textId="77777777" w:rsidR="005B0F1D" w:rsidRDefault="005B0F1D" w:rsidP="00AF33C3">
      <w:pPr>
        <w:tabs>
          <w:tab w:val="left" w:pos="2268"/>
        </w:tabs>
        <w:spacing w:after="240" w:line="240" w:lineRule="auto"/>
        <w:jc w:val="both"/>
        <w:rPr>
          <w:rFonts w:ascii="Arial" w:eastAsia="Times New Roman" w:hAnsi="Arial" w:cs="Arial"/>
          <w:iCs/>
          <w:snapToGrid w:val="0"/>
          <w:kern w:val="0"/>
          <w:sz w:val="24"/>
          <w:szCs w:val="24"/>
          <w:lang w:eastAsia="pt-BR"/>
          <w14:ligatures w14:val="none"/>
        </w:rPr>
      </w:pPr>
      <w:r w:rsidRPr="005B0F1D">
        <w:rPr>
          <w:rFonts w:ascii="Arial" w:eastAsia="Times New Roman" w:hAnsi="Arial" w:cs="Arial"/>
          <w:iCs/>
          <w:snapToGrid w:val="0"/>
          <w:kern w:val="0"/>
          <w:sz w:val="24"/>
          <w:szCs w:val="24"/>
          <w:lang w:eastAsia="pt-BR"/>
          <w14:ligatures w14:val="none"/>
        </w:rPr>
        <w:t xml:space="preserve">Com o objetivo de qualificar os usuários na utilização do sistema, os “Tutoriais” com passo a passo das funcionalidades do sistema estão disponíveis para download no Portal de Licitações CAIXA - </w:t>
      </w:r>
      <w:hyperlink r:id="rId14" w:history="1">
        <w:r w:rsidRPr="005B0F1D">
          <w:rPr>
            <w:rFonts w:ascii="Arial" w:eastAsia="Times New Roman" w:hAnsi="Arial" w:cs="Arial"/>
            <w:iCs/>
            <w:snapToGrid w:val="0"/>
            <w:kern w:val="0"/>
            <w:sz w:val="24"/>
            <w:szCs w:val="24"/>
            <w:u w:val="single"/>
            <w:lang w:eastAsia="pt-BR"/>
            <w14:ligatures w14:val="none"/>
          </w:rPr>
          <w:t>www.licitacoes.caixa.gov.br</w:t>
        </w:r>
      </w:hyperlink>
      <w:r w:rsidRPr="005B0F1D">
        <w:rPr>
          <w:rFonts w:ascii="Arial" w:eastAsia="Times New Roman" w:hAnsi="Arial" w:cs="Arial"/>
          <w:iCs/>
          <w:snapToGrid w:val="0"/>
          <w:kern w:val="0"/>
          <w:sz w:val="24"/>
          <w:szCs w:val="24"/>
          <w:lang w:eastAsia="pt-BR"/>
          <w14:ligatures w14:val="none"/>
        </w:rPr>
        <w:t>, em “O que é”, link “Tutoriais”. Os Tutoriais estão disponíveis também na Área Logada no sistema, em TUTORIAL, link “Manual do Sistema”.</w:t>
      </w:r>
    </w:p>
    <w:p w14:paraId="1BFCC9B9" w14:textId="3EB20785" w:rsidR="00DA4B38" w:rsidRPr="0043368E" w:rsidRDefault="004A5510" w:rsidP="004A5510">
      <w:pPr>
        <w:jc w:val="both"/>
        <w:rPr>
          <w:rFonts w:ascii="Arial" w:eastAsia="Times New Roman" w:hAnsi="Arial" w:cs="Arial"/>
          <w:iCs/>
          <w:snapToGrid w:val="0"/>
          <w:kern w:val="0"/>
          <w:sz w:val="24"/>
          <w:szCs w:val="24"/>
          <w:lang w:eastAsia="pt-BR"/>
          <w14:ligatures w14:val="none"/>
        </w:rPr>
      </w:pPr>
      <w:r w:rsidRPr="0043368E">
        <w:rPr>
          <w:rFonts w:ascii="Arial" w:hAnsi="Arial" w:cs="Arial"/>
          <w:sz w:val="24"/>
          <w:szCs w:val="24"/>
        </w:rPr>
        <w:t>A vigência do Credenciamento terá início a partir da publicação do aviso no DOU.</w:t>
      </w:r>
    </w:p>
    <w:p w14:paraId="3A133D81" w14:textId="375C02C3" w:rsidR="005B0F1D" w:rsidRPr="007C2C75" w:rsidRDefault="005B0F1D" w:rsidP="00AF33C3">
      <w:pPr>
        <w:tabs>
          <w:tab w:val="left" w:pos="2268"/>
        </w:tabs>
        <w:spacing w:after="240" w:line="240" w:lineRule="auto"/>
        <w:jc w:val="both"/>
        <w:rPr>
          <w:rFonts w:ascii="Arial" w:eastAsia="Times New Roman" w:hAnsi="Arial" w:cs="Times New Roman"/>
          <w:b/>
          <w:bCs/>
          <w:snapToGrid w:val="0"/>
          <w:color w:val="000000"/>
          <w:kern w:val="0"/>
          <w:sz w:val="24"/>
          <w:szCs w:val="24"/>
          <w:lang w:eastAsia="pt-BR"/>
          <w14:ligatures w14:val="none"/>
        </w:rPr>
      </w:pPr>
      <w:r w:rsidRPr="007C2C75">
        <w:rPr>
          <w:rFonts w:ascii="Arial" w:eastAsia="Times New Roman" w:hAnsi="Arial" w:cs="Times New Roman"/>
          <w:b/>
          <w:bCs/>
          <w:snapToGrid w:val="0"/>
          <w:color w:val="000000"/>
          <w:kern w:val="0"/>
          <w:sz w:val="24"/>
          <w:szCs w:val="24"/>
          <w:lang w:eastAsia="pt-BR"/>
          <w14:ligatures w14:val="none"/>
        </w:rPr>
        <w:t xml:space="preserve">O Credenciamento permanecerá vigente, por prazo </w:t>
      </w:r>
      <w:r w:rsidR="00E640C3" w:rsidRPr="007C2C75">
        <w:rPr>
          <w:rFonts w:ascii="Arial" w:eastAsia="Times New Roman" w:hAnsi="Arial" w:cs="Times New Roman"/>
          <w:b/>
          <w:bCs/>
          <w:snapToGrid w:val="0"/>
          <w:color w:val="000000"/>
          <w:kern w:val="0"/>
          <w:sz w:val="24"/>
          <w:szCs w:val="24"/>
          <w:lang w:eastAsia="pt-BR"/>
          <w14:ligatures w14:val="none"/>
        </w:rPr>
        <w:t xml:space="preserve">de 60 (sessenta) </w:t>
      </w:r>
      <w:r w:rsidR="00FF700D" w:rsidRPr="007C2C75">
        <w:rPr>
          <w:rFonts w:ascii="Arial" w:eastAsia="Times New Roman" w:hAnsi="Arial" w:cs="Times New Roman"/>
          <w:b/>
          <w:bCs/>
          <w:snapToGrid w:val="0"/>
          <w:color w:val="000000"/>
          <w:kern w:val="0"/>
          <w:sz w:val="24"/>
          <w:szCs w:val="24"/>
          <w:lang w:eastAsia="pt-BR"/>
          <w14:ligatures w14:val="none"/>
        </w:rPr>
        <w:t>meses</w:t>
      </w:r>
      <w:r w:rsidRPr="007C2C75">
        <w:rPr>
          <w:rFonts w:ascii="Arial" w:eastAsia="Times New Roman" w:hAnsi="Arial" w:cs="Times New Roman"/>
          <w:b/>
          <w:bCs/>
          <w:snapToGrid w:val="0"/>
          <w:color w:val="000000"/>
          <w:kern w:val="0"/>
          <w:sz w:val="24"/>
          <w:szCs w:val="24"/>
          <w:lang w:eastAsia="pt-BR"/>
          <w14:ligatures w14:val="none"/>
        </w:rPr>
        <w:t xml:space="preserve">, </w:t>
      </w:r>
      <w:r w:rsidR="00B91AF4" w:rsidRPr="007C2C75">
        <w:rPr>
          <w:rFonts w:ascii="Arial" w:eastAsia="Times New Roman" w:hAnsi="Arial" w:cs="Times New Roman"/>
          <w:b/>
          <w:bCs/>
          <w:snapToGrid w:val="0"/>
          <w:color w:val="000000"/>
          <w:kern w:val="0"/>
          <w:sz w:val="24"/>
          <w:szCs w:val="24"/>
          <w:lang w:eastAsia="pt-BR"/>
          <w14:ligatures w14:val="none"/>
        </w:rPr>
        <w:t>admitindo-se a prorrogação.</w:t>
      </w:r>
      <w:r w:rsidRPr="007C2C75">
        <w:rPr>
          <w:rFonts w:ascii="Arial" w:eastAsia="Times New Roman" w:hAnsi="Arial" w:cs="Times New Roman"/>
          <w:b/>
          <w:bCs/>
          <w:snapToGrid w:val="0"/>
          <w:color w:val="000000"/>
          <w:kern w:val="0"/>
          <w:sz w:val="24"/>
          <w:szCs w:val="24"/>
          <w:lang w:eastAsia="pt-BR"/>
          <w14:ligatures w14:val="none"/>
        </w:rPr>
        <w:t xml:space="preserve"> </w:t>
      </w:r>
    </w:p>
    <w:p w14:paraId="5BF9F5D6" w14:textId="712D7CD6" w:rsidR="00D644CF" w:rsidRDefault="00D644CF" w:rsidP="00D644CF">
      <w:pPr>
        <w:jc w:val="both"/>
        <w:rPr>
          <w:rFonts w:ascii="Arial" w:hAnsi="Arial" w:cs="Arial"/>
          <w:sz w:val="24"/>
          <w:szCs w:val="24"/>
        </w:rPr>
      </w:pPr>
      <w:r w:rsidRPr="00497061">
        <w:rPr>
          <w:rFonts w:ascii="Arial" w:hAnsi="Arial" w:cs="Arial"/>
          <w:b/>
          <w:bCs/>
          <w:sz w:val="24"/>
          <w:szCs w:val="24"/>
        </w:rPr>
        <w:t>O prazo para vinculação da documentação</w:t>
      </w:r>
      <w:r w:rsidRPr="00497061">
        <w:rPr>
          <w:rFonts w:ascii="Arial" w:hAnsi="Arial" w:cs="Arial"/>
          <w:sz w:val="24"/>
          <w:szCs w:val="24"/>
        </w:rPr>
        <w:t xml:space="preserve">, exclusivamente, pelo Portal de Licitações CAIXA, referente ao 1º CICLO, </w:t>
      </w:r>
      <w:r w:rsidRPr="00497061">
        <w:rPr>
          <w:rFonts w:ascii="Arial" w:hAnsi="Arial" w:cs="Arial"/>
          <w:b/>
          <w:bCs/>
          <w:sz w:val="24"/>
          <w:szCs w:val="24"/>
        </w:rPr>
        <w:t xml:space="preserve">encerrará as 16h00min do dia </w:t>
      </w:r>
      <w:r w:rsidR="00497061" w:rsidRPr="00497061">
        <w:rPr>
          <w:rFonts w:ascii="Arial" w:hAnsi="Arial" w:cs="Arial"/>
          <w:b/>
          <w:bCs/>
          <w:sz w:val="24"/>
          <w:szCs w:val="24"/>
        </w:rPr>
        <w:t>2</w:t>
      </w:r>
      <w:r w:rsidR="009B262C">
        <w:rPr>
          <w:rFonts w:ascii="Arial" w:hAnsi="Arial" w:cs="Arial"/>
          <w:b/>
          <w:bCs/>
          <w:sz w:val="24"/>
          <w:szCs w:val="24"/>
        </w:rPr>
        <w:t>9</w:t>
      </w:r>
      <w:r w:rsidR="007C2C75" w:rsidRPr="00497061">
        <w:rPr>
          <w:rFonts w:ascii="Arial" w:hAnsi="Arial" w:cs="Arial"/>
          <w:b/>
          <w:bCs/>
          <w:sz w:val="24"/>
          <w:szCs w:val="24"/>
        </w:rPr>
        <w:t>/05/2026</w:t>
      </w:r>
      <w:r w:rsidRPr="00497061">
        <w:rPr>
          <w:rFonts w:ascii="Arial" w:hAnsi="Arial" w:cs="Arial"/>
          <w:sz w:val="24"/>
          <w:szCs w:val="24"/>
        </w:rPr>
        <w:t xml:space="preserve">. </w:t>
      </w:r>
    </w:p>
    <w:p w14:paraId="07E25FB8" w14:textId="108A2A66" w:rsidR="000F19C9" w:rsidRPr="00155EC3" w:rsidRDefault="000F19C9" w:rsidP="000F19C9">
      <w:pPr>
        <w:autoSpaceDE w:val="0"/>
        <w:autoSpaceDN w:val="0"/>
        <w:adjustRightInd w:val="0"/>
        <w:jc w:val="both"/>
        <w:rPr>
          <w:rFonts w:ascii="Arial" w:hAnsi="Arial" w:cs="Arial"/>
          <w:b/>
          <w:sz w:val="24"/>
          <w:szCs w:val="24"/>
          <w:highlight w:val="lightGray"/>
        </w:rPr>
      </w:pPr>
      <w:r w:rsidRPr="00155EC3">
        <w:rPr>
          <w:rFonts w:ascii="Arial" w:hAnsi="Arial" w:cs="Arial"/>
          <w:sz w:val="24"/>
          <w:szCs w:val="24"/>
        </w:rPr>
        <w:t>Caso ocorra uma nova oportunidade para vinculação de documentação (novo CICLO), o Edital e o Termo de Referência (Anexo I) poderão ser ajustados conforme a necessidade da CAIXA, inclusive com limitação de locais e atividades para a prestação dos serviços.</w:t>
      </w:r>
    </w:p>
    <w:p w14:paraId="217EEE22" w14:textId="1B8A7E39" w:rsidR="000F19C9" w:rsidRPr="00155EC3" w:rsidRDefault="000F19C9" w:rsidP="00D644CF">
      <w:pPr>
        <w:jc w:val="both"/>
        <w:rPr>
          <w:rFonts w:ascii="Arial" w:eastAsia="Times New Roman" w:hAnsi="Arial" w:cs="Arial"/>
          <w:snapToGrid w:val="0"/>
          <w:color w:val="000000"/>
          <w:kern w:val="0"/>
          <w:sz w:val="24"/>
          <w:szCs w:val="24"/>
          <w:lang w:eastAsia="pt-BR"/>
          <w14:ligatures w14:val="none"/>
        </w:rPr>
      </w:pPr>
      <w:r w:rsidRPr="00155EC3">
        <w:rPr>
          <w:rFonts w:ascii="Arial" w:hAnsi="Arial" w:cs="Arial"/>
          <w:sz w:val="24"/>
          <w:szCs w:val="24"/>
        </w:rPr>
        <w:t xml:space="preserve">Ao término do período (CICLO) informado, a próxima oportunidade para o Credenciamento de interessadas, se houver e caso ainda esteja vigente o presente Edital, será divulgada mediante publicação na internet, no Portal Licitações CAIXA, no endereço eletrônico </w:t>
      </w:r>
      <w:hyperlink r:id="rId15" w:history="1">
        <w:r w:rsidRPr="00155EC3">
          <w:rPr>
            <w:rStyle w:val="Hyperlink"/>
            <w:rFonts w:ascii="Arial" w:hAnsi="Arial" w:cs="Arial"/>
            <w:sz w:val="24"/>
            <w:szCs w:val="24"/>
          </w:rPr>
          <w:t>www.licitacoes.caixa.gov.br</w:t>
        </w:r>
      </w:hyperlink>
      <w:r w:rsidRPr="00155EC3">
        <w:rPr>
          <w:rFonts w:ascii="Arial" w:hAnsi="Arial" w:cs="Arial"/>
          <w:sz w:val="24"/>
          <w:szCs w:val="24"/>
        </w:rPr>
        <w:t>.</w:t>
      </w:r>
    </w:p>
    <w:p w14:paraId="0F2B6066" w14:textId="2B21FDDF" w:rsidR="005B0F1D" w:rsidRPr="005B0F1D" w:rsidRDefault="005B0F1D" w:rsidP="00AF33C3">
      <w:pPr>
        <w:tabs>
          <w:tab w:val="left" w:pos="2268"/>
        </w:tabs>
        <w:spacing w:after="240" w:line="240" w:lineRule="auto"/>
        <w:jc w:val="both"/>
        <w:rPr>
          <w:rFonts w:ascii="Arial" w:eastAsia="Times New Roman" w:hAnsi="Arial" w:cs="Arial"/>
          <w:b/>
          <w:color w:val="000000"/>
          <w:kern w:val="0"/>
          <w:sz w:val="24"/>
          <w:szCs w:val="24"/>
          <w:lang w:eastAsia="pt-BR"/>
          <w14:ligatures w14:val="none"/>
        </w:rPr>
      </w:pPr>
      <w:r w:rsidRPr="005B0F1D">
        <w:rPr>
          <w:rFonts w:ascii="Arial" w:eastAsia="Times New Roman" w:hAnsi="Arial" w:cs="Times New Roman"/>
          <w:color w:val="000000"/>
          <w:kern w:val="0"/>
          <w:sz w:val="24"/>
          <w:szCs w:val="20"/>
          <w:lang w:eastAsia="pt-BR"/>
          <w14:ligatures w14:val="none"/>
        </w:rPr>
        <w:t xml:space="preserve">A qualquer tempo e com aviso prévio, a ser publicado no Portal de Licitações CAIXA, a CAIXA pode suspender, revogar ou encerrar o Credenciamento. </w:t>
      </w:r>
    </w:p>
    <w:p w14:paraId="0E1DD710" w14:textId="77777777" w:rsidR="005B0F1D" w:rsidRPr="005B0F1D" w:rsidRDefault="005B0F1D" w:rsidP="00AF33C3">
      <w:pPr>
        <w:tabs>
          <w:tab w:val="left" w:pos="2268"/>
        </w:tabs>
        <w:spacing w:after="240" w:line="240" w:lineRule="auto"/>
        <w:jc w:val="both"/>
        <w:rPr>
          <w:rFonts w:ascii="Arial" w:eastAsia="Times New Roman" w:hAnsi="Arial" w:cs="Times New Roman"/>
          <w:snapToGrid w:val="0"/>
          <w:color w:val="000000"/>
          <w:kern w:val="0"/>
          <w:sz w:val="18"/>
          <w:szCs w:val="20"/>
          <w:lang w:eastAsia="pt-BR"/>
          <w14:ligatures w14:val="none"/>
        </w:rPr>
      </w:pPr>
      <w:r w:rsidRPr="005B0F1D">
        <w:rPr>
          <w:rFonts w:ascii="Arial" w:eastAsia="Times New Roman" w:hAnsi="Arial" w:cs="Times New Roman"/>
          <w:snapToGrid w:val="0"/>
          <w:color w:val="000000"/>
          <w:kern w:val="0"/>
          <w:sz w:val="24"/>
          <w:szCs w:val="20"/>
          <w:lang w:eastAsia="pt-BR"/>
          <w14:ligatures w14:val="none"/>
        </w:rPr>
        <w:t>É indispensável para a participação neste Credenciamento realizar previamente o CADASTRO e a CERTIFICAÇÃO, nos termos do item 3.</w:t>
      </w:r>
    </w:p>
    <w:p w14:paraId="29D04885" w14:textId="54F3C184" w:rsidR="005B0F1D" w:rsidRPr="005B0F1D" w:rsidRDefault="005B0F1D" w:rsidP="00AF33C3">
      <w:pPr>
        <w:tabs>
          <w:tab w:val="left" w:pos="2268"/>
        </w:tabs>
        <w:spacing w:after="240" w:line="240" w:lineRule="auto"/>
        <w:jc w:val="both"/>
        <w:rPr>
          <w:rFonts w:ascii="Arial" w:eastAsia="Times New Roman" w:hAnsi="Arial" w:cs="Arial"/>
          <w:snapToGrid w:val="0"/>
          <w:color w:val="000000"/>
          <w:kern w:val="0"/>
          <w:sz w:val="24"/>
          <w:szCs w:val="24"/>
          <w:lang w:eastAsia="pt-BR"/>
          <w14:ligatures w14:val="none"/>
        </w:rPr>
      </w:pPr>
      <w:r w:rsidRPr="005B0F1D">
        <w:rPr>
          <w:rFonts w:ascii="Arial" w:eastAsia="Times New Roman" w:hAnsi="Arial" w:cs="Arial"/>
          <w:snapToGrid w:val="0"/>
          <w:color w:val="000000"/>
          <w:kern w:val="0"/>
          <w:sz w:val="24"/>
          <w:szCs w:val="24"/>
          <w:lang w:eastAsia="pt-BR"/>
          <w14:ligatures w14:val="none"/>
        </w:rPr>
        <w:lastRenderedPageBreak/>
        <w:t xml:space="preserve">Poderá ser apresentada </w:t>
      </w:r>
      <w:r w:rsidRPr="005B0F1D">
        <w:rPr>
          <w:rFonts w:ascii="Arial" w:eastAsia="Times New Roman" w:hAnsi="Arial" w:cs="Arial"/>
          <w:b/>
          <w:snapToGrid w:val="0"/>
          <w:color w:val="000000"/>
          <w:kern w:val="0"/>
          <w:sz w:val="24"/>
          <w:szCs w:val="24"/>
          <w:lang w:eastAsia="pt-BR"/>
          <w14:ligatures w14:val="none"/>
        </w:rPr>
        <w:t>IMPUGNAÇÃO/QUESTIONAMENTOS</w:t>
      </w:r>
      <w:r w:rsidRPr="005B0F1D">
        <w:rPr>
          <w:rFonts w:ascii="Arial" w:eastAsia="Times New Roman" w:hAnsi="Arial" w:cs="Arial"/>
          <w:snapToGrid w:val="0"/>
          <w:color w:val="000000"/>
          <w:kern w:val="0"/>
          <w:sz w:val="24"/>
          <w:szCs w:val="24"/>
          <w:lang w:eastAsia="pt-BR"/>
          <w14:ligatures w14:val="none"/>
        </w:rPr>
        <w:t xml:space="preserve"> ao Edital deste Credenciamento </w:t>
      </w:r>
      <w:r w:rsidRPr="00497061">
        <w:rPr>
          <w:rFonts w:ascii="Arial" w:eastAsia="Times New Roman" w:hAnsi="Arial" w:cs="Arial"/>
          <w:snapToGrid w:val="0"/>
          <w:color w:val="000000"/>
          <w:kern w:val="0"/>
          <w:sz w:val="24"/>
          <w:szCs w:val="24"/>
          <w:lang w:eastAsia="pt-BR"/>
          <w14:ligatures w14:val="none"/>
        </w:rPr>
        <w:t>a</w:t>
      </w:r>
      <w:r w:rsidR="005D6DBF" w:rsidRPr="00497061">
        <w:rPr>
          <w:rFonts w:ascii="Arial" w:eastAsia="Times New Roman" w:hAnsi="Arial" w:cs="Arial"/>
          <w:snapToGrid w:val="0"/>
          <w:color w:val="000000"/>
          <w:kern w:val="0"/>
          <w:sz w:val="24"/>
          <w:szCs w:val="24"/>
          <w:lang w:eastAsia="pt-BR"/>
          <w14:ligatures w14:val="none"/>
        </w:rPr>
        <w:t xml:space="preserve">té o </w:t>
      </w:r>
      <w:r w:rsidR="005D6DBF" w:rsidRPr="00497061">
        <w:rPr>
          <w:rFonts w:ascii="Arial" w:eastAsia="Times New Roman" w:hAnsi="Arial" w:cs="Arial"/>
          <w:b/>
          <w:bCs/>
          <w:snapToGrid w:val="0"/>
          <w:color w:val="000000"/>
          <w:kern w:val="0"/>
          <w:sz w:val="24"/>
          <w:szCs w:val="24"/>
          <w:lang w:eastAsia="pt-BR"/>
          <w14:ligatures w14:val="none"/>
        </w:rPr>
        <w:t xml:space="preserve">dia </w:t>
      </w:r>
      <w:r w:rsidR="00497061" w:rsidRPr="00497061">
        <w:rPr>
          <w:rFonts w:ascii="Arial" w:eastAsia="Times New Roman" w:hAnsi="Arial" w:cs="Arial"/>
          <w:b/>
          <w:bCs/>
          <w:snapToGrid w:val="0"/>
          <w:color w:val="000000"/>
          <w:kern w:val="0"/>
          <w:sz w:val="24"/>
          <w:szCs w:val="24"/>
          <w:lang w:eastAsia="pt-BR"/>
          <w14:ligatures w14:val="none"/>
        </w:rPr>
        <w:t>26/05/2026</w:t>
      </w:r>
      <w:r w:rsidRPr="00497061">
        <w:rPr>
          <w:rFonts w:ascii="Arial" w:eastAsia="Times New Roman" w:hAnsi="Arial" w:cs="Arial"/>
          <w:b/>
          <w:snapToGrid w:val="0"/>
          <w:color w:val="000000"/>
          <w:kern w:val="0"/>
          <w:sz w:val="24"/>
          <w:szCs w:val="24"/>
          <w:lang w:eastAsia="pt-BR"/>
          <w14:ligatures w14:val="none"/>
        </w:rPr>
        <w:t xml:space="preserve">, </w:t>
      </w:r>
      <w:r w:rsidRPr="00497061">
        <w:rPr>
          <w:rFonts w:ascii="Arial" w:eastAsia="Times New Roman" w:hAnsi="Arial" w:cs="Arial"/>
          <w:snapToGrid w:val="0"/>
          <w:color w:val="000000"/>
          <w:kern w:val="0"/>
          <w:sz w:val="24"/>
          <w:szCs w:val="24"/>
          <w:lang w:eastAsia="pt-BR"/>
          <w14:ligatures w14:val="none"/>
        </w:rPr>
        <w:t>mediante</w:t>
      </w:r>
      <w:r w:rsidRPr="005B0F1D">
        <w:rPr>
          <w:rFonts w:ascii="Arial" w:eastAsia="Times New Roman" w:hAnsi="Arial" w:cs="Arial"/>
          <w:snapToGrid w:val="0"/>
          <w:color w:val="000000"/>
          <w:kern w:val="0"/>
          <w:sz w:val="24"/>
          <w:szCs w:val="24"/>
          <w:lang w:eastAsia="pt-BR"/>
          <w14:ligatures w14:val="none"/>
        </w:rPr>
        <w:t xml:space="preserve"> petição a ser enviada exclusivamente pelo Portal de Licitações CAIXA – </w:t>
      </w:r>
      <w:hyperlink r:id="rId16" w:history="1">
        <w:r w:rsidRPr="005B0F1D">
          <w:rPr>
            <w:rFonts w:ascii="Arial" w:eastAsia="Times New Roman" w:hAnsi="Arial" w:cs="Arial"/>
            <w:snapToGrid w:val="0"/>
            <w:color w:val="0000FF"/>
            <w:kern w:val="0"/>
            <w:sz w:val="24"/>
            <w:szCs w:val="24"/>
            <w:u w:val="single"/>
            <w:lang w:eastAsia="pt-BR"/>
            <w14:ligatures w14:val="none"/>
          </w:rPr>
          <w:t>www.licitacoes.caixa.gov.br</w:t>
        </w:r>
      </w:hyperlink>
      <w:r w:rsidRPr="005B0F1D">
        <w:rPr>
          <w:rFonts w:ascii="Arial" w:eastAsia="Times New Roman" w:hAnsi="Arial" w:cs="Arial"/>
          <w:snapToGrid w:val="0"/>
          <w:color w:val="000000"/>
          <w:kern w:val="0"/>
          <w:sz w:val="24"/>
          <w:szCs w:val="24"/>
          <w:lang w:eastAsia="pt-BR"/>
          <w14:ligatures w14:val="none"/>
        </w:rPr>
        <w:t xml:space="preserve">. </w:t>
      </w:r>
    </w:p>
    <w:p w14:paraId="367AE9A3" w14:textId="77777777" w:rsidR="005B0F1D" w:rsidRPr="005B0F1D" w:rsidRDefault="005B0F1D" w:rsidP="00AF33C3">
      <w:pPr>
        <w:tabs>
          <w:tab w:val="left" w:pos="2268"/>
        </w:tabs>
        <w:spacing w:after="240" w:line="240" w:lineRule="auto"/>
        <w:jc w:val="both"/>
        <w:rPr>
          <w:rFonts w:ascii="Arial" w:eastAsia="Times New Roman" w:hAnsi="Arial" w:cs="Arial"/>
          <w:snapToGrid w:val="0"/>
          <w:color w:val="000000"/>
          <w:kern w:val="0"/>
          <w:sz w:val="24"/>
          <w:szCs w:val="24"/>
          <w:lang w:eastAsia="pt-BR"/>
          <w14:ligatures w14:val="none"/>
        </w:rPr>
      </w:pPr>
      <w:r w:rsidRPr="005B0F1D">
        <w:rPr>
          <w:rFonts w:ascii="Arial" w:eastAsia="Times New Roman" w:hAnsi="Arial" w:cs="Arial"/>
          <w:snapToGrid w:val="0"/>
          <w:color w:val="000000"/>
          <w:kern w:val="0"/>
          <w:sz w:val="24"/>
          <w:szCs w:val="24"/>
          <w:lang w:eastAsia="pt-BR"/>
          <w14:ligatures w14:val="none"/>
        </w:rPr>
        <w:t xml:space="preserve">A </w:t>
      </w:r>
      <w:r w:rsidRPr="005B0F1D">
        <w:rPr>
          <w:rFonts w:ascii="Arial" w:eastAsia="Times New Roman" w:hAnsi="Arial" w:cs="Arial"/>
          <w:b/>
          <w:snapToGrid w:val="0"/>
          <w:color w:val="000000"/>
          <w:kern w:val="0"/>
          <w:sz w:val="24"/>
          <w:szCs w:val="24"/>
          <w:lang w:eastAsia="pt-BR"/>
          <w14:ligatures w14:val="none"/>
        </w:rPr>
        <w:t>DOCUMENTAÇÃO</w:t>
      </w:r>
      <w:r w:rsidRPr="005B0F1D">
        <w:rPr>
          <w:rFonts w:ascii="Arial" w:eastAsia="Times New Roman" w:hAnsi="Arial" w:cs="Arial"/>
          <w:snapToGrid w:val="0"/>
          <w:color w:val="000000"/>
          <w:kern w:val="0"/>
          <w:sz w:val="24"/>
          <w:szCs w:val="24"/>
          <w:lang w:eastAsia="pt-BR"/>
          <w14:ligatures w14:val="none"/>
        </w:rPr>
        <w:t xml:space="preserve"> para a habilitação neste Credenciamento</w:t>
      </w:r>
      <w:r w:rsidRPr="005B0F1D">
        <w:rPr>
          <w:rFonts w:ascii="Arial" w:eastAsia="Times New Roman" w:hAnsi="Arial" w:cs="Arial"/>
          <w:b/>
          <w:snapToGrid w:val="0"/>
          <w:color w:val="000000"/>
          <w:kern w:val="0"/>
          <w:sz w:val="24"/>
          <w:szCs w:val="24"/>
          <w:lang w:eastAsia="pt-BR"/>
          <w14:ligatures w14:val="none"/>
        </w:rPr>
        <w:t xml:space="preserve"> deve ser enviada </w:t>
      </w:r>
      <w:r w:rsidRPr="005B0F1D">
        <w:rPr>
          <w:rFonts w:ascii="Arial" w:eastAsia="Times New Roman" w:hAnsi="Arial" w:cs="Arial"/>
          <w:snapToGrid w:val="0"/>
          <w:color w:val="000000"/>
          <w:kern w:val="0"/>
          <w:sz w:val="24"/>
          <w:szCs w:val="24"/>
          <w:lang w:eastAsia="pt-BR"/>
          <w14:ligatures w14:val="none"/>
        </w:rPr>
        <w:t xml:space="preserve">exclusivamente pelo Portal de Licitações CAIXA – </w:t>
      </w:r>
      <w:hyperlink r:id="rId17" w:history="1">
        <w:r w:rsidRPr="005B0F1D">
          <w:rPr>
            <w:rFonts w:ascii="Arial" w:eastAsia="Times New Roman" w:hAnsi="Arial" w:cs="Arial"/>
            <w:snapToGrid w:val="0"/>
            <w:color w:val="0000FF"/>
            <w:kern w:val="0"/>
            <w:sz w:val="24"/>
            <w:szCs w:val="24"/>
            <w:u w:val="single"/>
            <w:lang w:eastAsia="pt-BR"/>
            <w14:ligatures w14:val="none"/>
          </w:rPr>
          <w:t>www.licitacoes.caixa.gov.br</w:t>
        </w:r>
      </w:hyperlink>
      <w:r w:rsidRPr="005B0F1D">
        <w:rPr>
          <w:rFonts w:ascii="Arial" w:eastAsia="Times New Roman" w:hAnsi="Arial" w:cs="Arial"/>
          <w:snapToGrid w:val="0"/>
          <w:color w:val="000000"/>
          <w:kern w:val="0"/>
          <w:sz w:val="24"/>
          <w:szCs w:val="24"/>
          <w:lang w:eastAsia="pt-BR"/>
          <w14:ligatures w14:val="none"/>
        </w:rPr>
        <w:t>.</w:t>
      </w:r>
    </w:p>
    <w:p w14:paraId="2461EB75" w14:textId="77777777" w:rsidR="005B0F1D" w:rsidRPr="005B0F1D" w:rsidRDefault="005B0F1D" w:rsidP="00AF33C3">
      <w:pPr>
        <w:tabs>
          <w:tab w:val="left" w:pos="2268"/>
        </w:tabs>
        <w:spacing w:after="240" w:line="240" w:lineRule="auto"/>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A CAIXA publicará os resultados de habilitação na forma do item 5.5 do Edital.</w:t>
      </w:r>
    </w:p>
    <w:p w14:paraId="5B92A7CB" w14:textId="1D58AAC7" w:rsidR="005B0F1D" w:rsidRPr="005B0F1D" w:rsidRDefault="005B0F1D" w:rsidP="00AF33C3">
      <w:pPr>
        <w:tabs>
          <w:tab w:val="left" w:pos="2268"/>
        </w:tabs>
        <w:spacing w:after="240" w:line="240" w:lineRule="auto"/>
        <w:jc w:val="both"/>
        <w:rPr>
          <w:rFonts w:ascii="Arial" w:eastAsia="Times New Roman" w:hAnsi="Arial" w:cs="Arial"/>
          <w:color w:val="000000"/>
          <w:kern w:val="0"/>
          <w:sz w:val="24"/>
          <w:szCs w:val="24"/>
          <w:lang w:eastAsia="pt-BR"/>
          <w14:ligatures w14:val="none"/>
        </w:rPr>
      </w:pPr>
      <w:r w:rsidRPr="005B0F1D">
        <w:rPr>
          <w:rFonts w:ascii="Arial" w:eastAsia="Times New Roman" w:hAnsi="Arial" w:cs="Arial"/>
          <w:color w:val="000000"/>
          <w:kern w:val="0"/>
          <w:sz w:val="24"/>
          <w:szCs w:val="24"/>
          <w:lang w:eastAsia="pt-BR"/>
          <w14:ligatures w14:val="none"/>
        </w:rPr>
        <w:t>Qualquer alteração nas condições do Credenciamento será divulgada e publicada pela</w:t>
      </w:r>
      <w:r>
        <w:rPr>
          <w:rFonts w:ascii="Arial" w:eastAsia="Times New Roman" w:hAnsi="Arial" w:cs="Arial"/>
          <w:color w:val="000000"/>
          <w:kern w:val="0"/>
          <w:sz w:val="24"/>
          <w:szCs w:val="24"/>
          <w:lang w:eastAsia="pt-BR"/>
          <w14:ligatures w14:val="none"/>
        </w:rPr>
        <w:t xml:space="preserve"> </w:t>
      </w:r>
      <w:r w:rsidRPr="005B0F1D">
        <w:rPr>
          <w:rFonts w:ascii="Arial" w:eastAsia="Times New Roman" w:hAnsi="Arial" w:cs="Arial"/>
          <w:color w:val="000000"/>
          <w:kern w:val="0"/>
          <w:sz w:val="24"/>
          <w:szCs w:val="24"/>
          <w:lang w:eastAsia="pt-BR"/>
          <w14:ligatures w14:val="none"/>
        </w:rPr>
        <w:t>mesma forma em que se deu a do texto original.</w:t>
      </w:r>
    </w:p>
    <w:p w14:paraId="4C3CEB5D" w14:textId="77777777" w:rsidR="005B0F1D" w:rsidRPr="00976245" w:rsidRDefault="005B0F1D" w:rsidP="00AF33C3">
      <w:pPr>
        <w:pStyle w:val="PargrafodaLista"/>
        <w:numPr>
          <w:ilvl w:val="0"/>
          <w:numId w:val="2"/>
        </w:numPr>
        <w:tabs>
          <w:tab w:val="left" w:pos="2268"/>
        </w:tabs>
        <w:ind w:left="1134" w:hanging="1134"/>
        <w:contextualSpacing w:val="0"/>
        <w:jc w:val="both"/>
        <w:rPr>
          <w:rFonts w:ascii="Arial" w:hAnsi="Arial" w:cs="Arial"/>
          <w:b/>
          <w:bCs/>
          <w:sz w:val="24"/>
          <w:szCs w:val="24"/>
        </w:rPr>
      </w:pPr>
      <w:r w:rsidRPr="00976245">
        <w:rPr>
          <w:rFonts w:ascii="Arial" w:hAnsi="Arial" w:cs="Arial"/>
          <w:b/>
          <w:bCs/>
          <w:sz w:val="24"/>
          <w:szCs w:val="24"/>
        </w:rPr>
        <w:t>DO OBJETO</w:t>
      </w:r>
    </w:p>
    <w:p w14:paraId="11B420DD" w14:textId="77777777" w:rsidR="007C2C75" w:rsidRPr="00976245" w:rsidRDefault="007C2C75" w:rsidP="007C2C75">
      <w:pPr>
        <w:pStyle w:val="PargrafodaLista"/>
        <w:numPr>
          <w:ilvl w:val="1"/>
          <w:numId w:val="2"/>
        </w:numPr>
        <w:tabs>
          <w:tab w:val="left" w:pos="2268"/>
        </w:tabs>
        <w:ind w:left="1134" w:hanging="1134"/>
        <w:contextualSpacing w:val="0"/>
        <w:jc w:val="both"/>
        <w:rPr>
          <w:rFonts w:ascii="Arial" w:hAnsi="Arial" w:cs="Arial"/>
          <w:sz w:val="24"/>
          <w:szCs w:val="24"/>
        </w:rPr>
      </w:pPr>
      <w:r w:rsidRPr="00976245">
        <w:rPr>
          <w:rFonts w:ascii="Arial" w:hAnsi="Arial" w:cs="Arial"/>
          <w:sz w:val="24"/>
          <w:szCs w:val="24"/>
        </w:rPr>
        <w:t>Credenciamento de empresas registradoras credenciadas nos órgãos ou entidades executivos de trânsito dos Estados e do Distrito Federal para anotação de gravame (registro de contrato) no Certificado de Registro de Veículos (CRV) e no Certificado de Licenciamento Anual (CLA), conforme Resolução Contran nº 807/2020, de 15 de dezembro de 2020, ou outra que venha a substitui-la.</w:t>
      </w:r>
    </w:p>
    <w:p w14:paraId="3292F9A4" w14:textId="77777777" w:rsidR="007C2C75" w:rsidRPr="00976245" w:rsidRDefault="007C2C75" w:rsidP="007C2C75">
      <w:pPr>
        <w:pStyle w:val="PargrafodaLista"/>
        <w:numPr>
          <w:ilvl w:val="1"/>
          <w:numId w:val="2"/>
        </w:numPr>
        <w:tabs>
          <w:tab w:val="left" w:pos="2268"/>
        </w:tabs>
        <w:ind w:left="1134" w:hanging="1134"/>
        <w:contextualSpacing w:val="0"/>
        <w:jc w:val="both"/>
        <w:rPr>
          <w:rFonts w:ascii="Arial" w:hAnsi="Arial" w:cs="Arial"/>
          <w:sz w:val="24"/>
          <w:szCs w:val="24"/>
        </w:rPr>
      </w:pPr>
      <w:r w:rsidRPr="00976245">
        <w:rPr>
          <w:rFonts w:ascii="Arial" w:hAnsi="Arial" w:cs="Arial"/>
          <w:sz w:val="24"/>
          <w:szCs w:val="24"/>
        </w:rPr>
        <w:t>Este credenciamento será aplicável aos estados conforme o determinado pelos Órgãos de Trânsito de cada Unidade da Federação em legislação específica, não cabendo ingerência sobre o tema a Caixa Econômica Federal.</w:t>
      </w:r>
    </w:p>
    <w:p w14:paraId="1A84B999" w14:textId="1FAAF95C" w:rsidR="004A5285" w:rsidRPr="00976245" w:rsidRDefault="005B0F1D" w:rsidP="00AF33C3">
      <w:pPr>
        <w:pStyle w:val="PargrafodaLista"/>
        <w:numPr>
          <w:ilvl w:val="1"/>
          <w:numId w:val="2"/>
        </w:numPr>
        <w:tabs>
          <w:tab w:val="left" w:pos="2268"/>
        </w:tabs>
        <w:ind w:left="1134" w:hanging="1134"/>
        <w:contextualSpacing w:val="0"/>
        <w:jc w:val="both"/>
        <w:rPr>
          <w:rFonts w:ascii="Arial" w:hAnsi="Arial" w:cs="Arial"/>
          <w:sz w:val="24"/>
          <w:szCs w:val="24"/>
        </w:rPr>
      </w:pPr>
      <w:r w:rsidRPr="00976245">
        <w:rPr>
          <w:rFonts w:ascii="Arial" w:hAnsi="Arial" w:cs="Arial"/>
          <w:sz w:val="24"/>
          <w:szCs w:val="24"/>
        </w:rPr>
        <w:t xml:space="preserve">O credenciamento terá abrangência nacional, condicionado </w:t>
      </w:r>
      <w:r w:rsidR="007C2C75" w:rsidRPr="00976245">
        <w:rPr>
          <w:rFonts w:ascii="Arial" w:hAnsi="Arial" w:cs="Arial"/>
          <w:sz w:val="24"/>
          <w:szCs w:val="24"/>
        </w:rPr>
        <w:t>à necessidade</w:t>
      </w:r>
      <w:r w:rsidRPr="00976245">
        <w:rPr>
          <w:rFonts w:ascii="Arial" w:hAnsi="Arial" w:cs="Arial"/>
          <w:sz w:val="24"/>
          <w:szCs w:val="24"/>
        </w:rPr>
        <w:t xml:space="preserve"> da CAIXA, conforme os critérios, termos e condições estabelecidos neste Edital e em seus Anexos, que o integram e complementam.</w:t>
      </w:r>
    </w:p>
    <w:p w14:paraId="25A929C9" w14:textId="5EE44B11" w:rsidR="00BD423C" w:rsidRPr="00976245" w:rsidRDefault="00F4296B" w:rsidP="00BD423C">
      <w:pPr>
        <w:pStyle w:val="PargrafodaLista"/>
        <w:numPr>
          <w:ilvl w:val="0"/>
          <w:numId w:val="36"/>
        </w:numPr>
        <w:tabs>
          <w:tab w:val="left" w:pos="2268"/>
        </w:tabs>
        <w:jc w:val="both"/>
        <w:rPr>
          <w:rFonts w:ascii="Arial" w:hAnsi="Arial" w:cs="Arial"/>
          <w:b/>
          <w:bCs/>
          <w:sz w:val="24"/>
          <w:szCs w:val="24"/>
        </w:rPr>
      </w:pPr>
      <w:r w:rsidRPr="00976245">
        <w:rPr>
          <w:rFonts w:ascii="Arial" w:hAnsi="Arial" w:cs="Arial"/>
          <w:sz w:val="24"/>
          <w:szCs w:val="24"/>
        </w:rPr>
        <w:t xml:space="preserve">           </w:t>
      </w:r>
      <w:r w:rsidRPr="00976245">
        <w:rPr>
          <w:rFonts w:ascii="Arial" w:hAnsi="Arial" w:cs="Arial"/>
          <w:b/>
          <w:bCs/>
          <w:sz w:val="24"/>
          <w:szCs w:val="24"/>
        </w:rPr>
        <w:t>NATUREZA E REQUISITOS ESSENCIAIS DO OBJETO</w:t>
      </w:r>
    </w:p>
    <w:p w14:paraId="65B4BE89" w14:textId="1E9EDCEB" w:rsidR="00BD423C" w:rsidRPr="00976245" w:rsidRDefault="00994E64" w:rsidP="006A1ED0">
      <w:pPr>
        <w:tabs>
          <w:tab w:val="left" w:pos="2268"/>
        </w:tabs>
        <w:ind w:left="1134" w:hanging="1134"/>
        <w:jc w:val="both"/>
        <w:rPr>
          <w:rFonts w:ascii="Arial" w:hAnsi="Arial" w:cs="Arial"/>
          <w:sz w:val="24"/>
          <w:szCs w:val="24"/>
        </w:rPr>
      </w:pPr>
      <w:r w:rsidRPr="00976245">
        <w:rPr>
          <w:rFonts w:ascii="Arial" w:hAnsi="Arial" w:cs="Arial"/>
          <w:sz w:val="24"/>
          <w:szCs w:val="24"/>
        </w:rPr>
        <w:t>2.1</w:t>
      </w:r>
      <w:r w:rsidR="00BD423C" w:rsidRPr="00976245">
        <w:rPr>
          <w:rFonts w:ascii="Arial" w:hAnsi="Arial" w:cs="Arial"/>
          <w:sz w:val="24"/>
          <w:szCs w:val="24"/>
        </w:rPr>
        <w:t xml:space="preserve">         Contratação de serviço, de natureza continuada, referente empresa registradora </w:t>
      </w:r>
      <w:r w:rsidR="005F5788" w:rsidRPr="00976245">
        <w:rPr>
          <w:rFonts w:ascii="Arial" w:hAnsi="Arial" w:cs="Arial"/>
          <w:sz w:val="24"/>
          <w:szCs w:val="24"/>
        </w:rPr>
        <w:t xml:space="preserve">      </w:t>
      </w:r>
      <w:r w:rsidR="00F4296B" w:rsidRPr="00976245">
        <w:rPr>
          <w:rFonts w:ascii="Arial" w:hAnsi="Arial" w:cs="Arial"/>
          <w:sz w:val="24"/>
          <w:szCs w:val="24"/>
        </w:rPr>
        <w:t xml:space="preserve">  </w:t>
      </w:r>
      <w:r w:rsidR="00BD423C" w:rsidRPr="00976245">
        <w:rPr>
          <w:rFonts w:ascii="Arial" w:hAnsi="Arial" w:cs="Arial"/>
          <w:sz w:val="24"/>
          <w:szCs w:val="24"/>
        </w:rPr>
        <w:t xml:space="preserve">de contrato (ERC), credenciada ao DETRAN do estado em que pretenda atuar, para processamento de dados e imagens relativos aos contratos de concessão de crédito com garantia de veículos e que atenda as alterações regulatórias dos DETRAN contendo os seguintes requisitos essenciais: </w:t>
      </w:r>
      <w:r w:rsidR="005F5788" w:rsidRPr="00976245">
        <w:rPr>
          <w:rFonts w:ascii="Arial" w:hAnsi="Arial" w:cs="Arial"/>
          <w:sz w:val="24"/>
          <w:szCs w:val="24"/>
        </w:rPr>
        <w:t xml:space="preserve"> </w:t>
      </w:r>
    </w:p>
    <w:p w14:paraId="61FE88A6" w14:textId="77777777" w:rsidR="00BD423C" w:rsidRPr="00976245" w:rsidRDefault="00BD423C" w:rsidP="00BD423C">
      <w:pPr>
        <w:pStyle w:val="PargrafodaLista"/>
        <w:numPr>
          <w:ilvl w:val="0"/>
          <w:numId w:val="8"/>
        </w:numPr>
        <w:tabs>
          <w:tab w:val="left" w:pos="2268"/>
        </w:tabs>
        <w:jc w:val="both"/>
        <w:rPr>
          <w:rFonts w:ascii="Arial" w:hAnsi="Arial" w:cs="Arial"/>
          <w:sz w:val="24"/>
          <w:szCs w:val="24"/>
        </w:rPr>
      </w:pPr>
      <w:r w:rsidRPr="00976245">
        <w:rPr>
          <w:rFonts w:ascii="Arial" w:hAnsi="Arial" w:cs="Arial"/>
          <w:sz w:val="24"/>
          <w:szCs w:val="24"/>
        </w:rPr>
        <w:t xml:space="preserve">A. Upload e envio automatizado de dados contratuais aos respectivos Detrans, conforme previsto no Art. 9º da Resolução vigente; </w:t>
      </w:r>
    </w:p>
    <w:p w14:paraId="7CCD444F" w14:textId="77777777" w:rsidR="00BD423C" w:rsidRPr="00976245" w:rsidRDefault="00BD423C" w:rsidP="00BD423C">
      <w:pPr>
        <w:pStyle w:val="PargrafodaLista"/>
        <w:numPr>
          <w:ilvl w:val="0"/>
          <w:numId w:val="8"/>
        </w:numPr>
        <w:tabs>
          <w:tab w:val="left" w:pos="2268"/>
        </w:tabs>
        <w:jc w:val="both"/>
        <w:rPr>
          <w:rFonts w:ascii="Arial" w:hAnsi="Arial" w:cs="Arial"/>
          <w:sz w:val="24"/>
          <w:szCs w:val="24"/>
        </w:rPr>
      </w:pPr>
      <w:r w:rsidRPr="00976245">
        <w:rPr>
          <w:rFonts w:ascii="Arial" w:hAnsi="Arial" w:cs="Arial"/>
          <w:sz w:val="24"/>
          <w:szCs w:val="24"/>
        </w:rPr>
        <w:t xml:space="preserve">B. Integração exclusivamente automatizada com Detrans, vedando-se processos manuais; </w:t>
      </w:r>
    </w:p>
    <w:p w14:paraId="69C27C23" w14:textId="77777777" w:rsidR="00BD423C" w:rsidRPr="00976245" w:rsidRDefault="00BD423C" w:rsidP="00BD423C">
      <w:pPr>
        <w:pStyle w:val="PargrafodaLista"/>
        <w:numPr>
          <w:ilvl w:val="0"/>
          <w:numId w:val="8"/>
        </w:numPr>
        <w:tabs>
          <w:tab w:val="left" w:pos="2268"/>
        </w:tabs>
        <w:jc w:val="both"/>
        <w:rPr>
          <w:rFonts w:ascii="Arial" w:hAnsi="Arial" w:cs="Arial"/>
          <w:sz w:val="24"/>
          <w:szCs w:val="24"/>
        </w:rPr>
      </w:pPr>
      <w:r w:rsidRPr="00976245">
        <w:rPr>
          <w:rFonts w:ascii="Arial" w:hAnsi="Arial" w:cs="Arial"/>
          <w:sz w:val="24"/>
          <w:szCs w:val="24"/>
        </w:rPr>
        <w:t xml:space="preserve">C. Geração e impressão individual de guias de pagamento, com possibilidade de integração via API para envio </w:t>
      </w:r>
      <w:proofErr w:type="gramStart"/>
      <w:r w:rsidRPr="00976245">
        <w:rPr>
          <w:rFonts w:ascii="Arial" w:hAnsi="Arial" w:cs="Arial"/>
          <w:sz w:val="24"/>
          <w:szCs w:val="24"/>
        </w:rPr>
        <w:t>das mesmas</w:t>
      </w:r>
      <w:proofErr w:type="gramEnd"/>
      <w:r w:rsidRPr="00976245">
        <w:rPr>
          <w:rFonts w:ascii="Arial" w:hAnsi="Arial" w:cs="Arial"/>
          <w:sz w:val="24"/>
          <w:szCs w:val="24"/>
        </w:rPr>
        <w:t xml:space="preserve">; </w:t>
      </w:r>
    </w:p>
    <w:p w14:paraId="65214B37" w14:textId="77777777" w:rsidR="00BD423C" w:rsidRPr="00976245" w:rsidRDefault="00BD423C" w:rsidP="00BD423C">
      <w:pPr>
        <w:pStyle w:val="PargrafodaLista"/>
        <w:numPr>
          <w:ilvl w:val="0"/>
          <w:numId w:val="8"/>
        </w:numPr>
        <w:tabs>
          <w:tab w:val="left" w:pos="2268"/>
        </w:tabs>
        <w:jc w:val="both"/>
        <w:rPr>
          <w:rFonts w:ascii="Arial" w:hAnsi="Arial" w:cs="Arial"/>
          <w:sz w:val="24"/>
          <w:szCs w:val="24"/>
        </w:rPr>
      </w:pPr>
      <w:r w:rsidRPr="00976245">
        <w:rPr>
          <w:rFonts w:ascii="Arial" w:hAnsi="Arial" w:cs="Arial"/>
          <w:sz w:val="24"/>
          <w:szCs w:val="24"/>
        </w:rPr>
        <w:t xml:space="preserve">D. Acompanhamento em tempo real do retorno dos registros, com tratativa de inconsistências e atualização de status; </w:t>
      </w:r>
    </w:p>
    <w:p w14:paraId="494F6A86" w14:textId="77777777" w:rsidR="00BD423C" w:rsidRPr="00976245" w:rsidRDefault="00BD423C" w:rsidP="00BD423C">
      <w:pPr>
        <w:pStyle w:val="PargrafodaLista"/>
        <w:numPr>
          <w:ilvl w:val="0"/>
          <w:numId w:val="8"/>
        </w:numPr>
        <w:tabs>
          <w:tab w:val="left" w:pos="2268"/>
        </w:tabs>
        <w:jc w:val="both"/>
        <w:rPr>
          <w:rFonts w:ascii="Arial" w:hAnsi="Arial" w:cs="Arial"/>
          <w:sz w:val="24"/>
          <w:szCs w:val="24"/>
        </w:rPr>
      </w:pPr>
      <w:r w:rsidRPr="00976245">
        <w:rPr>
          <w:rFonts w:ascii="Arial" w:hAnsi="Arial" w:cs="Arial"/>
          <w:sz w:val="24"/>
          <w:szCs w:val="24"/>
        </w:rPr>
        <w:t xml:space="preserve">E. Análise e reenvio de registros não realizados, quando aplicável; </w:t>
      </w:r>
    </w:p>
    <w:p w14:paraId="06B685F4" w14:textId="77777777" w:rsidR="00BD423C" w:rsidRPr="00976245" w:rsidRDefault="00BD423C" w:rsidP="00BD423C">
      <w:pPr>
        <w:pStyle w:val="PargrafodaLista"/>
        <w:numPr>
          <w:ilvl w:val="0"/>
          <w:numId w:val="8"/>
        </w:numPr>
        <w:tabs>
          <w:tab w:val="left" w:pos="2268"/>
        </w:tabs>
        <w:jc w:val="both"/>
        <w:rPr>
          <w:rFonts w:ascii="Arial" w:hAnsi="Arial" w:cs="Arial"/>
          <w:sz w:val="24"/>
          <w:szCs w:val="24"/>
        </w:rPr>
      </w:pPr>
      <w:r w:rsidRPr="00976245">
        <w:rPr>
          <w:rFonts w:ascii="Arial" w:hAnsi="Arial" w:cs="Arial"/>
          <w:sz w:val="24"/>
          <w:szCs w:val="24"/>
        </w:rPr>
        <w:t xml:space="preserve">F. Registro histórico de alterações e justificativas pertinentes; </w:t>
      </w:r>
    </w:p>
    <w:p w14:paraId="233D8B01" w14:textId="77777777" w:rsidR="00BD423C" w:rsidRPr="00976245" w:rsidRDefault="00BD423C" w:rsidP="00BD423C">
      <w:pPr>
        <w:pStyle w:val="PargrafodaLista"/>
        <w:numPr>
          <w:ilvl w:val="0"/>
          <w:numId w:val="8"/>
        </w:numPr>
        <w:tabs>
          <w:tab w:val="left" w:pos="2268"/>
        </w:tabs>
        <w:jc w:val="both"/>
        <w:rPr>
          <w:rFonts w:ascii="Arial" w:hAnsi="Arial" w:cs="Arial"/>
          <w:sz w:val="24"/>
          <w:szCs w:val="24"/>
        </w:rPr>
      </w:pPr>
      <w:r w:rsidRPr="00976245">
        <w:rPr>
          <w:rFonts w:ascii="Arial" w:hAnsi="Arial" w:cs="Arial"/>
          <w:sz w:val="24"/>
          <w:szCs w:val="24"/>
        </w:rPr>
        <w:t xml:space="preserve">G. Adequação da plataforma em até 72 horas após solicitação formal da contratante; </w:t>
      </w:r>
    </w:p>
    <w:p w14:paraId="0F44CBA4" w14:textId="0B0A6308" w:rsidR="006451EF" w:rsidRPr="00976245" w:rsidRDefault="00BD423C" w:rsidP="00BD423C">
      <w:pPr>
        <w:pStyle w:val="PargrafodaLista"/>
        <w:numPr>
          <w:ilvl w:val="0"/>
          <w:numId w:val="8"/>
        </w:numPr>
        <w:tabs>
          <w:tab w:val="left" w:pos="2268"/>
        </w:tabs>
        <w:contextualSpacing w:val="0"/>
        <w:jc w:val="both"/>
        <w:rPr>
          <w:rFonts w:ascii="Arial" w:hAnsi="Arial" w:cs="Arial"/>
          <w:sz w:val="24"/>
          <w:szCs w:val="24"/>
        </w:rPr>
      </w:pPr>
      <w:r w:rsidRPr="00976245">
        <w:rPr>
          <w:rFonts w:ascii="Arial" w:hAnsi="Arial" w:cs="Arial"/>
          <w:sz w:val="24"/>
          <w:szCs w:val="24"/>
        </w:rPr>
        <w:t xml:space="preserve">H. Integração com todos os DETRAN em que pretenda </w:t>
      </w:r>
      <w:proofErr w:type="gramStart"/>
      <w:r w:rsidRPr="00976245">
        <w:rPr>
          <w:rFonts w:ascii="Arial" w:hAnsi="Arial" w:cs="Arial"/>
          <w:sz w:val="24"/>
          <w:szCs w:val="24"/>
        </w:rPr>
        <w:t>atuar.</w:t>
      </w:r>
      <w:r w:rsidR="005B0F1D" w:rsidRPr="00976245">
        <w:rPr>
          <w:rFonts w:ascii="Arial" w:hAnsi="Arial" w:cs="Arial"/>
          <w:sz w:val="24"/>
          <w:szCs w:val="24"/>
        </w:rPr>
        <w:t>.</w:t>
      </w:r>
      <w:proofErr w:type="gramEnd"/>
    </w:p>
    <w:p w14:paraId="1282956A" w14:textId="77777777" w:rsidR="004A5285" w:rsidRDefault="004A5285" w:rsidP="00AF33C3">
      <w:pPr>
        <w:tabs>
          <w:tab w:val="left" w:pos="2268"/>
        </w:tabs>
        <w:ind w:left="1134" w:hanging="1134"/>
        <w:jc w:val="both"/>
        <w:rPr>
          <w:rFonts w:ascii="Arial" w:hAnsi="Arial" w:cs="Arial"/>
          <w:sz w:val="24"/>
          <w:szCs w:val="24"/>
        </w:rPr>
      </w:pP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4"/>
        <w:gridCol w:w="7536"/>
      </w:tblGrid>
      <w:tr w:rsidR="004A5285" w:rsidRPr="00AB29B4" w14:paraId="02233742" w14:textId="77777777" w:rsidTr="00AE318F">
        <w:trPr>
          <w:trHeight w:val="483"/>
          <w:jc w:val="center"/>
        </w:trPr>
        <w:tc>
          <w:tcPr>
            <w:tcW w:w="2044" w:type="dxa"/>
            <w:shd w:val="clear" w:color="auto" w:fill="C0C0C0"/>
          </w:tcPr>
          <w:p w14:paraId="76EF87BB" w14:textId="77777777" w:rsidR="004A5285" w:rsidRPr="00AB29B4" w:rsidRDefault="004A5285" w:rsidP="00AF33C3">
            <w:pPr>
              <w:tabs>
                <w:tab w:val="left" w:pos="2268"/>
              </w:tabs>
              <w:ind w:left="1134" w:hanging="1134"/>
              <w:rPr>
                <w:rFonts w:cs="Arial"/>
                <w:bCs/>
                <w:sz w:val="24"/>
                <w:szCs w:val="24"/>
              </w:rPr>
            </w:pPr>
            <w:bookmarkStart w:id="4" w:name="_Hlk14176828"/>
            <w:r w:rsidRPr="00AB29B4">
              <w:rPr>
                <w:rFonts w:cs="Arial"/>
                <w:bCs/>
                <w:sz w:val="24"/>
                <w:szCs w:val="24"/>
              </w:rPr>
              <w:lastRenderedPageBreak/>
              <w:t>ANEXO I</w:t>
            </w:r>
          </w:p>
        </w:tc>
        <w:tc>
          <w:tcPr>
            <w:tcW w:w="7536" w:type="dxa"/>
          </w:tcPr>
          <w:p w14:paraId="5E3714BB" w14:textId="77777777" w:rsidR="004A5285" w:rsidRPr="00AB29B4" w:rsidRDefault="004A5285" w:rsidP="00AF33C3">
            <w:pPr>
              <w:tabs>
                <w:tab w:val="left" w:pos="2268"/>
              </w:tabs>
              <w:ind w:left="1134" w:hanging="1134"/>
              <w:rPr>
                <w:rFonts w:cs="Arial"/>
                <w:bCs/>
                <w:sz w:val="24"/>
                <w:szCs w:val="24"/>
              </w:rPr>
            </w:pPr>
            <w:r>
              <w:rPr>
                <w:rFonts w:cs="Arial"/>
                <w:bCs/>
                <w:sz w:val="24"/>
                <w:szCs w:val="24"/>
              </w:rPr>
              <w:t>TERMO DE REFERÊNCIA</w:t>
            </w:r>
          </w:p>
        </w:tc>
      </w:tr>
      <w:tr w:rsidR="004A5285" w:rsidRPr="00AB29B4" w14:paraId="72832A30" w14:textId="77777777" w:rsidTr="00AE318F">
        <w:trPr>
          <w:trHeight w:val="405"/>
          <w:jc w:val="center"/>
        </w:trPr>
        <w:tc>
          <w:tcPr>
            <w:tcW w:w="2044" w:type="dxa"/>
            <w:shd w:val="clear" w:color="auto" w:fill="C0C0C0"/>
          </w:tcPr>
          <w:p w14:paraId="1C0B92FB" w14:textId="77777777" w:rsidR="004A5285" w:rsidRPr="00AB29B4" w:rsidRDefault="004A5285" w:rsidP="00AF33C3">
            <w:pPr>
              <w:tabs>
                <w:tab w:val="left" w:pos="2268"/>
              </w:tabs>
              <w:ind w:left="1134" w:hanging="1134"/>
              <w:rPr>
                <w:rFonts w:cs="Arial"/>
                <w:bCs/>
                <w:sz w:val="24"/>
                <w:szCs w:val="24"/>
              </w:rPr>
            </w:pPr>
            <w:r w:rsidRPr="00AB29B4">
              <w:rPr>
                <w:rFonts w:cs="Arial"/>
                <w:bCs/>
                <w:sz w:val="24"/>
                <w:szCs w:val="24"/>
              </w:rPr>
              <w:t>ANEXO II</w:t>
            </w:r>
          </w:p>
        </w:tc>
        <w:tc>
          <w:tcPr>
            <w:tcW w:w="7536" w:type="dxa"/>
          </w:tcPr>
          <w:p w14:paraId="03125CEA" w14:textId="251EB785" w:rsidR="004A5285" w:rsidRPr="00AB29B4" w:rsidRDefault="00E972F6" w:rsidP="00D677E9">
            <w:pPr>
              <w:tabs>
                <w:tab w:val="left" w:pos="2268"/>
              </w:tabs>
              <w:ind w:left="5"/>
              <w:rPr>
                <w:rFonts w:cs="Arial"/>
                <w:bCs/>
                <w:sz w:val="24"/>
                <w:szCs w:val="24"/>
              </w:rPr>
            </w:pPr>
            <w:r>
              <w:rPr>
                <w:rFonts w:cs="Arial"/>
                <w:bCs/>
                <w:sz w:val="24"/>
                <w:szCs w:val="24"/>
              </w:rPr>
              <w:t>ANEXO DE ESCOLHA DO DETRAN DE ATUAÇÃO</w:t>
            </w:r>
          </w:p>
        </w:tc>
      </w:tr>
      <w:tr w:rsidR="004A5285" w:rsidRPr="00AB29B4" w14:paraId="453D1528" w14:textId="77777777" w:rsidTr="00AE318F">
        <w:trPr>
          <w:trHeight w:val="405"/>
          <w:jc w:val="center"/>
        </w:trPr>
        <w:tc>
          <w:tcPr>
            <w:tcW w:w="2044" w:type="dxa"/>
            <w:shd w:val="clear" w:color="auto" w:fill="C0C0C0"/>
          </w:tcPr>
          <w:p w14:paraId="2CF66196" w14:textId="77777777" w:rsidR="004A5285" w:rsidRPr="00AB29B4" w:rsidRDefault="004A5285" w:rsidP="00AF33C3">
            <w:pPr>
              <w:tabs>
                <w:tab w:val="left" w:pos="2268"/>
              </w:tabs>
              <w:ind w:left="1134" w:hanging="1134"/>
              <w:rPr>
                <w:rFonts w:cs="Arial"/>
                <w:bCs/>
                <w:sz w:val="24"/>
                <w:szCs w:val="24"/>
              </w:rPr>
            </w:pPr>
            <w:r w:rsidRPr="00AB29B4">
              <w:rPr>
                <w:rFonts w:cs="Arial"/>
                <w:bCs/>
                <w:sz w:val="24"/>
                <w:szCs w:val="24"/>
              </w:rPr>
              <w:t>ANEXO III</w:t>
            </w:r>
          </w:p>
        </w:tc>
        <w:tc>
          <w:tcPr>
            <w:tcW w:w="7536" w:type="dxa"/>
          </w:tcPr>
          <w:p w14:paraId="030A8280" w14:textId="5F23B40D" w:rsidR="004A5285" w:rsidRPr="00AB29B4" w:rsidRDefault="00E972F6" w:rsidP="00D677E9">
            <w:pPr>
              <w:tabs>
                <w:tab w:val="left" w:pos="2268"/>
              </w:tabs>
              <w:ind w:left="5"/>
              <w:rPr>
                <w:rFonts w:cs="Arial"/>
                <w:bCs/>
                <w:sz w:val="24"/>
                <w:szCs w:val="24"/>
              </w:rPr>
            </w:pPr>
            <w:r>
              <w:rPr>
                <w:rFonts w:cs="Arial"/>
                <w:bCs/>
                <w:sz w:val="24"/>
                <w:szCs w:val="24"/>
              </w:rPr>
              <w:t>MINUTA DO CON</w:t>
            </w:r>
            <w:r w:rsidR="006A1ED0">
              <w:rPr>
                <w:rFonts w:cs="Arial"/>
                <w:bCs/>
                <w:sz w:val="24"/>
                <w:szCs w:val="24"/>
              </w:rPr>
              <w:t>T</w:t>
            </w:r>
            <w:r>
              <w:rPr>
                <w:rFonts w:cs="Arial"/>
                <w:bCs/>
                <w:sz w:val="24"/>
                <w:szCs w:val="24"/>
              </w:rPr>
              <w:t>RATO</w:t>
            </w:r>
          </w:p>
        </w:tc>
      </w:tr>
      <w:tr w:rsidR="00E15422" w:rsidRPr="00AB29B4" w14:paraId="59C9B363" w14:textId="77777777" w:rsidTr="00E15422">
        <w:trPr>
          <w:trHeight w:val="240"/>
          <w:jc w:val="center"/>
        </w:trPr>
        <w:tc>
          <w:tcPr>
            <w:tcW w:w="2044" w:type="dxa"/>
            <w:shd w:val="clear" w:color="auto" w:fill="C0C0C0"/>
          </w:tcPr>
          <w:p w14:paraId="25E5AFE4" w14:textId="0A9E63C3" w:rsidR="00E15422" w:rsidRPr="00AB29B4" w:rsidRDefault="00E15422" w:rsidP="00AF33C3">
            <w:pPr>
              <w:tabs>
                <w:tab w:val="left" w:pos="2268"/>
              </w:tabs>
              <w:ind w:left="1134" w:hanging="1134"/>
              <w:rPr>
                <w:rFonts w:cs="Arial"/>
                <w:bCs/>
                <w:sz w:val="24"/>
                <w:szCs w:val="24"/>
              </w:rPr>
            </w:pPr>
            <w:r w:rsidRPr="00AB29B4">
              <w:rPr>
                <w:rFonts w:cs="Arial"/>
                <w:bCs/>
                <w:sz w:val="24"/>
                <w:szCs w:val="24"/>
              </w:rPr>
              <w:t xml:space="preserve">ANEXO </w:t>
            </w:r>
            <w:r>
              <w:rPr>
                <w:rFonts w:cs="Arial"/>
                <w:bCs/>
                <w:sz w:val="24"/>
                <w:szCs w:val="24"/>
              </w:rPr>
              <w:t>IV</w:t>
            </w:r>
          </w:p>
        </w:tc>
        <w:tc>
          <w:tcPr>
            <w:tcW w:w="7536" w:type="dxa"/>
          </w:tcPr>
          <w:p w14:paraId="779993D8" w14:textId="724ADAD4" w:rsidR="00E15422" w:rsidRPr="00AB29B4" w:rsidRDefault="00E15422" w:rsidP="00AF33C3">
            <w:pPr>
              <w:pStyle w:val="pargrafo0"/>
              <w:tabs>
                <w:tab w:val="left" w:pos="2268"/>
              </w:tabs>
              <w:spacing w:before="0" w:beforeAutospacing="0" w:after="0" w:afterAutospacing="0"/>
              <w:ind w:left="1134" w:hanging="1134"/>
              <w:rPr>
                <w:rFonts w:ascii="Arial" w:hAnsi="Arial" w:cs="Arial"/>
                <w:bCs/>
              </w:rPr>
            </w:pPr>
            <w:r>
              <w:rPr>
                <w:rFonts w:ascii="Arial" w:hAnsi="Arial" w:cs="Arial"/>
                <w:bCs/>
              </w:rPr>
              <w:t xml:space="preserve">MODELO DE DECLRAÇÃO </w:t>
            </w:r>
          </w:p>
        </w:tc>
      </w:tr>
      <w:tr w:rsidR="00E15422" w:rsidRPr="00AB29B4" w14:paraId="3730848F" w14:textId="77777777" w:rsidTr="00AE318F">
        <w:trPr>
          <w:trHeight w:val="240"/>
          <w:jc w:val="center"/>
        </w:trPr>
        <w:tc>
          <w:tcPr>
            <w:tcW w:w="2044" w:type="dxa"/>
            <w:shd w:val="clear" w:color="auto" w:fill="C0C0C0"/>
          </w:tcPr>
          <w:p w14:paraId="73762CB8" w14:textId="7D5BF974" w:rsidR="00E15422" w:rsidRPr="00AB29B4" w:rsidRDefault="00E15422" w:rsidP="00AF33C3">
            <w:pPr>
              <w:tabs>
                <w:tab w:val="left" w:pos="2268"/>
              </w:tabs>
              <w:ind w:left="1134" w:hanging="1134"/>
              <w:rPr>
                <w:rFonts w:cs="Arial"/>
                <w:bCs/>
                <w:sz w:val="24"/>
                <w:szCs w:val="24"/>
              </w:rPr>
            </w:pPr>
            <w:r>
              <w:rPr>
                <w:rFonts w:cs="Arial"/>
                <w:bCs/>
                <w:sz w:val="24"/>
                <w:szCs w:val="24"/>
              </w:rPr>
              <w:t>ANEXO V</w:t>
            </w:r>
          </w:p>
        </w:tc>
        <w:tc>
          <w:tcPr>
            <w:tcW w:w="7536" w:type="dxa"/>
          </w:tcPr>
          <w:p w14:paraId="179E83BC" w14:textId="3CB9ED2E" w:rsidR="00E15422" w:rsidRDefault="00E15422" w:rsidP="00AF33C3">
            <w:pPr>
              <w:pStyle w:val="pargrafo0"/>
              <w:tabs>
                <w:tab w:val="left" w:pos="2268"/>
              </w:tabs>
              <w:spacing w:before="0" w:beforeAutospacing="0" w:after="0" w:afterAutospacing="0"/>
              <w:ind w:left="1134" w:hanging="1134"/>
              <w:rPr>
                <w:rFonts w:ascii="Arial" w:hAnsi="Arial" w:cs="Arial"/>
                <w:bCs/>
              </w:rPr>
            </w:pPr>
            <w:r w:rsidRPr="00AB29B4">
              <w:rPr>
                <w:rFonts w:ascii="Arial" w:hAnsi="Arial" w:cs="Arial"/>
                <w:bCs/>
              </w:rPr>
              <w:t>TERMO DE CONFIDENCIALIDADE</w:t>
            </w:r>
          </w:p>
        </w:tc>
      </w:tr>
      <w:tr w:rsidR="004A5285" w:rsidRPr="00AB29B4" w14:paraId="7FDA705F" w14:textId="77777777" w:rsidTr="00AE318F">
        <w:trPr>
          <w:trHeight w:val="405"/>
          <w:jc w:val="center"/>
        </w:trPr>
        <w:tc>
          <w:tcPr>
            <w:tcW w:w="2044" w:type="dxa"/>
            <w:shd w:val="clear" w:color="auto" w:fill="C0C0C0"/>
          </w:tcPr>
          <w:p w14:paraId="29F3C8CA" w14:textId="4C7DE2A8" w:rsidR="004A5285" w:rsidRPr="00AB29B4" w:rsidRDefault="004A5285" w:rsidP="00AF33C3">
            <w:pPr>
              <w:tabs>
                <w:tab w:val="left" w:pos="2268"/>
              </w:tabs>
              <w:ind w:left="1134" w:hanging="1134"/>
              <w:rPr>
                <w:rFonts w:cs="Arial"/>
                <w:bCs/>
                <w:sz w:val="24"/>
                <w:szCs w:val="24"/>
              </w:rPr>
            </w:pPr>
            <w:r w:rsidRPr="00AB29B4">
              <w:rPr>
                <w:rFonts w:cs="Arial"/>
                <w:bCs/>
                <w:sz w:val="24"/>
                <w:szCs w:val="24"/>
              </w:rPr>
              <w:t xml:space="preserve">ANEXO </w:t>
            </w:r>
            <w:r w:rsidR="00F4296B">
              <w:rPr>
                <w:rFonts w:cs="Arial"/>
                <w:bCs/>
                <w:sz w:val="24"/>
                <w:szCs w:val="24"/>
              </w:rPr>
              <w:t>V</w:t>
            </w:r>
            <w:r w:rsidR="00E15422">
              <w:rPr>
                <w:rFonts w:cs="Arial"/>
                <w:bCs/>
                <w:sz w:val="24"/>
                <w:szCs w:val="24"/>
              </w:rPr>
              <w:t>I</w:t>
            </w:r>
          </w:p>
        </w:tc>
        <w:tc>
          <w:tcPr>
            <w:tcW w:w="7536" w:type="dxa"/>
          </w:tcPr>
          <w:p w14:paraId="086AAF79" w14:textId="77777777" w:rsidR="004A5285" w:rsidRPr="00AB29B4" w:rsidRDefault="004A5285" w:rsidP="00D677E9">
            <w:pPr>
              <w:tabs>
                <w:tab w:val="left" w:pos="2268"/>
              </w:tabs>
              <w:ind w:left="5"/>
              <w:rPr>
                <w:rFonts w:cs="Arial"/>
                <w:bCs/>
                <w:sz w:val="24"/>
                <w:szCs w:val="24"/>
              </w:rPr>
            </w:pPr>
            <w:r w:rsidRPr="00AB29B4">
              <w:rPr>
                <w:rFonts w:cs="Arial"/>
                <w:bCs/>
                <w:sz w:val="24"/>
                <w:szCs w:val="24"/>
              </w:rPr>
              <w:t xml:space="preserve">TERMO DE COMPROMISSO DE COMBATE À CORRUPÇÃO E AO CONLUIO ENTRE LICITANTES E DE RESPONSABILIDADE </w:t>
            </w:r>
            <w:proofErr w:type="gramStart"/>
            <w:r w:rsidRPr="00AB29B4">
              <w:rPr>
                <w:rFonts w:cs="Arial"/>
                <w:bCs/>
                <w:sz w:val="24"/>
                <w:szCs w:val="24"/>
              </w:rPr>
              <w:t>SÓCIO-AMBIENTAL</w:t>
            </w:r>
            <w:proofErr w:type="gramEnd"/>
          </w:p>
        </w:tc>
      </w:tr>
      <w:tr w:rsidR="004A5285" w:rsidRPr="00AB29B4" w14:paraId="4C904BA9" w14:textId="77777777" w:rsidTr="00AE318F">
        <w:trPr>
          <w:trHeight w:val="405"/>
          <w:jc w:val="center"/>
        </w:trPr>
        <w:tc>
          <w:tcPr>
            <w:tcW w:w="2044" w:type="dxa"/>
            <w:shd w:val="clear" w:color="auto" w:fill="C0C0C0"/>
          </w:tcPr>
          <w:p w14:paraId="4DA4474D" w14:textId="146D2944" w:rsidR="004A5285" w:rsidRPr="00AB29B4" w:rsidRDefault="004A5285" w:rsidP="00AF33C3">
            <w:pPr>
              <w:tabs>
                <w:tab w:val="left" w:pos="2268"/>
              </w:tabs>
              <w:ind w:left="1134" w:hanging="1134"/>
              <w:rPr>
                <w:rFonts w:cs="Arial"/>
                <w:bCs/>
                <w:sz w:val="24"/>
                <w:szCs w:val="24"/>
              </w:rPr>
            </w:pPr>
            <w:r>
              <w:rPr>
                <w:rFonts w:cs="Arial"/>
                <w:bCs/>
                <w:sz w:val="24"/>
                <w:szCs w:val="24"/>
              </w:rPr>
              <w:t xml:space="preserve">ANEXO </w:t>
            </w:r>
            <w:r w:rsidR="00F4296B">
              <w:rPr>
                <w:rFonts w:cs="Arial"/>
                <w:bCs/>
                <w:sz w:val="24"/>
                <w:szCs w:val="24"/>
              </w:rPr>
              <w:t>VI</w:t>
            </w:r>
            <w:r w:rsidR="00E15422">
              <w:rPr>
                <w:rFonts w:cs="Arial"/>
                <w:bCs/>
                <w:sz w:val="24"/>
                <w:szCs w:val="24"/>
              </w:rPr>
              <w:t>I</w:t>
            </w:r>
          </w:p>
        </w:tc>
        <w:tc>
          <w:tcPr>
            <w:tcW w:w="7536" w:type="dxa"/>
          </w:tcPr>
          <w:p w14:paraId="325045BE" w14:textId="77777777" w:rsidR="004A5285" w:rsidRPr="00FF317A" w:rsidRDefault="004A5285" w:rsidP="00AF33C3">
            <w:pPr>
              <w:tabs>
                <w:tab w:val="left" w:pos="2268"/>
              </w:tabs>
              <w:ind w:left="1134" w:hanging="1134"/>
              <w:rPr>
                <w:rFonts w:cs="Arial"/>
                <w:bCs/>
                <w:sz w:val="24"/>
                <w:szCs w:val="24"/>
              </w:rPr>
            </w:pPr>
            <w:r w:rsidRPr="00AB29B4">
              <w:rPr>
                <w:rFonts w:cs="Arial"/>
                <w:bCs/>
                <w:sz w:val="24"/>
                <w:szCs w:val="24"/>
              </w:rPr>
              <w:t>CHECK LIST</w:t>
            </w:r>
            <w:r>
              <w:rPr>
                <w:rFonts w:cs="Arial"/>
                <w:bCs/>
                <w:sz w:val="24"/>
                <w:szCs w:val="24"/>
              </w:rPr>
              <w:t xml:space="preserve"> DA EMPRESA</w:t>
            </w:r>
          </w:p>
        </w:tc>
      </w:tr>
      <w:bookmarkEnd w:id="4"/>
    </w:tbl>
    <w:p w14:paraId="7888E44F" w14:textId="77777777" w:rsidR="00F4296B" w:rsidRDefault="00F4296B" w:rsidP="00F4296B">
      <w:pPr>
        <w:pStyle w:val="PargrafodaLista"/>
        <w:tabs>
          <w:tab w:val="left" w:pos="2268"/>
        </w:tabs>
        <w:ind w:left="1134"/>
        <w:contextualSpacing w:val="0"/>
        <w:jc w:val="both"/>
        <w:rPr>
          <w:rFonts w:ascii="Arial" w:hAnsi="Arial" w:cs="Arial"/>
          <w:b/>
          <w:bCs/>
          <w:sz w:val="24"/>
          <w:szCs w:val="24"/>
        </w:rPr>
      </w:pPr>
    </w:p>
    <w:p w14:paraId="40927794" w14:textId="643C4DFE" w:rsidR="004A5285" w:rsidRDefault="004A5285" w:rsidP="00BD423C">
      <w:pPr>
        <w:pStyle w:val="PargrafodaLista"/>
        <w:numPr>
          <w:ilvl w:val="0"/>
          <w:numId w:val="36"/>
        </w:numPr>
        <w:tabs>
          <w:tab w:val="left" w:pos="2268"/>
        </w:tabs>
        <w:ind w:left="1134" w:hanging="1134"/>
        <w:contextualSpacing w:val="0"/>
        <w:jc w:val="both"/>
        <w:rPr>
          <w:rFonts w:ascii="Arial" w:hAnsi="Arial" w:cs="Arial"/>
          <w:b/>
          <w:bCs/>
          <w:sz w:val="24"/>
          <w:szCs w:val="24"/>
        </w:rPr>
      </w:pPr>
      <w:r w:rsidRPr="004A5285">
        <w:rPr>
          <w:rFonts w:ascii="Arial" w:hAnsi="Arial" w:cs="Arial"/>
          <w:b/>
          <w:bCs/>
          <w:sz w:val="24"/>
          <w:szCs w:val="24"/>
        </w:rPr>
        <w:t>DAS CONDIÇÕES DE PARTICIPAÇÃO</w:t>
      </w:r>
    </w:p>
    <w:p w14:paraId="59950E8E" w14:textId="77777777" w:rsidR="004A5285" w:rsidRPr="004A5285" w:rsidRDefault="004A5285"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Poderão participar deste Credenciamento empresas especializadas cujo objeto social seja compatível com o objeto deste Edital, que comprovem os requisitos de habilitação e atendam integralmente às exigências estabelecidas neste Edital e seus Anexos.</w:t>
      </w:r>
    </w:p>
    <w:p w14:paraId="718FE7A3" w14:textId="77777777" w:rsidR="004A5285" w:rsidRPr="004A5285" w:rsidRDefault="004A5285"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O credenciamento da Licitante no Sistema de Cadastramento Unificado de Fornecedores – SICAF e o cadastramento em cada nível são válidos para a comprovação dos requisitos da Habilitação Jurídica, Regularidade Fiscal e Econômico-Financeira.</w:t>
      </w:r>
    </w:p>
    <w:p w14:paraId="56A94D59" w14:textId="30F036CF"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As proponentes que não atendem ao disposto no item 2.2 poderão providenciar tanto o credenciamento quanto o cadastramento nos níveis do SICAF por meio do site </w:t>
      </w:r>
      <w:hyperlink r:id="rId18" w:history="1">
        <w:r w:rsidRPr="004A5285">
          <w:rPr>
            <w:rStyle w:val="Hyperlink"/>
            <w:rFonts w:ascii="Arial" w:eastAsia="Times New Roman" w:hAnsi="Arial" w:cs="Arial"/>
            <w:snapToGrid w:val="0"/>
            <w:color w:val="0000FF"/>
            <w:kern w:val="0"/>
            <w:sz w:val="24"/>
            <w:szCs w:val="24"/>
            <w:lang w:eastAsia="pt-BR"/>
            <w14:ligatures w14:val="none"/>
          </w:rPr>
          <w:t>www.comprasgovernamentais.gov.br</w:t>
        </w:r>
      </w:hyperlink>
      <w:r w:rsidRPr="004A5285">
        <w:rPr>
          <w:rFonts w:ascii="Arial" w:hAnsi="Arial" w:cs="Arial"/>
          <w:sz w:val="24"/>
          <w:szCs w:val="24"/>
        </w:rPr>
        <w:t>.</w:t>
      </w:r>
    </w:p>
    <w:p w14:paraId="3C06423C" w14:textId="7DD5A204" w:rsidR="004A5285" w:rsidRPr="004A5285" w:rsidRDefault="004A5285" w:rsidP="00BD423C">
      <w:pPr>
        <w:pStyle w:val="PargrafodaLista"/>
        <w:numPr>
          <w:ilvl w:val="3"/>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Os documentos exigidos, bem como as instruções para efetuar o registro no SICAF constam do manual que pode ser obtido no endereço eletrônico </w:t>
      </w:r>
      <w:r w:rsidRPr="004A5285">
        <w:rPr>
          <w:rStyle w:val="Hyperlink"/>
          <w:rFonts w:eastAsia="Times New Roman"/>
          <w:snapToGrid w:val="0"/>
          <w:color w:val="0000FF"/>
          <w:kern w:val="0"/>
          <w:lang w:eastAsia="pt-BR"/>
          <w14:ligatures w14:val="none"/>
        </w:rPr>
        <w:t>www.comprasgovernamentais.gov.br</w:t>
      </w:r>
      <w:r w:rsidRPr="004A5285">
        <w:rPr>
          <w:rFonts w:ascii="Arial" w:hAnsi="Arial" w:cs="Arial"/>
          <w:sz w:val="24"/>
          <w:szCs w:val="24"/>
        </w:rPr>
        <w:t xml:space="preserve"> </w:t>
      </w:r>
      <w:r w:rsidRPr="00A4703C">
        <w:rPr>
          <w:rFonts w:cs="Arial"/>
          <w:i/>
          <w:iCs/>
          <w:sz w:val="24"/>
          <w:szCs w:val="24"/>
        </w:rPr>
        <w:sym w:font="Wingdings" w:char="F0E0"/>
      </w:r>
      <w:r w:rsidRPr="004A5285">
        <w:rPr>
          <w:rFonts w:ascii="Arial" w:hAnsi="Arial" w:cs="Arial"/>
          <w:sz w:val="24"/>
          <w:szCs w:val="24"/>
        </w:rPr>
        <w:t xml:space="preserve"> </w:t>
      </w:r>
      <w:r w:rsidRPr="004A5285">
        <w:rPr>
          <w:rFonts w:ascii="Arial" w:hAnsi="Arial" w:cs="Arial"/>
          <w:i/>
          <w:iCs/>
          <w:sz w:val="24"/>
          <w:szCs w:val="24"/>
        </w:rPr>
        <w:t xml:space="preserve">Aba </w:t>
      </w:r>
      <w:r w:rsidRPr="004A5285">
        <w:rPr>
          <w:rFonts w:ascii="Arial" w:hAnsi="Arial" w:cs="Arial"/>
          <w:i/>
          <w:iCs/>
          <w:sz w:val="24"/>
          <w:szCs w:val="24"/>
          <w:u w:val="single"/>
        </w:rPr>
        <w:t>SICAF</w:t>
      </w:r>
      <w:r w:rsidRPr="004A5285">
        <w:rPr>
          <w:rFonts w:ascii="Arial" w:hAnsi="Arial" w:cs="Arial"/>
          <w:sz w:val="24"/>
          <w:szCs w:val="24"/>
        </w:rPr>
        <w:t xml:space="preserve"> </w:t>
      </w:r>
      <w:r w:rsidRPr="00A4703C">
        <w:rPr>
          <w:rFonts w:cs="Arial"/>
          <w:i/>
          <w:iCs/>
          <w:sz w:val="24"/>
          <w:szCs w:val="24"/>
        </w:rPr>
        <w:sym w:font="Wingdings" w:char="F0E0"/>
      </w:r>
      <w:r w:rsidRPr="004A5285">
        <w:rPr>
          <w:rFonts w:ascii="Arial" w:hAnsi="Arial" w:cs="Arial"/>
          <w:sz w:val="24"/>
          <w:szCs w:val="24"/>
        </w:rPr>
        <w:t xml:space="preserve"> Tutorial.</w:t>
      </w:r>
    </w:p>
    <w:p w14:paraId="14444E8D"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A documentação de habilitação deve ser anexada no repositório de documentos, dentro do Cadastro do Licitante (vide “Manual do fornecedor guarda da documentação de habilitação” localizado no sistema). Toda a gestão da documentação no repositório é de plena responsabilidade do licitante, que deve se atentar para a conferência sempre que for participar de um certame.</w:t>
      </w:r>
    </w:p>
    <w:p w14:paraId="0DC2741D" w14:textId="77777777" w:rsidR="004A5285" w:rsidRDefault="004A5285" w:rsidP="00BD423C">
      <w:pPr>
        <w:pStyle w:val="PargrafodaLista"/>
        <w:numPr>
          <w:ilvl w:val="3"/>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A inserção da documentação de habilitação no REPOSITÓRIO DE DOCUMENTOS poderá ocorrer a qualquer tempo acessando o ícone MEU CADASTRO na área logada do fornecedor, entretanto a </w:t>
      </w:r>
      <w:r w:rsidRPr="00F0522A">
        <w:rPr>
          <w:rFonts w:ascii="Arial" w:hAnsi="Arial" w:cs="Arial"/>
          <w:sz w:val="24"/>
          <w:szCs w:val="24"/>
          <w:u w:val="single"/>
        </w:rPr>
        <w:t>vinculação dos documentos de habilitação ao certame de interesse deverá ser realizada até o dia e a hora indicados no preâmbulo do edital</w:t>
      </w:r>
      <w:r w:rsidRPr="004A5285">
        <w:rPr>
          <w:rFonts w:ascii="Arial" w:hAnsi="Arial" w:cs="Arial"/>
          <w:sz w:val="24"/>
          <w:szCs w:val="24"/>
        </w:rPr>
        <w:t>.</w:t>
      </w:r>
    </w:p>
    <w:p w14:paraId="396D83AE" w14:textId="192F3DA1"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Havendo algum documento vencido no SICAF, este deverá ser apresentado pela Licitante, juntamente com a documentação para habilitação no Portal Licitações CAIXA – </w:t>
      </w:r>
      <w:hyperlink r:id="rId19" w:history="1">
        <w:r w:rsidRPr="00F0522A">
          <w:rPr>
            <w:rStyle w:val="Hyperlink"/>
            <w:rFonts w:ascii="Arial" w:eastAsia="Times New Roman" w:hAnsi="Arial" w:cs="Arial"/>
            <w:snapToGrid w:val="0"/>
            <w:color w:val="0000FF"/>
            <w:kern w:val="0"/>
            <w:sz w:val="24"/>
            <w:szCs w:val="24"/>
            <w:lang w:eastAsia="pt-BR"/>
            <w14:ligatures w14:val="none"/>
          </w:rPr>
          <w:t>www.licitacoes.caixa.gov.br</w:t>
        </w:r>
      </w:hyperlink>
      <w:r w:rsidRPr="004A5285">
        <w:rPr>
          <w:rFonts w:ascii="Arial" w:hAnsi="Arial" w:cs="Arial"/>
          <w:sz w:val="24"/>
          <w:szCs w:val="24"/>
        </w:rPr>
        <w:t>.</w:t>
      </w:r>
    </w:p>
    <w:p w14:paraId="13E3F5D8"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lastRenderedPageBreak/>
        <w:t>A pessoa jurídica não credenciada e cadastrada em cada nível do SICAF deve apresentar toda a documentação exigida.</w:t>
      </w:r>
    </w:p>
    <w:p w14:paraId="48FD1D98" w14:textId="77777777" w:rsidR="004A5285" w:rsidRPr="004A5285" w:rsidRDefault="004A5285"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Não será admitida neste Credenciamento a participação de proponentes: </w:t>
      </w:r>
    </w:p>
    <w:p w14:paraId="6B656831"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em recuperação judicial ou extrajudicial, em processo de falência, sob concurso de credores, em dissolução ou em liquidação; exceto aquelas que apresentem Plano de Recuperação aprovado e homologado judicialmente e em pleno vigor; estando dispensada apenas, nesses casos, a certidão negativa de falência e concordata;</w:t>
      </w:r>
    </w:p>
    <w:p w14:paraId="201F7E48" w14:textId="088E5B9C"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que estejam reunidas em consórcio, ainda que controladoras, coligadas ou subsidiárias entre si</w:t>
      </w:r>
      <w:r w:rsidR="00DE6DE3">
        <w:rPr>
          <w:rFonts w:ascii="Arial" w:hAnsi="Arial" w:cs="Arial"/>
          <w:sz w:val="24"/>
          <w:szCs w:val="24"/>
        </w:rPr>
        <w:t>;</w:t>
      </w:r>
    </w:p>
    <w:p w14:paraId="410CA0FB" w14:textId="0BF01915"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que estejam com o direito de licitar e contratar com a CAIXA suspenso, ou impedidas de licitar e contratar com a União, ou que tenham sido declaradas inidôneas pela União, enquanto perdurarem os efeitos da sanção</w:t>
      </w:r>
      <w:r w:rsidR="006E5A8B">
        <w:rPr>
          <w:rFonts w:ascii="Arial" w:hAnsi="Arial" w:cs="Arial"/>
          <w:sz w:val="24"/>
          <w:szCs w:val="24"/>
        </w:rPr>
        <w:t>;</w:t>
      </w:r>
    </w:p>
    <w:p w14:paraId="197CDE2A"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cujo administrador ou sócio detentor de mais de 5% (cinco por cento) do capital social seja dirigente ou empregado da CAIXA; </w:t>
      </w:r>
    </w:p>
    <w:p w14:paraId="69667DBA"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constituída por sócio de empresa que estiver suspensa, impedida ou declarada inidônea; </w:t>
      </w:r>
    </w:p>
    <w:p w14:paraId="003147D0"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cujo administrador seja sócio de empresa suspensa, impedida ou declarada inidônea; </w:t>
      </w:r>
    </w:p>
    <w:p w14:paraId="5CE67811"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constituída por sócio que tenha sido sócio ou administrador de empresa suspensa, impedida ou declarada inidônea, no período dos fatos que deram ensejo à sanção; </w:t>
      </w:r>
    </w:p>
    <w:p w14:paraId="6642AACA"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cujo administrador tenha sido sócio ou administrador de empresa suspensa, impedida ou declarada inidônea, no período dos fatos que deram ensejo à sanção; </w:t>
      </w:r>
    </w:p>
    <w:p w14:paraId="010EDE0C"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que tiver nos seus quadros de diretoria pessoa que participou, em razão de vínculo de mesma natureza, de empresa declarada inidônea. </w:t>
      </w:r>
    </w:p>
    <w:p w14:paraId="0353D54E" w14:textId="77777777" w:rsidR="004A5285" w:rsidRPr="004A5285" w:rsidRDefault="004A5285"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Aplica-se também a vedação prevista no item 2.3:</w:t>
      </w:r>
    </w:p>
    <w:p w14:paraId="6E41871A"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À contratação do empregado CAIXA ou dirigente, como pessoa física, bem como à participação dele em procedimentos licitatórios, na condição de Licitante; </w:t>
      </w:r>
    </w:p>
    <w:p w14:paraId="0D0792E0" w14:textId="77777777" w:rsidR="004A5285" w:rsidRPr="004A5285" w:rsidRDefault="004A5285"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 xml:space="preserve">A quem tenha relação de parentesco, até o terceiro grau civil, com: </w:t>
      </w:r>
    </w:p>
    <w:p w14:paraId="6C7B6BD9" w14:textId="53CB0D03" w:rsidR="004A5285" w:rsidRPr="00AF33C3" w:rsidRDefault="004A5285" w:rsidP="00AF33C3">
      <w:pPr>
        <w:pStyle w:val="PargrafodaLista"/>
        <w:numPr>
          <w:ilvl w:val="0"/>
          <w:numId w:val="3"/>
        </w:numPr>
        <w:tabs>
          <w:tab w:val="left" w:pos="2268"/>
        </w:tabs>
        <w:jc w:val="both"/>
        <w:rPr>
          <w:rFonts w:ascii="Arial" w:hAnsi="Arial" w:cs="Arial"/>
          <w:sz w:val="24"/>
          <w:szCs w:val="24"/>
        </w:rPr>
      </w:pPr>
      <w:r w:rsidRPr="00AF33C3">
        <w:rPr>
          <w:rFonts w:ascii="Arial" w:hAnsi="Arial" w:cs="Arial"/>
          <w:sz w:val="24"/>
          <w:szCs w:val="24"/>
        </w:rPr>
        <w:t xml:space="preserve">Dirigente da CAIXA; </w:t>
      </w:r>
    </w:p>
    <w:p w14:paraId="0910DCDB" w14:textId="77777777" w:rsidR="00AF33C3" w:rsidRDefault="004A5285" w:rsidP="00AF33C3">
      <w:pPr>
        <w:pStyle w:val="PargrafodaLista"/>
        <w:numPr>
          <w:ilvl w:val="0"/>
          <w:numId w:val="3"/>
        </w:numPr>
        <w:tabs>
          <w:tab w:val="left" w:pos="709"/>
          <w:tab w:val="left" w:pos="2268"/>
        </w:tabs>
        <w:jc w:val="both"/>
        <w:rPr>
          <w:rFonts w:ascii="Arial" w:hAnsi="Arial" w:cs="Arial"/>
          <w:sz w:val="24"/>
          <w:szCs w:val="24"/>
        </w:rPr>
      </w:pPr>
      <w:r w:rsidRPr="00AF33C3">
        <w:rPr>
          <w:rFonts w:ascii="Arial" w:hAnsi="Arial" w:cs="Arial"/>
          <w:sz w:val="24"/>
          <w:szCs w:val="24"/>
        </w:rPr>
        <w:t xml:space="preserve">Empregado da CAIXA cujas atribuições envolvam a atuação na área responsável pela licitação ou contratação; </w:t>
      </w:r>
    </w:p>
    <w:p w14:paraId="6314A659" w14:textId="6A603CFE" w:rsidR="004A5285" w:rsidRDefault="004A5285" w:rsidP="00AF33C3">
      <w:pPr>
        <w:pStyle w:val="PargrafodaLista"/>
        <w:numPr>
          <w:ilvl w:val="0"/>
          <w:numId w:val="3"/>
        </w:numPr>
        <w:tabs>
          <w:tab w:val="left" w:pos="709"/>
          <w:tab w:val="left" w:pos="2268"/>
        </w:tabs>
        <w:jc w:val="both"/>
        <w:rPr>
          <w:rFonts w:ascii="Arial" w:hAnsi="Arial" w:cs="Arial"/>
          <w:sz w:val="24"/>
          <w:szCs w:val="24"/>
        </w:rPr>
      </w:pPr>
      <w:r w:rsidRPr="00AF33C3">
        <w:rPr>
          <w:rFonts w:ascii="Arial" w:hAnsi="Arial" w:cs="Arial"/>
          <w:sz w:val="24"/>
          <w:szCs w:val="24"/>
        </w:rPr>
        <w:t xml:space="preserve">Autoridade do ente público a que a CAIXA esteja vinculada. </w:t>
      </w:r>
    </w:p>
    <w:p w14:paraId="6F3DCC1D" w14:textId="77777777" w:rsidR="00AF33C3" w:rsidRPr="00AF33C3" w:rsidRDefault="00AF33C3" w:rsidP="00AF33C3">
      <w:pPr>
        <w:pStyle w:val="PargrafodaLista"/>
        <w:tabs>
          <w:tab w:val="left" w:pos="709"/>
          <w:tab w:val="left" w:pos="2268"/>
        </w:tabs>
        <w:ind w:left="1068"/>
        <w:jc w:val="both"/>
        <w:rPr>
          <w:rFonts w:ascii="Arial" w:hAnsi="Arial" w:cs="Arial"/>
          <w:sz w:val="24"/>
          <w:szCs w:val="24"/>
        </w:rPr>
      </w:pPr>
    </w:p>
    <w:p w14:paraId="73DC7F98" w14:textId="080FFE99" w:rsidR="00AF33C3" w:rsidRPr="007F53F6" w:rsidRDefault="004A5285" w:rsidP="00BD423C">
      <w:pPr>
        <w:pStyle w:val="PargrafodaLista"/>
        <w:numPr>
          <w:ilvl w:val="3"/>
          <w:numId w:val="36"/>
        </w:numPr>
        <w:tabs>
          <w:tab w:val="left" w:pos="2268"/>
        </w:tabs>
        <w:ind w:left="1134" w:hanging="1134"/>
        <w:contextualSpacing w:val="0"/>
        <w:jc w:val="both"/>
        <w:rPr>
          <w:rFonts w:ascii="Arial" w:hAnsi="Arial" w:cs="Arial"/>
          <w:sz w:val="24"/>
          <w:szCs w:val="24"/>
        </w:rPr>
      </w:pPr>
      <w:r w:rsidRPr="004A5285">
        <w:rPr>
          <w:rFonts w:ascii="Arial" w:hAnsi="Arial" w:cs="Arial"/>
          <w:sz w:val="24"/>
          <w:szCs w:val="24"/>
        </w:rPr>
        <w:t>Cujo proprietário, mesmo na condição de sócio, tenha terminado seu prazo de gestão ou rompido seu vínculo com a CAIXA há menos de 6 (seis) meses.</w:t>
      </w:r>
    </w:p>
    <w:p w14:paraId="305663C4" w14:textId="77777777" w:rsidR="00AF33C3" w:rsidRPr="00AF33C3" w:rsidRDefault="00AF33C3" w:rsidP="00BD423C">
      <w:pPr>
        <w:pStyle w:val="PargrafodaLista"/>
        <w:numPr>
          <w:ilvl w:val="0"/>
          <w:numId w:val="36"/>
        </w:numPr>
        <w:tabs>
          <w:tab w:val="left" w:pos="2268"/>
        </w:tabs>
        <w:ind w:left="1134" w:hanging="1134"/>
        <w:contextualSpacing w:val="0"/>
        <w:jc w:val="both"/>
        <w:rPr>
          <w:rFonts w:ascii="Arial" w:hAnsi="Arial" w:cs="Arial"/>
          <w:b/>
          <w:bCs/>
          <w:sz w:val="24"/>
          <w:szCs w:val="24"/>
        </w:rPr>
      </w:pPr>
      <w:bookmarkStart w:id="5" w:name="_Hlk43460202"/>
      <w:bookmarkStart w:id="6" w:name="_Hlk16260489"/>
      <w:r w:rsidRPr="00AF33C3">
        <w:rPr>
          <w:rFonts w:ascii="Arial" w:hAnsi="Arial" w:cs="Arial"/>
          <w:b/>
          <w:bCs/>
          <w:sz w:val="24"/>
          <w:szCs w:val="24"/>
        </w:rPr>
        <w:t>DO CADASTRO, DA RECUPERAÇÃO DE SENHA E DO ENVIO DE DOCUMENTOS</w:t>
      </w:r>
    </w:p>
    <w:bookmarkEnd w:id="5"/>
    <w:p w14:paraId="7D3E3043" w14:textId="77777777" w:rsidR="00AF33C3" w:rsidRPr="00AF33C3" w:rsidRDefault="00AF33C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lastRenderedPageBreak/>
        <w:t xml:space="preserve">Para participar deste Credenciamento o interessado deve preencher seu </w:t>
      </w:r>
      <w:proofErr w:type="spellStart"/>
      <w:r w:rsidRPr="00AF33C3">
        <w:rPr>
          <w:rFonts w:ascii="Arial" w:hAnsi="Arial" w:cs="Arial"/>
          <w:sz w:val="24"/>
          <w:szCs w:val="24"/>
        </w:rPr>
        <w:t>Pré</w:t>
      </w:r>
      <w:proofErr w:type="spellEnd"/>
      <w:r w:rsidRPr="00AF33C3">
        <w:rPr>
          <w:rFonts w:ascii="Arial" w:hAnsi="Arial" w:cs="Arial"/>
          <w:sz w:val="24"/>
          <w:szCs w:val="24"/>
        </w:rPr>
        <w:t xml:space="preserve">-Cadastro no Portal Licitações CAIXA, acessado pelo endereço eletrônico </w:t>
      </w:r>
      <w:hyperlink r:id="rId20" w:history="1">
        <w:r w:rsidRPr="00AF33C3">
          <w:rPr>
            <w:rStyle w:val="Hyperlink"/>
            <w:rFonts w:ascii="Arial" w:eastAsia="Times New Roman" w:hAnsi="Arial" w:cs="Arial"/>
            <w:color w:val="0000FF"/>
            <w:kern w:val="0"/>
            <w:sz w:val="24"/>
            <w:szCs w:val="24"/>
            <w:lang w:eastAsia="pt-BR"/>
            <w14:ligatures w14:val="none"/>
          </w:rPr>
          <w:t>www.licitacoes.caixa.gov.br</w:t>
        </w:r>
      </w:hyperlink>
      <w:r w:rsidRPr="00AF33C3">
        <w:rPr>
          <w:rFonts w:ascii="Arial" w:hAnsi="Arial" w:cs="Arial"/>
          <w:sz w:val="24"/>
          <w:szCs w:val="24"/>
        </w:rPr>
        <w:t xml:space="preserve">. </w:t>
      </w:r>
      <w:bookmarkStart w:id="7" w:name="_Hlk137209561"/>
    </w:p>
    <w:p w14:paraId="55CE8747" w14:textId="77777777" w:rsidR="00AF33C3" w:rsidRPr="00AF33C3" w:rsidRDefault="00AF33C3"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6F28A241" w14:textId="77777777" w:rsidR="00AF33C3" w:rsidRPr="00AF33C3" w:rsidRDefault="00AF33C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O Guia de Orientações de acesso ao Portal – manual de acesso, fica disponível na Área Pública do Portal, em FAQ e Tutoriais.</w:t>
      </w:r>
    </w:p>
    <w:p w14:paraId="04E5944C" w14:textId="77777777" w:rsidR="00AF33C3" w:rsidRPr="00AF33C3" w:rsidRDefault="00AF33C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 xml:space="preserve">O Manual para utilização do Portal de Licitações CAIXA, com os “Tutoriais” que apresentam o passo a passo das funcionalidades do sistema está disponível para download no Portal de Licitações CAIXA – </w:t>
      </w:r>
      <w:hyperlink r:id="rId21" w:history="1">
        <w:r w:rsidRPr="00AF33C3">
          <w:rPr>
            <w:rStyle w:val="Hyperlink"/>
            <w:rFonts w:ascii="Arial" w:eastAsia="Times New Roman" w:hAnsi="Arial" w:cs="Arial"/>
            <w:color w:val="0000FF"/>
            <w:kern w:val="0"/>
            <w:sz w:val="24"/>
            <w:szCs w:val="24"/>
            <w:lang w:eastAsia="pt-BR"/>
            <w14:ligatures w14:val="none"/>
          </w:rPr>
          <w:t>www.licitacoes.caixa.gov.br</w:t>
        </w:r>
      </w:hyperlink>
      <w:r w:rsidRPr="00AF33C3">
        <w:rPr>
          <w:rFonts w:ascii="Arial" w:hAnsi="Arial" w:cs="Arial"/>
          <w:sz w:val="24"/>
          <w:szCs w:val="24"/>
        </w:rPr>
        <w:t>, na aba “O que é”, link “Tutoriais”, bem como na Área Logada do sistema, em TUTORIAL, link “Manual do Sistema”.</w:t>
      </w:r>
    </w:p>
    <w:p w14:paraId="7676E4AC" w14:textId="77777777" w:rsidR="00AF33C3" w:rsidRPr="00AF33C3" w:rsidRDefault="00AF33C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 xml:space="preserve">Os procedimentos para CADASTRO, citados no item 3.1 e subitens, devem ser adotados apenas pelos interessados ainda não cadastrados no Portal Licitações CAIXA - </w:t>
      </w:r>
      <w:hyperlink r:id="rId22" w:history="1">
        <w:r w:rsidRPr="00AF33C3">
          <w:rPr>
            <w:rStyle w:val="Hyperlink"/>
            <w:rFonts w:ascii="Arial" w:eastAsia="Times New Roman" w:hAnsi="Arial" w:cs="Arial"/>
            <w:color w:val="0000FF"/>
            <w:kern w:val="0"/>
            <w:sz w:val="24"/>
            <w:szCs w:val="24"/>
            <w:lang w:eastAsia="pt-BR"/>
            <w14:ligatures w14:val="none"/>
          </w:rPr>
          <w:t>www.licitacoes.caixa.gov.br</w:t>
        </w:r>
      </w:hyperlink>
      <w:r w:rsidRPr="00AF33C3">
        <w:rPr>
          <w:rFonts w:ascii="Arial" w:hAnsi="Arial" w:cs="Arial"/>
          <w:sz w:val="24"/>
          <w:szCs w:val="24"/>
        </w:rPr>
        <w:t>.</w:t>
      </w:r>
      <w:bookmarkEnd w:id="7"/>
    </w:p>
    <w:p w14:paraId="4A2F9C1C" w14:textId="77777777" w:rsidR="00AF33C3" w:rsidRPr="00AF33C3" w:rsidRDefault="00AF33C3"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 xml:space="preserve">O CADASTRO é realizado no site da CAIXA, acessando o endereço eletrônico </w:t>
      </w:r>
      <w:hyperlink r:id="rId23" w:history="1">
        <w:r w:rsidRPr="00AF33C3">
          <w:rPr>
            <w:rStyle w:val="Hyperlink"/>
            <w:rFonts w:ascii="Arial" w:eastAsia="Times New Roman" w:hAnsi="Arial" w:cs="Arial"/>
            <w:color w:val="0000FF"/>
            <w:kern w:val="0"/>
            <w:sz w:val="24"/>
            <w:szCs w:val="24"/>
            <w:lang w:eastAsia="pt-BR"/>
            <w14:ligatures w14:val="none"/>
          </w:rPr>
          <w:t>http://licitacoes.caixa.gov.br</w:t>
        </w:r>
      </w:hyperlink>
      <w:r w:rsidRPr="00AF33C3">
        <w:rPr>
          <w:rFonts w:ascii="Arial" w:hAnsi="Arial" w:cs="Arial"/>
          <w:sz w:val="24"/>
          <w:szCs w:val="24"/>
        </w:rPr>
        <w:t xml:space="preserve">, conforme as seguintes etapas: </w:t>
      </w:r>
      <w:bookmarkStart w:id="8" w:name="_Hlk137209579"/>
      <w:r w:rsidRPr="00AF33C3">
        <w:rPr>
          <w:rFonts w:ascii="Arial" w:hAnsi="Arial" w:cs="Arial"/>
          <w:sz w:val="24"/>
          <w:szCs w:val="24"/>
        </w:rPr>
        <w:t xml:space="preserve">acione o botão “CRIE SUA CONTA”, selecione o campo “CADASTRE-SE”, siga as telas informando  o CPF,  o NOME COMPLETO,  a DATA DE NASCIMENTO e o E-MAIL, na sequência defina a SENHA de 6 números, preencha os dados do PRÉ-CADASTRO, anexe a documentação de habilitação obrigatória de pessoa física utilizando a extensão de arquivo </w:t>
      </w:r>
      <w:proofErr w:type="spellStart"/>
      <w:r w:rsidRPr="00AF33C3">
        <w:rPr>
          <w:rFonts w:ascii="Arial" w:hAnsi="Arial" w:cs="Arial"/>
          <w:sz w:val="24"/>
          <w:szCs w:val="24"/>
        </w:rPr>
        <w:t>jpg</w:t>
      </w:r>
      <w:proofErr w:type="spellEnd"/>
      <w:r w:rsidRPr="00AF33C3">
        <w:rPr>
          <w:rFonts w:ascii="Arial" w:hAnsi="Arial" w:cs="Arial"/>
          <w:sz w:val="24"/>
          <w:szCs w:val="24"/>
        </w:rPr>
        <w:t xml:space="preserve"> ou </w:t>
      </w:r>
      <w:proofErr w:type="spellStart"/>
      <w:r w:rsidRPr="00AF33C3">
        <w:rPr>
          <w:rFonts w:ascii="Arial" w:hAnsi="Arial" w:cs="Arial"/>
          <w:sz w:val="24"/>
          <w:szCs w:val="24"/>
        </w:rPr>
        <w:t>pdf</w:t>
      </w:r>
      <w:proofErr w:type="spellEnd"/>
      <w:r w:rsidRPr="00AF33C3">
        <w:rPr>
          <w:rFonts w:ascii="Arial" w:hAnsi="Arial" w:cs="Arial"/>
          <w:sz w:val="24"/>
          <w:szCs w:val="24"/>
        </w:rPr>
        <w:t>, selecione as ÁREAS DE INTERESSE, confirme o aceite do TERMO DE ADESÃO e  acione “CONCLUIR CADASTRO”.</w:t>
      </w:r>
    </w:p>
    <w:p w14:paraId="1F84C14E" w14:textId="77777777" w:rsidR="00AF33C3" w:rsidRPr="00AF33C3" w:rsidRDefault="00AF33C3"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AF33C3">
        <w:rPr>
          <w:rFonts w:ascii="Arial" w:hAnsi="Arial" w:cs="Arial"/>
          <w:sz w:val="24"/>
          <w:szCs w:val="24"/>
        </w:rPr>
        <w:t>jpg</w:t>
      </w:r>
      <w:proofErr w:type="spellEnd"/>
      <w:r w:rsidRPr="00AF33C3">
        <w:rPr>
          <w:rFonts w:ascii="Arial" w:hAnsi="Arial" w:cs="Arial"/>
          <w:sz w:val="24"/>
          <w:szCs w:val="24"/>
        </w:rPr>
        <w:t xml:space="preserve"> ou </w:t>
      </w:r>
      <w:proofErr w:type="spellStart"/>
      <w:r w:rsidRPr="00AF33C3">
        <w:rPr>
          <w:rFonts w:ascii="Arial" w:hAnsi="Arial" w:cs="Arial"/>
          <w:sz w:val="24"/>
          <w:szCs w:val="24"/>
        </w:rPr>
        <w:t>pdf</w:t>
      </w:r>
      <w:proofErr w:type="spellEnd"/>
      <w:r w:rsidRPr="00AF33C3">
        <w:rPr>
          <w:rFonts w:ascii="Arial" w:hAnsi="Arial" w:cs="Arial"/>
          <w:sz w:val="24"/>
          <w:szCs w:val="24"/>
        </w:rPr>
        <w:t>, selecionar as ÁREAS DE INTERESSE, confirmar o aceite do TERMO DE ADESÃO e acionar “CONCLUIR CADASTRO”.</w:t>
      </w:r>
      <w:bookmarkEnd w:id="8"/>
    </w:p>
    <w:p w14:paraId="42F88CBA" w14:textId="77777777" w:rsidR="00AF33C3" w:rsidRPr="00AF33C3" w:rsidRDefault="00AF33C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Toda a validação cadastral é realizada com sincronia com o banco de dados da Receita Federal, portanto concluído o cadastro não é necessário se dirigir a agência da CAIXA.</w:t>
      </w:r>
    </w:p>
    <w:p w14:paraId="543B88AC" w14:textId="77777777" w:rsidR="00AF33C3" w:rsidRPr="00AF33C3" w:rsidRDefault="00AF33C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 xml:space="preserve">Para recuperar a senha de acesso ao sistema, acesse o endereço eletrônico </w:t>
      </w:r>
      <w:hyperlink r:id="rId24" w:history="1">
        <w:r w:rsidRPr="00AF33C3">
          <w:rPr>
            <w:rStyle w:val="Hyperlink"/>
            <w:rFonts w:ascii="Arial" w:eastAsia="Times New Roman" w:hAnsi="Arial" w:cs="Arial"/>
            <w:color w:val="0000FF"/>
            <w:kern w:val="0"/>
            <w:sz w:val="24"/>
            <w:szCs w:val="24"/>
            <w:lang w:eastAsia="pt-BR"/>
            <w14:ligatures w14:val="none"/>
          </w:rPr>
          <w:t>www.licitacoes.caixa.gov.br</w:t>
        </w:r>
      </w:hyperlink>
      <w:r w:rsidRPr="00AF33C3">
        <w:rPr>
          <w:rFonts w:ascii="Arial" w:hAnsi="Arial" w:cs="Arial"/>
          <w:sz w:val="24"/>
          <w:szCs w:val="24"/>
        </w:rPr>
        <w:t xml:space="preserve"> e siga os seguintes passos: </w:t>
      </w:r>
      <w:bookmarkStart w:id="9" w:name="_Hlk137209648"/>
      <w:r w:rsidRPr="00AF33C3">
        <w:rPr>
          <w:rFonts w:ascii="Arial" w:hAnsi="Arial" w:cs="Arial"/>
          <w:sz w:val="24"/>
          <w:szCs w:val="24"/>
        </w:rPr>
        <w:t>em “ÁREA LOGADA” acione o botão “ENTRAR”, informe o CPF/Continuar, em seguida “RECUPERAR SENHA”. Na tela apresentada digite o CPF/Continuar e informe o E-MAIL/Continuar.</w:t>
      </w:r>
      <w:bookmarkStart w:id="10" w:name="_Hlk137209658"/>
      <w:bookmarkEnd w:id="9"/>
    </w:p>
    <w:p w14:paraId="0AF704CE" w14:textId="77777777" w:rsidR="00AF33C3" w:rsidRPr="00AF33C3" w:rsidRDefault="00AF33C3"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 xml:space="preserve">O usuário receberá no e-mail cadastrado mensagem com LINK PARA REDEFINIÇÃO DE SENHA, caso não localize na caixa de entradas, pesquise </w:t>
      </w:r>
      <w:r w:rsidRPr="00AF33C3">
        <w:rPr>
          <w:rFonts w:ascii="Arial" w:hAnsi="Arial" w:cs="Arial"/>
          <w:sz w:val="24"/>
          <w:szCs w:val="24"/>
        </w:rPr>
        <w:lastRenderedPageBreak/>
        <w:t>também na pasta SPAM de sua conta de e-mail. Efetue o troca senha obrigatório informando nova senha com 6 dígitos numéricos.</w:t>
      </w:r>
      <w:bookmarkEnd w:id="10"/>
    </w:p>
    <w:p w14:paraId="41800FE7" w14:textId="6069CAB3" w:rsidR="00AF33C3" w:rsidRPr="00AF33C3" w:rsidRDefault="00AF33C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 xml:space="preserve">Para enviar DOCUMENTAÇÃO de habilitação o interessado deve efetuar login no Portal de Licitações CAIXA, em </w:t>
      </w:r>
      <w:hyperlink r:id="rId25" w:history="1">
        <w:r w:rsidRPr="00AF33C3">
          <w:rPr>
            <w:rFonts w:ascii="Arial" w:hAnsi="Arial" w:cs="Arial"/>
            <w:sz w:val="24"/>
            <w:szCs w:val="24"/>
          </w:rPr>
          <w:t>www.licitacoes.caixa.gov.br</w:t>
        </w:r>
      </w:hyperlink>
      <w:r w:rsidRPr="00AF33C3">
        <w:rPr>
          <w:rFonts w:ascii="Arial" w:hAnsi="Arial" w:cs="Arial"/>
          <w:sz w:val="24"/>
          <w:szCs w:val="24"/>
        </w:rPr>
        <w:t xml:space="preserve"> . Na área logada, no quadro “Pesquisar por”, selecionar no campo Comprador CECOT</w:t>
      </w:r>
      <w:r w:rsidR="00426CC4">
        <w:rPr>
          <w:rFonts w:ascii="Arial" w:hAnsi="Arial" w:cs="Arial"/>
          <w:sz w:val="24"/>
          <w:szCs w:val="24"/>
        </w:rPr>
        <w:t xml:space="preserve"> </w:t>
      </w:r>
      <w:r w:rsidRPr="00AF33C3">
        <w:rPr>
          <w:rFonts w:ascii="Arial" w:hAnsi="Arial" w:cs="Arial"/>
          <w:sz w:val="24"/>
          <w:szCs w:val="24"/>
        </w:rPr>
        <w:t xml:space="preserve">- Centralizadora Nacional Contratações e inserir demais parâmetros de pesquisa para localizar o Credenciamento nº </w:t>
      </w:r>
      <w:r w:rsidR="001A4155">
        <w:rPr>
          <w:rFonts w:ascii="Arial" w:hAnsi="Arial" w:cs="Arial"/>
          <w:sz w:val="24"/>
          <w:szCs w:val="24"/>
        </w:rPr>
        <w:t>396/</w:t>
      </w:r>
      <w:r w:rsidR="00217090">
        <w:rPr>
          <w:rFonts w:ascii="Arial" w:hAnsi="Arial" w:cs="Arial"/>
          <w:sz w:val="24"/>
          <w:szCs w:val="24"/>
        </w:rPr>
        <w:t>2026</w:t>
      </w:r>
      <w:r w:rsidRPr="00AF33C3">
        <w:rPr>
          <w:rFonts w:ascii="Arial" w:hAnsi="Arial" w:cs="Arial"/>
          <w:sz w:val="24"/>
          <w:szCs w:val="24"/>
        </w:rPr>
        <w:t>. Em seguida, clicar em “ENVIAR DOCUMENTAÇÃO”, e clicar em “ANEXAR ARQUIVO” e “ENVIAR DOCUMENTAÇÃO” para confirmar o envio dos documentos.</w:t>
      </w:r>
    </w:p>
    <w:p w14:paraId="68EEEC2E" w14:textId="77777777" w:rsidR="00AF33C3" w:rsidRPr="00AF33C3" w:rsidRDefault="00AF33C3"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A DOCUMENTAÇÃO para habilitação no Credenciamento, definida no item 4, deve ser enviada em arquivo único e compactado do tipo (extensão) “.zip” e limitado a “100 MB” (megabyte).</w:t>
      </w:r>
    </w:p>
    <w:p w14:paraId="30E783B1" w14:textId="77777777" w:rsidR="00AF33C3" w:rsidRPr="00AF33C3" w:rsidRDefault="00AF33C3" w:rsidP="00BD423C">
      <w:pPr>
        <w:pStyle w:val="PargrafodaLista"/>
        <w:numPr>
          <w:ilvl w:val="3"/>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 xml:space="preserve">Em caso </w:t>
      </w:r>
      <w:proofErr w:type="gramStart"/>
      <w:r w:rsidRPr="00AF33C3">
        <w:rPr>
          <w:rFonts w:ascii="Arial" w:hAnsi="Arial" w:cs="Arial"/>
          <w:sz w:val="24"/>
          <w:szCs w:val="24"/>
        </w:rPr>
        <w:t>do</w:t>
      </w:r>
      <w:proofErr w:type="gramEnd"/>
      <w:r w:rsidRPr="00AF33C3">
        <w:rPr>
          <w:rFonts w:ascii="Arial" w:hAnsi="Arial" w:cs="Arial"/>
          <w:sz w:val="24"/>
          <w:szCs w:val="24"/>
        </w:rPr>
        <w:t xml:space="preserve"> arquivo único ultrapassar “100 MB”, para fins de análise completa da documentação, o interessado deve anexar em seguida, na mesma data, os demais documentos em arquivo compactado. </w:t>
      </w:r>
    </w:p>
    <w:p w14:paraId="02272D57" w14:textId="3AA381FC" w:rsidR="00AF33C3" w:rsidRPr="0060607D" w:rsidRDefault="00AF33C3" w:rsidP="00BD423C">
      <w:pPr>
        <w:pStyle w:val="PargrafodaLista"/>
        <w:numPr>
          <w:ilvl w:val="3"/>
          <w:numId w:val="36"/>
        </w:numPr>
        <w:tabs>
          <w:tab w:val="left" w:pos="2268"/>
        </w:tabs>
        <w:ind w:left="1134" w:hanging="1134"/>
        <w:contextualSpacing w:val="0"/>
        <w:jc w:val="both"/>
        <w:rPr>
          <w:rFonts w:ascii="Arial" w:hAnsi="Arial" w:cs="Arial"/>
          <w:sz w:val="24"/>
          <w:szCs w:val="24"/>
        </w:rPr>
      </w:pPr>
      <w:r w:rsidRPr="00AF33C3">
        <w:rPr>
          <w:rFonts w:ascii="Arial" w:hAnsi="Arial" w:cs="Arial"/>
          <w:sz w:val="24"/>
          <w:szCs w:val="24"/>
        </w:rPr>
        <w:t>Para fins de julgamento da habilitação, serão analisados os documentos enviados conforme orientado nos subitens 3.7.1 e 3.7.1.1 e, a documentação inserida em data posterior, será analisada após a data da publicação do resultado do Credenciamento, informado no item 5.5.</w:t>
      </w:r>
    </w:p>
    <w:p w14:paraId="2293CF93" w14:textId="77777777" w:rsidR="00AF33C3" w:rsidRPr="006E5D44" w:rsidRDefault="00AF33C3" w:rsidP="00BD423C">
      <w:pPr>
        <w:pStyle w:val="PargrafodaLista"/>
        <w:numPr>
          <w:ilvl w:val="0"/>
          <w:numId w:val="36"/>
        </w:numPr>
        <w:tabs>
          <w:tab w:val="left" w:pos="2268"/>
        </w:tabs>
        <w:ind w:left="1134" w:hanging="1134"/>
        <w:contextualSpacing w:val="0"/>
        <w:jc w:val="both"/>
        <w:rPr>
          <w:rFonts w:ascii="Arial" w:hAnsi="Arial" w:cs="Arial"/>
          <w:b/>
          <w:bCs/>
          <w:sz w:val="24"/>
          <w:szCs w:val="24"/>
        </w:rPr>
      </w:pPr>
      <w:r w:rsidRPr="006E5D44">
        <w:rPr>
          <w:rFonts w:ascii="Arial" w:hAnsi="Arial" w:cs="Arial"/>
          <w:b/>
          <w:bCs/>
          <w:sz w:val="24"/>
          <w:szCs w:val="24"/>
        </w:rPr>
        <w:t>DA DOCUMENTAÇÃO PARA HABILITAÇÃO NO CREDENCIAMENTO</w:t>
      </w:r>
    </w:p>
    <w:p w14:paraId="1E20ECAE" w14:textId="290097B1" w:rsidR="006E5D44" w:rsidRPr="006E5D44"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Para o credenciamento, as proponentes interessadas terão que satisfazer os requisitos relativos a:</w:t>
      </w:r>
    </w:p>
    <w:p w14:paraId="70247F63" w14:textId="77777777" w:rsidR="006E5D44" w:rsidRPr="006E5D44" w:rsidRDefault="006E5D44" w:rsidP="00AE6B93">
      <w:pPr>
        <w:pStyle w:val="PargrafodaLista"/>
        <w:tabs>
          <w:tab w:val="left" w:pos="1560"/>
        </w:tabs>
        <w:ind w:left="1134"/>
        <w:contextualSpacing w:val="0"/>
        <w:jc w:val="both"/>
        <w:rPr>
          <w:rFonts w:ascii="Arial" w:hAnsi="Arial" w:cs="Arial"/>
          <w:sz w:val="24"/>
          <w:szCs w:val="24"/>
        </w:rPr>
      </w:pPr>
      <w:r w:rsidRPr="006E5D44">
        <w:rPr>
          <w:rFonts w:ascii="Arial" w:hAnsi="Arial" w:cs="Arial"/>
          <w:sz w:val="24"/>
          <w:szCs w:val="24"/>
        </w:rPr>
        <w:t>-</w:t>
      </w:r>
      <w:r w:rsidRPr="006E5D44">
        <w:rPr>
          <w:rFonts w:ascii="Arial" w:hAnsi="Arial" w:cs="Arial"/>
          <w:sz w:val="24"/>
          <w:szCs w:val="24"/>
        </w:rPr>
        <w:tab/>
      </w:r>
      <w:proofErr w:type="gramStart"/>
      <w:r w:rsidRPr="006E5D44">
        <w:rPr>
          <w:rFonts w:ascii="Arial" w:hAnsi="Arial" w:cs="Arial"/>
          <w:sz w:val="24"/>
          <w:szCs w:val="24"/>
        </w:rPr>
        <w:t>habilitação</w:t>
      </w:r>
      <w:proofErr w:type="gramEnd"/>
      <w:r w:rsidRPr="006E5D44">
        <w:rPr>
          <w:rFonts w:ascii="Arial" w:hAnsi="Arial" w:cs="Arial"/>
          <w:sz w:val="24"/>
          <w:szCs w:val="24"/>
        </w:rPr>
        <w:t xml:space="preserve"> jurídica;</w:t>
      </w:r>
    </w:p>
    <w:p w14:paraId="4337F14D" w14:textId="77777777" w:rsidR="006E5D44" w:rsidRPr="006E5D44" w:rsidRDefault="006E5D44" w:rsidP="00AE6B93">
      <w:pPr>
        <w:pStyle w:val="PargrafodaLista"/>
        <w:tabs>
          <w:tab w:val="left" w:pos="1560"/>
        </w:tabs>
        <w:ind w:left="1134"/>
        <w:contextualSpacing w:val="0"/>
        <w:jc w:val="both"/>
        <w:rPr>
          <w:rFonts w:ascii="Arial" w:hAnsi="Arial" w:cs="Arial"/>
          <w:sz w:val="24"/>
          <w:szCs w:val="24"/>
        </w:rPr>
      </w:pPr>
      <w:r w:rsidRPr="006E5D44">
        <w:rPr>
          <w:rFonts w:ascii="Arial" w:hAnsi="Arial" w:cs="Arial"/>
          <w:sz w:val="24"/>
          <w:szCs w:val="24"/>
        </w:rPr>
        <w:t>-</w:t>
      </w:r>
      <w:r w:rsidRPr="006E5D44">
        <w:rPr>
          <w:rFonts w:ascii="Arial" w:hAnsi="Arial" w:cs="Arial"/>
          <w:sz w:val="24"/>
          <w:szCs w:val="24"/>
        </w:rPr>
        <w:tab/>
      </w:r>
      <w:proofErr w:type="gramStart"/>
      <w:r w:rsidRPr="006E5D44">
        <w:rPr>
          <w:rFonts w:ascii="Arial" w:hAnsi="Arial" w:cs="Arial"/>
          <w:sz w:val="24"/>
          <w:szCs w:val="24"/>
        </w:rPr>
        <w:t>regularidade</w:t>
      </w:r>
      <w:proofErr w:type="gramEnd"/>
      <w:r w:rsidRPr="006E5D44">
        <w:rPr>
          <w:rFonts w:ascii="Arial" w:hAnsi="Arial" w:cs="Arial"/>
          <w:sz w:val="24"/>
          <w:szCs w:val="24"/>
        </w:rPr>
        <w:t xml:space="preserve"> fiscal;</w:t>
      </w:r>
    </w:p>
    <w:p w14:paraId="5430E605" w14:textId="77777777" w:rsidR="006E5D44" w:rsidRPr="006E5D44" w:rsidRDefault="006E5D44" w:rsidP="00AE6B93">
      <w:pPr>
        <w:pStyle w:val="PargrafodaLista"/>
        <w:tabs>
          <w:tab w:val="left" w:pos="1560"/>
        </w:tabs>
        <w:ind w:left="1134"/>
        <w:contextualSpacing w:val="0"/>
        <w:jc w:val="both"/>
        <w:rPr>
          <w:rFonts w:ascii="Arial" w:hAnsi="Arial" w:cs="Arial"/>
          <w:sz w:val="24"/>
          <w:szCs w:val="24"/>
        </w:rPr>
      </w:pPr>
      <w:r w:rsidRPr="006E5D44">
        <w:rPr>
          <w:rFonts w:ascii="Arial" w:hAnsi="Arial" w:cs="Arial"/>
          <w:sz w:val="24"/>
          <w:szCs w:val="24"/>
        </w:rPr>
        <w:t>-</w:t>
      </w:r>
      <w:r w:rsidRPr="006E5D44">
        <w:rPr>
          <w:rFonts w:ascii="Arial" w:hAnsi="Arial" w:cs="Arial"/>
          <w:sz w:val="24"/>
          <w:szCs w:val="24"/>
        </w:rPr>
        <w:tab/>
      </w:r>
      <w:proofErr w:type="gramStart"/>
      <w:r w:rsidRPr="006E5D44">
        <w:rPr>
          <w:rFonts w:ascii="Arial" w:hAnsi="Arial" w:cs="Arial"/>
          <w:sz w:val="24"/>
          <w:szCs w:val="24"/>
        </w:rPr>
        <w:t>qualificação</w:t>
      </w:r>
      <w:proofErr w:type="gramEnd"/>
      <w:r w:rsidRPr="006E5D44">
        <w:rPr>
          <w:rFonts w:ascii="Arial" w:hAnsi="Arial" w:cs="Arial"/>
          <w:sz w:val="24"/>
          <w:szCs w:val="24"/>
        </w:rPr>
        <w:t xml:space="preserve"> técnica;</w:t>
      </w:r>
    </w:p>
    <w:p w14:paraId="72F53FDB" w14:textId="77777777" w:rsidR="006E5D44" w:rsidRPr="006E5D44" w:rsidRDefault="006E5D44" w:rsidP="00AE6B93">
      <w:pPr>
        <w:pStyle w:val="PargrafodaLista"/>
        <w:tabs>
          <w:tab w:val="left" w:pos="1560"/>
        </w:tabs>
        <w:ind w:left="1134"/>
        <w:contextualSpacing w:val="0"/>
        <w:jc w:val="both"/>
        <w:rPr>
          <w:rFonts w:ascii="Arial" w:hAnsi="Arial" w:cs="Arial"/>
          <w:sz w:val="24"/>
          <w:szCs w:val="24"/>
        </w:rPr>
      </w:pPr>
      <w:r w:rsidRPr="006E5D44">
        <w:rPr>
          <w:rFonts w:ascii="Arial" w:hAnsi="Arial" w:cs="Arial"/>
          <w:sz w:val="24"/>
          <w:szCs w:val="24"/>
        </w:rPr>
        <w:t>-</w:t>
      </w:r>
      <w:r w:rsidRPr="006E5D44">
        <w:rPr>
          <w:rFonts w:ascii="Arial" w:hAnsi="Arial" w:cs="Arial"/>
          <w:sz w:val="24"/>
          <w:szCs w:val="24"/>
        </w:rPr>
        <w:tab/>
      </w:r>
      <w:proofErr w:type="gramStart"/>
      <w:r w:rsidRPr="006E5D44">
        <w:rPr>
          <w:rFonts w:ascii="Arial" w:hAnsi="Arial" w:cs="Arial"/>
          <w:sz w:val="24"/>
          <w:szCs w:val="24"/>
        </w:rPr>
        <w:t>qualificação</w:t>
      </w:r>
      <w:proofErr w:type="gramEnd"/>
      <w:r w:rsidRPr="006E5D44">
        <w:rPr>
          <w:rFonts w:ascii="Arial" w:hAnsi="Arial" w:cs="Arial"/>
          <w:sz w:val="24"/>
          <w:szCs w:val="24"/>
        </w:rPr>
        <w:t xml:space="preserve"> econômico-financeira;</w:t>
      </w:r>
    </w:p>
    <w:p w14:paraId="459F9FEE" w14:textId="77777777" w:rsidR="006E5D44" w:rsidRPr="006E5D44" w:rsidRDefault="006E5D44" w:rsidP="00AE6B93">
      <w:pPr>
        <w:pStyle w:val="PargrafodaLista"/>
        <w:tabs>
          <w:tab w:val="left" w:pos="1560"/>
        </w:tabs>
        <w:ind w:left="1134"/>
        <w:contextualSpacing w:val="0"/>
        <w:jc w:val="both"/>
        <w:rPr>
          <w:rFonts w:ascii="Arial" w:hAnsi="Arial" w:cs="Arial"/>
          <w:sz w:val="24"/>
          <w:szCs w:val="24"/>
        </w:rPr>
      </w:pPr>
      <w:r w:rsidRPr="006E5D44">
        <w:rPr>
          <w:rFonts w:ascii="Arial" w:hAnsi="Arial" w:cs="Arial"/>
          <w:sz w:val="24"/>
          <w:szCs w:val="24"/>
        </w:rPr>
        <w:t>-</w:t>
      </w:r>
      <w:r w:rsidRPr="006E5D44">
        <w:rPr>
          <w:rFonts w:ascii="Arial" w:hAnsi="Arial" w:cs="Arial"/>
          <w:sz w:val="24"/>
          <w:szCs w:val="24"/>
        </w:rPr>
        <w:tab/>
      </w:r>
      <w:proofErr w:type="gramStart"/>
      <w:r w:rsidRPr="006E5D44">
        <w:rPr>
          <w:rFonts w:ascii="Arial" w:hAnsi="Arial" w:cs="Arial"/>
          <w:sz w:val="24"/>
          <w:szCs w:val="24"/>
        </w:rPr>
        <w:t>cumprimento</w:t>
      </w:r>
      <w:proofErr w:type="gramEnd"/>
      <w:r w:rsidRPr="006E5D44">
        <w:rPr>
          <w:rFonts w:ascii="Arial" w:hAnsi="Arial" w:cs="Arial"/>
          <w:sz w:val="24"/>
          <w:szCs w:val="24"/>
        </w:rPr>
        <w:t xml:space="preserve"> do disposto no inciso XXXIII do art.7º da Constituição Federal. </w:t>
      </w:r>
    </w:p>
    <w:p w14:paraId="17C7528B" w14:textId="2FB335DB"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O credenciamento da proponente no SICAF e o cadastramento em cada nível são válidos para a comprovação dos requisitos da Habilitação Jurídica, regularidade fiscal e econômico-financeira, por meio de consulta “on-line” ao sistema pela CAIXA, ou mediante a apresentação da documentação listada a seguir.</w:t>
      </w:r>
    </w:p>
    <w:p w14:paraId="54B6533F" w14:textId="77777777" w:rsidR="006E5D44" w:rsidRPr="006E5D44" w:rsidRDefault="006E5D44" w:rsidP="00AE6B93">
      <w:pPr>
        <w:pStyle w:val="PargrafodaLista"/>
        <w:tabs>
          <w:tab w:val="left" w:pos="2268"/>
        </w:tabs>
        <w:ind w:left="1134"/>
        <w:contextualSpacing w:val="0"/>
        <w:jc w:val="both"/>
        <w:rPr>
          <w:rFonts w:ascii="Arial" w:hAnsi="Arial" w:cs="Arial"/>
          <w:sz w:val="24"/>
          <w:szCs w:val="24"/>
        </w:rPr>
      </w:pPr>
      <w:r w:rsidRPr="006E5D44">
        <w:rPr>
          <w:rFonts w:ascii="Arial" w:hAnsi="Arial" w:cs="Arial"/>
          <w:b/>
          <w:bCs/>
          <w:sz w:val="24"/>
          <w:szCs w:val="24"/>
        </w:rPr>
        <w:t>Nível I</w:t>
      </w:r>
      <w:r w:rsidRPr="006E5D44">
        <w:rPr>
          <w:rFonts w:ascii="Arial" w:hAnsi="Arial" w:cs="Arial"/>
          <w:sz w:val="24"/>
          <w:szCs w:val="24"/>
        </w:rPr>
        <w:t xml:space="preserve"> – credenciamento: nível básico e pré-requisito para o cadastramento nos demais níveis; </w:t>
      </w:r>
    </w:p>
    <w:p w14:paraId="71A46CED" w14:textId="77777777" w:rsidR="006E5D44" w:rsidRPr="006E5D44" w:rsidRDefault="006E5D44" w:rsidP="00AE6B93">
      <w:pPr>
        <w:pStyle w:val="PargrafodaLista"/>
        <w:tabs>
          <w:tab w:val="left" w:pos="2268"/>
        </w:tabs>
        <w:ind w:left="1134"/>
        <w:contextualSpacing w:val="0"/>
        <w:jc w:val="both"/>
        <w:rPr>
          <w:rFonts w:ascii="Arial" w:hAnsi="Arial" w:cs="Arial"/>
          <w:sz w:val="24"/>
          <w:szCs w:val="24"/>
        </w:rPr>
      </w:pPr>
      <w:r w:rsidRPr="006E5D44">
        <w:rPr>
          <w:rFonts w:ascii="Arial" w:hAnsi="Arial" w:cs="Arial"/>
          <w:b/>
          <w:bCs/>
          <w:sz w:val="24"/>
          <w:szCs w:val="24"/>
        </w:rPr>
        <w:t>Nível II</w:t>
      </w:r>
      <w:r w:rsidRPr="006E5D44">
        <w:rPr>
          <w:rFonts w:ascii="Arial" w:hAnsi="Arial" w:cs="Arial"/>
          <w:sz w:val="24"/>
          <w:szCs w:val="24"/>
        </w:rPr>
        <w:t xml:space="preserve"> – o registro regular nesse nível supre as exigências de Habilitação jurídica; quando seus anexos no SICAF atenderem aos documentos dispostos no item 4.2 e subitens deste Edital.</w:t>
      </w:r>
    </w:p>
    <w:p w14:paraId="4BF3C685" w14:textId="77777777" w:rsidR="006E5D44" w:rsidRPr="006E5D44" w:rsidRDefault="006E5D44" w:rsidP="00AE6B93">
      <w:pPr>
        <w:pStyle w:val="PargrafodaLista"/>
        <w:tabs>
          <w:tab w:val="left" w:pos="2268"/>
        </w:tabs>
        <w:ind w:left="1134"/>
        <w:contextualSpacing w:val="0"/>
        <w:jc w:val="both"/>
        <w:rPr>
          <w:rFonts w:ascii="Arial" w:hAnsi="Arial" w:cs="Arial"/>
          <w:sz w:val="24"/>
          <w:szCs w:val="24"/>
        </w:rPr>
      </w:pPr>
      <w:r w:rsidRPr="006E5D44">
        <w:rPr>
          <w:rFonts w:ascii="Arial" w:hAnsi="Arial" w:cs="Arial"/>
          <w:b/>
          <w:bCs/>
          <w:sz w:val="24"/>
          <w:szCs w:val="24"/>
        </w:rPr>
        <w:t>Nível III</w:t>
      </w:r>
      <w:r w:rsidRPr="006E5D44">
        <w:rPr>
          <w:rFonts w:ascii="Arial" w:hAnsi="Arial" w:cs="Arial"/>
          <w:sz w:val="24"/>
          <w:szCs w:val="24"/>
        </w:rPr>
        <w:t xml:space="preserve"> – o registro regular nesse nível supre as exigências de Regularidade Fiscal em âmbito federal; </w:t>
      </w:r>
    </w:p>
    <w:p w14:paraId="3962546A" w14:textId="723F12FE" w:rsidR="00DF7C93" w:rsidRPr="007C6DFA" w:rsidRDefault="006E5D44" w:rsidP="00AE6B93">
      <w:pPr>
        <w:pStyle w:val="PargrafodaLista"/>
        <w:tabs>
          <w:tab w:val="left" w:pos="2268"/>
        </w:tabs>
        <w:ind w:left="1134"/>
        <w:contextualSpacing w:val="0"/>
        <w:jc w:val="both"/>
        <w:rPr>
          <w:rFonts w:ascii="Arial" w:hAnsi="Arial" w:cs="Arial"/>
          <w:sz w:val="24"/>
          <w:szCs w:val="24"/>
        </w:rPr>
      </w:pPr>
      <w:r w:rsidRPr="007C6DFA">
        <w:rPr>
          <w:rFonts w:ascii="Arial" w:hAnsi="Arial" w:cs="Arial"/>
          <w:b/>
          <w:bCs/>
          <w:sz w:val="24"/>
          <w:szCs w:val="24"/>
        </w:rPr>
        <w:lastRenderedPageBreak/>
        <w:t>Nível VI</w:t>
      </w:r>
      <w:r w:rsidRPr="007C6DFA">
        <w:rPr>
          <w:rFonts w:ascii="Arial" w:hAnsi="Arial" w:cs="Arial"/>
          <w:sz w:val="24"/>
          <w:szCs w:val="24"/>
        </w:rPr>
        <w:t xml:space="preserve"> – o registro regular nesse nível supre as exigências de Qualificação Econômico-Financeira, quando seus anexos no SICAF atenderem aos documentos dispostos no item 4.4 e subitens deste Edital.</w:t>
      </w:r>
      <w:r w:rsidR="0062425D">
        <w:rPr>
          <w:rFonts w:ascii="Arial" w:hAnsi="Arial" w:cs="Arial"/>
          <w:sz w:val="24"/>
          <w:szCs w:val="24"/>
        </w:rPr>
        <w:t xml:space="preserve"> </w:t>
      </w:r>
      <w:proofErr w:type="gramStart"/>
      <w:r w:rsidR="007C6DFA">
        <w:rPr>
          <w:rFonts w:ascii="Arial" w:hAnsi="Arial" w:cs="Arial"/>
          <w:sz w:val="24"/>
          <w:szCs w:val="24"/>
        </w:rPr>
        <w:t xml:space="preserve">A inserção dos </w:t>
      </w:r>
      <w:r w:rsidR="00DF7C93" w:rsidRPr="007C6DFA">
        <w:rPr>
          <w:rFonts w:ascii="Arial" w:hAnsi="Arial" w:cs="Arial"/>
          <w:sz w:val="24"/>
          <w:szCs w:val="24"/>
        </w:rPr>
        <w:t xml:space="preserve">documentos </w:t>
      </w:r>
      <w:r w:rsidR="007C6DFA">
        <w:rPr>
          <w:rFonts w:ascii="Arial" w:hAnsi="Arial" w:cs="Arial"/>
          <w:sz w:val="24"/>
          <w:szCs w:val="24"/>
        </w:rPr>
        <w:t>corretos</w:t>
      </w:r>
      <w:r w:rsidR="00DF7C93" w:rsidRPr="007C6DFA">
        <w:rPr>
          <w:rFonts w:ascii="Arial" w:hAnsi="Arial" w:cs="Arial"/>
          <w:sz w:val="24"/>
          <w:szCs w:val="24"/>
        </w:rPr>
        <w:t xml:space="preserve"> no SICAF são</w:t>
      </w:r>
      <w:proofErr w:type="gramEnd"/>
      <w:r w:rsidR="00DF7C93" w:rsidRPr="007C6DFA">
        <w:rPr>
          <w:rFonts w:ascii="Arial" w:hAnsi="Arial" w:cs="Arial"/>
          <w:sz w:val="24"/>
          <w:szCs w:val="24"/>
        </w:rPr>
        <w:t xml:space="preserve"> de </w:t>
      </w:r>
      <w:r w:rsidR="00C144DD">
        <w:rPr>
          <w:rFonts w:ascii="Arial" w:hAnsi="Arial" w:cs="Arial"/>
          <w:sz w:val="24"/>
          <w:szCs w:val="24"/>
        </w:rPr>
        <w:t xml:space="preserve">inteira </w:t>
      </w:r>
      <w:r w:rsidR="00DF7C93" w:rsidRPr="007C6DFA">
        <w:rPr>
          <w:rFonts w:ascii="Arial" w:hAnsi="Arial" w:cs="Arial"/>
          <w:sz w:val="24"/>
          <w:szCs w:val="24"/>
        </w:rPr>
        <w:t xml:space="preserve">responsabilidade </w:t>
      </w:r>
      <w:r w:rsidR="007C6DFA" w:rsidRPr="007C6DFA">
        <w:rPr>
          <w:rFonts w:ascii="Arial" w:hAnsi="Arial" w:cs="Arial"/>
          <w:sz w:val="24"/>
          <w:szCs w:val="24"/>
        </w:rPr>
        <w:t>do fornecedor.</w:t>
      </w:r>
    </w:p>
    <w:p w14:paraId="49EDF9B7" w14:textId="4E59F8E9" w:rsidR="006E5D44" w:rsidRPr="006E5D44"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A documentação relativa à </w:t>
      </w:r>
      <w:r w:rsidRPr="006E5D44">
        <w:rPr>
          <w:rFonts w:ascii="Arial" w:hAnsi="Arial" w:cs="Arial"/>
          <w:b/>
          <w:bCs/>
          <w:sz w:val="24"/>
          <w:szCs w:val="24"/>
        </w:rPr>
        <w:t>habilitação jurídica</w:t>
      </w:r>
      <w:r w:rsidRPr="006E5D44">
        <w:rPr>
          <w:rFonts w:ascii="Arial" w:hAnsi="Arial" w:cs="Arial"/>
          <w:sz w:val="24"/>
          <w:szCs w:val="24"/>
        </w:rPr>
        <w:t xml:space="preserve"> consistirá em: </w:t>
      </w:r>
    </w:p>
    <w:p w14:paraId="4991BC98" w14:textId="16A7F681"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ato constitutivo, estatuto ou contrato social em vigor, devidamente registrado, e alterações contratuais, em se tratando de sociedades comerciais, e, no caso de sociedades por ações, acompanhado de documentos de eleição de seus administradores;</w:t>
      </w:r>
    </w:p>
    <w:p w14:paraId="76FCE842" w14:textId="11DB1BE0"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inscrição do ato constitutivo, no caso de sociedades civis, acompanhada de prova de diretoria em exercício; </w:t>
      </w:r>
    </w:p>
    <w:p w14:paraId="5F673265" w14:textId="778F58F4"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p w14:paraId="150547CD" w14:textId="1BA9AB76"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Cópia do documento de identidade dos responsáveis técnicos e legais.</w:t>
      </w:r>
    </w:p>
    <w:p w14:paraId="06A047A9" w14:textId="35D03A76" w:rsidR="006E5D44" w:rsidRPr="006E5D44"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A documentação relativa à </w:t>
      </w:r>
      <w:r w:rsidRPr="006E5D44">
        <w:rPr>
          <w:rFonts w:ascii="Arial" w:hAnsi="Arial" w:cs="Arial"/>
          <w:b/>
          <w:bCs/>
          <w:sz w:val="24"/>
          <w:szCs w:val="24"/>
        </w:rPr>
        <w:t>regularidade fiscal</w:t>
      </w:r>
      <w:r w:rsidRPr="006E5D44">
        <w:rPr>
          <w:rFonts w:ascii="Arial" w:hAnsi="Arial" w:cs="Arial"/>
          <w:sz w:val="24"/>
          <w:szCs w:val="24"/>
        </w:rPr>
        <w:t xml:space="preserve"> consistirá em:</w:t>
      </w:r>
    </w:p>
    <w:p w14:paraId="4DE9DD1C" w14:textId="48CFB800"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prova de inscrição no Cadastro Nacional de Pessoa Jurídica (CNPJ);</w:t>
      </w:r>
    </w:p>
    <w:p w14:paraId="1FD45649" w14:textId="248A3254"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 </w:t>
      </w:r>
    </w:p>
    <w:p w14:paraId="2FFF0390" w14:textId="0B3DBCCB"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prova de regularidade relativa ao Fundo de Garantia por Tempo de Serviço (FGTS), demonstrando situação regular no cumprimento dos encargos sociais instituídos por lei. </w:t>
      </w:r>
    </w:p>
    <w:p w14:paraId="65388B5E" w14:textId="00C1C108" w:rsidR="006E5D44" w:rsidRPr="006E5D44"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A documentação relativa à </w:t>
      </w:r>
      <w:r w:rsidRPr="00D33102">
        <w:rPr>
          <w:rFonts w:ascii="Arial" w:hAnsi="Arial" w:cs="Arial"/>
          <w:b/>
          <w:bCs/>
          <w:sz w:val="24"/>
          <w:szCs w:val="24"/>
        </w:rPr>
        <w:t xml:space="preserve">qualificação </w:t>
      </w:r>
      <w:r w:rsidRPr="006E5D44">
        <w:rPr>
          <w:rFonts w:ascii="Arial" w:hAnsi="Arial" w:cs="Arial"/>
          <w:b/>
          <w:bCs/>
          <w:sz w:val="24"/>
          <w:szCs w:val="24"/>
        </w:rPr>
        <w:t>econômico-financeira</w:t>
      </w:r>
      <w:r w:rsidRPr="006E5D44">
        <w:rPr>
          <w:rFonts w:ascii="Arial" w:hAnsi="Arial" w:cs="Arial"/>
          <w:sz w:val="24"/>
          <w:szCs w:val="24"/>
        </w:rPr>
        <w:t xml:space="preserve"> será comprovada mediante apresentação dos seguintes documentos:</w:t>
      </w:r>
    </w:p>
    <w:p w14:paraId="4547901B" w14:textId="0F584C00"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Certidão Negativa de Falência ou Recuperação Judicial/extrajudicial, expedida pelo distribuidor da sede da pessoa jurídica.</w:t>
      </w:r>
    </w:p>
    <w:p w14:paraId="6570386B" w14:textId="04527F3D" w:rsidR="006E5D44" w:rsidRPr="006E5D44"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A </w:t>
      </w:r>
      <w:r w:rsidRPr="006E5D44">
        <w:rPr>
          <w:rFonts w:ascii="Arial" w:hAnsi="Arial" w:cs="Arial"/>
          <w:b/>
          <w:bCs/>
          <w:sz w:val="24"/>
          <w:szCs w:val="24"/>
        </w:rPr>
        <w:t>qualificação técnica</w:t>
      </w:r>
      <w:r w:rsidRPr="006E5D44">
        <w:rPr>
          <w:rFonts w:ascii="Arial" w:hAnsi="Arial" w:cs="Arial"/>
          <w:sz w:val="24"/>
          <w:szCs w:val="24"/>
        </w:rPr>
        <w:t xml:space="preserve"> será comprovada mediante a apresentação dos seguintes documentos:</w:t>
      </w:r>
    </w:p>
    <w:p w14:paraId="1D314E32" w14:textId="7867C0AC"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Documentos de qualificação técnica da </w:t>
      </w:r>
      <w:r w:rsidRPr="00AE6B93">
        <w:rPr>
          <w:rFonts w:ascii="Arial" w:hAnsi="Arial" w:cs="Arial"/>
          <w:sz w:val="24"/>
          <w:szCs w:val="24"/>
          <w:u w:val="single"/>
        </w:rPr>
        <w:t>empresa proponente</w:t>
      </w:r>
      <w:r w:rsidRPr="006E5D44">
        <w:rPr>
          <w:rFonts w:ascii="Arial" w:hAnsi="Arial" w:cs="Arial"/>
          <w:sz w:val="24"/>
          <w:szCs w:val="24"/>
        </w:rPr>
        <w:t>:</w:t>
      </w:r>
    </w:p>
    <w:p w14:paraId="40354C42" w14:textId="34325EE0" w:rsidR="002B4161" w:rsidRPr="002B4161" w:rsidRDefault="002B4161" w:rsidP="00BD423C">
      <w:pPr>
        <w:pStyle w:val="PargrafodaLista"/>
        <w:numPr>
          <w:ilvl w:val="3"/>
          <w:numId w:val="36"/>
        </w:numPr>
        <w:tabs>
          <w:tab w:val="left" w:pos="2268"/>
        </w:tabs>
        <w:ind w:left="1134" w:hanging="1134"/>
        <w:contextualSpacing w:val="0"/>
        <w:jc w:val="both"/>
        <w:rPr>
          <w:rFonts w:ascii="Arial" w:hAnsi="Arial" w:cs="Arial"/>
          <w:sz w:val="24"/>
          <w:szCs w:val="24"/>
        </w:rPr>
      </w:pPr>
      <w:r>
        <w:rPr>
          <w:sz w:val="20"/>
          <w:szCs w:val="20"/>
        </w:rPr>
        <w:t xml:space="preserve"> </w:t>
      </w:r>
      <w:r w:rsidRPr="002B4161">
        <w:rPr>
          <w:rFonts w:ascii="Arial" w:hAnsi="Arial" w:cs="Arial"/>
          <w:sz w:val="24"/>
          <w:szCs w:val="24"/>
        </w:rPr>
        <w:t xml:space="preserve">A </w:t>
      </w:r>
      <w:r>
        <w:rPr>
          <w:rFonts w:ascii="Arial" w:hAnsi="Arial" w:cs="Arial"/>
          <w:sz w:val="24"/>
          <w:szCs w:val="24"/>
        </w:rPr>
        <w:t xml:space="preserve">empresa deverá apresentar </w:t>
      </w:r>
      <w:r w:rsidR="00E12455">
        <w:rPr>
          <w:rFonts w:ascii="Arial" w:hAnsi="Arial" w:cs="Arial"/>
          <w:sz w:val="24"/>
          <w:szCs w:val="24"/>
        </w:rPr>
        <w:t>D</w:t>
      </w:r>
      <w:r>
        <w:rPr>
          <w:rFonts w:ascii="Arial" w:hAnsi="Arial" w:cs="Arial"/>
          <w:sz w:val="24"/>
          <w:szCs w:val="24"/>
        </w:rPr>
        <w:t xml:space="preserve">ocumento </w:t>
      </w:r>
      <w:r w:rsidR="00E12455">
        <w:rPr>
          <w:rFonts w:ascii="Arial" w:hAnsi="Arial" w:cs="Arial"/>
          <w:sz w:val="24"/>
          <w:szCs w:val="24"/>
        </w:rPr>
        <w:t>O</w:t>
      </w:r>
      <w:r>
        <w:rPr>
          <w:rFonts w:ascii="Arial" w:hAnsi="Arial" w:cs="Arial"/>
          <w:sz w:val="24"/>
          <w:szCs w:val="24"/>
        </w:rPr>
        <w:t>ficial d</w:t>
      </w:r>
      <w:r w:rsidR="00E12455">
        <w:rPr>
          <w:rFonts w:ascii="Arial" w:hAnsi="Arial" w:cs="Arial"/>
          <w:sz w:val="24"/>
          <w:szCs w:val="24"/>
        </w:rPr>
        <w:t>o</w:t>
      </w:r>
      <w:r>
        <w:rPr>
          <w:rFonts w:ascii="Arial" w:hAnsi="Arial" w:cs="Arial"/>
          <w:sz w:val="24"/>
          <w:szCs w:val="24"/>
        </w:rPr>
        <w:t xml:space="preserve"> </w:t>
      </w:r>
      <w:r w:rsidR="00E12455">
        <w:rPr>
          <w:rFonts w:ascii="Arial" w:hAnsi="Arial" w:cs="Arial"/>
          <w:sz w:val="24"/>
          <w:szCs w:val="24"/>
        </w:rPr>
        <w:t>C</w:t>
      </w:r>
      <w:r w:rsidRPr="002B4161">
        <w:rPr>
          <w:rFonts w:ascii="Arial" w:hAnsi="Arial" w:cs="Arial"/>
          <w:sz w:val="24"/>
          <w:szCs w:val="24"/>
        </w:rPr>
        <w:t>ertificado válido de credenciamento junto ao(s) DETRAN(s) em que a empresa pretenda atuar</w:t>
      </w:r>
      <w:r w:rsidR="00E12455">
        <w:rPr>
          <w:rFonts w:ascii="Arial" w:hAnsi="Arial" w:cs="Arial"/>
          <w:sz w:val="24"/>
          <w:szCs w:val="24"/>
        </w:rPr>
        <w:t>.</w:t>
      </w:r>
      <w:r w:rsidRPr="002B4161">
        <w:rPr>
          <w:rFonts w:ascii="Arial" w:hAnsi="Arial" w:cs="Arial"/>
          <w:sz w:val="24"/>
          <w:szCs w:val="24"/>
        </w:rPr>
        <w:t xml:space="preserve"> </w:t>
      </w:r>
    </w:p>
    <w:p w14:paraId="75218F57" w14:textId="68E9C888" w:rsidR="006E5D44" w:rsidRPr="006E5D44" w:rsidRDefault="00E12455" w:rsidP="00BD423C">
      <w:pPr>
        <w:pStyle w:val="PargrafodaLista"/>
        <w:numPr>
          <w:ilvl w:val="3"/>
          <w:numId w:val="36"/>
        </w:numPr>
        <w:tabs>
          <w:tab w:val="left" w:pos="2268"/>
        </w:tabs>
        <w:ind w:left="1134" w:hanging="1134"/>
        <w:contextualSpacing w:val="0"/>
        <w:jc w:val="both"/>
        <w:rPr>
          <w:rFonts w:ascii="Arial" w:hAnsi="Arial" w:cs="Arial"/>
          <w:sz w:val="24"/>
          <w:szCs w:val="24"/>
        </w:rPr>
      </w:pPr>
      <w:r>
        <w:rPr>
          <w:rFonts w:ascii="Arial" w:hAnsi="Arial" w:cs="Arial"/>
          <w:sz w:val="24"/>
          <w:szCs w:val="24"/>
        </w:rPr>
        <w:t xml:space="preserve">E o Anexo II, devidamente preenchido e assinado digitalmente, indicando o(s) DETRAN(s) de atuação. </w:t>
      </w:r>
    </w:p>
    <w:p w14:paraId="4F35C938" w14:textId="74BB254E" w:rsidR="006E5D44" w:rsidRPr="00AE6B93"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Os documentos de habilitação, quando escritos em língua estrangeira, deverão ser entregues acompanhados da tradução para língua portuguesa efetuada por </w:t>
      </w:r>
      <w:r w:rsidRPr="006E5D44">
        <w:rPr>
          <w:rFonts w:ascii="Arial" w:hAnsi="Arial" w:cs="Arial"/>
          <w:sz w:val="24"/>
          <w:szCs w:val="24"/>
        </w:rPr>
        <w:lastRenderedPageBreak/>
        <w:t xml:space="preserve">Tradutor Juramentado, devidamente </w:t>
      </w:r>
      <w:proofErr w:type="spellStart"/>
      <w:r w:rsidRPr="006E5D44">
        <w:rPr>
          <w:rFonts w:ascii="Arial" w:hAnsi="Arial" w:cs="Arial"/>
          <w:sz w:val="24"/>
          <w:szCs w:val="24"/>
        </w:rPr>
        <w:t>consularizados</w:t>
      </w:r>
      <w:proofErr w:type="spellEnd"/>
      <w:r w:rsidRPr="006E5D44">
        <w:rPr>
          <w:rFonts w:ascii="Arial" w:hAnsi="Arial" w:cs="Arial"/>
          <w:sz w:val="24"/>
          <w:szCs w:val="24"/>
        </w:rPr>
        <w:t xml:space="preserve"> e registrados no Cartório de Títulos e Documentos.</w:t>
      </w:r>
    </w:p>
    <w:p w14:paraId="5D755B9C" w14:textId="2CAD55A0"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Os documentos citados, quando de procedência estrangeira e emitidos em língua portuguesa, também deverão ser apresentados devidamente </w:t>
      </w:r>
      <w:proofErr w:type="spellStart"/>
      <w:r w:rsidRPr="006E5D44">
        <w:rPr>
          <w:rFonts w:ascii="Arial" w:hAnsi="Arial" w:cs="Arial"/>
          <w:sz w:val="24"/>
          <w:szCs w:val="24"/>
        </w:rPr>
        <w:t>consularizados</w:t>
      </w:r>
      <w:proofErr w:type="spellEnd"/>
      <w:r w:rsidRPr="006E5D44">
        <w:rPr>
          <w:rFonts w:ascii="Arial" w:hAnsi="Arial" w:cs="Arial"/>
          <w:sz w:val="24"/>
          <w:szCs w:val="24"/>
        </w:rPr>
        <w:t xml:space="preserve"> e registrados no Cartório de Títulos e Documentos.</w:t>
      </w:r>
    </w:p>
    <w:p w14:paraId="7A484995" w14:textId="3BD6B412" w:rsidR="006E5D44" w:rsidRPr="006E5D44" w:rsidRDefault="006E5D44"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 xml:space="preserve">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r w:rsidRPr="00AE6B93">
        <w:rPr>
          <w:rFonts w:ascii="Arial" w:hAnsi="Arial" w:cs="Arial"/>
          <w:sz w:val="20"/>
          <w:szCs w:val="20"/>
        </w:rPr>
        <w:t xml:space="preserve">Decreto nº 8.660, de 29 de </w:t>
      </w:r>
      <w:r w:rsidR="007E0756" w:rsidRPr="00AE6B93">
        <w:rPr>
          <w:rFonts w:ascii="Arial" w:hAnsi="Arial" w:cs="Arial"/>
          <w:sz w:val="20"/>
          <w:szCs w:val="20"/>
        </w:rPr>
        <w:t>janeiro</w:t>
      </w:r>
      <w:r w:rsidRPr="00AE6B93">
        <w:rPr>
          <w:rFonts w:ascii="Arial" w:hAnsi="Arial" w:cs="Arial"/>
          <w:sz w:val="20"/>
          <w:szCs w:val="20"/>
        </w:rPr>
        <w:t xml:space="preserve"> de 2016</w:t>
      </w:r>
      <w:r w:rsidRPr="006E5D44">
        <w:rPr>
          <w:rFonts w:ascii="Arial" w:hAnsi="Arial" w:cs="Arial"/>
          <w:sz w:val="24"/>
          <w:szCs w:val="24"/>
        </w:rPr>
        <w:t>.</w:t>
      </w:r>
    </w:p>
    <w:p w14:paraId="423BD822" w14:textId="77BE07F9" w:rsidR="006E5D44" w:rsidRPr="00E2194D"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O cumprimento do disposto no inciso XXXIII do art. 7º da Constituição Federal será suprido pela declaração da proponente, nos termos do ANEXO VIII, de que não possui em seu quadro permanente menor de 18 anos de idade em trabalho noturno, perigoso ou insalubre, nem menor de 16 anos de idade em qualquer trabalho, salvo na condição de aprendiz, a partir dos 14 anos.</w:t>
      </w:r>
    </w:p>
    <w:p w14:paraId="0CDF65B3" w14:textId="35A63214" w:rsidR="006E5D44" w:rsidRPr="00E2194D"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A interessada deverá apresentar ainda no Portal de Licitações CAIXA os seguintes documentos assinados:</w:t>
      </w:r>
    </w:p>
    <w:p w14:paraId="714D333B" w14:textId="40FE5B61" w:rsidR="006E5D44" w:rsidRPr="00E2194D" w:rsidRDefault="006E5D44" w:rsidP="00AE6B93">
      <w:pPr>
        <w:pStyle w:val="PargrafodaLista"/>
        <w:tabs>
          <w:tab w:val="left" w:pos="1843"/>
        </w:tabs>
        <w:ind w:left="1843" w:hanging="709"/>
        <w:contextualSpacing w:val="0"/>
        <w:jc w:val="both"/>
        <w:rPr>
          <w:rFonts w:ascii="Arial" w:hAnsi="Arial" w:cs="Arial"/>
          <w:sz w:val="24"/>
          <w:szCs w:val="24"/>
        </w:rPr>
      </w:pPr>
      <w:r w:rsidRPr="00E2194D">
        <w:rPr>
          <w:rFonts w:ascii="Arial" w:hAnsi="Arial" w:cs="Arial"/>
          <w:sz w:val="24"/>
          <w:szCs w:val="24"/>
        </w:rPr>
        <w:t>a)</w:t>
      </w:r>
      <w:r w:rsidRPr="00E2194D">
        <w:rPr>
          <w:rFonts w:ascii="Arial" w:hAnsi="Arial" w:cs="Arial"/>
          <w:sz w:val="24"/>
          <w:szCs w:val="24"/>
        </w:rPr>
        <w:tab/>
      </w:r>
      <w:r w:rsidR="00E12455" w:rsidRPr="00E2194D">
        <w:rPr>
          <w:rFonts w:ascii="Arial" w:hAnsi="Arial" w:cs="Arial"/>
          <w:sz w:val="24"/>
          <w:szCs w:val="24"/>
        </w:rPr>
        <w:t>Informação sobre a empresa e escolha do DETRAN de atuação</w:t>
      </w:r>
      <w:r w:rsidR="00FB76CA" w:rsidRPr="00E2194D">
        <w:rPr>
          <w:rFonts w:ascii="Arial" w:hAnsi="Arial" w:cs="Arial"/>
          <w:sz w:val="24"/>
          <w:szCs w:val="24"/>
        </w:rPr>
        <w:t xml:space="preserve"> </w:t>
      </w:r>
      <w:r w:rsidR="00E12455" w:rsidRPr="00E2194D">
        <w:rPr>
          <w:rFonts w:ascii="Arial" w:hAnsi="Arial" w:cs="Arial"/>
          <w:sz w:val="24"/>
          <w:szCs w:val="24"/>
        </w:rPr>
        <w:t>(Anexo II)</w:t>
      </w:r>
      <w:r w:rsidRPr="00E2194D">
        <w:rPr>
          <w:rFonts w:ascii="Arial" w:hAnsi="Arial" w:cs="Arial"/>
          <w:sz w:val="24"/>
          <w:szCs w:val="24"/>
        </w:rPr>
        <w:t>;</w:t>
      </w:r>
    </w:p>
    <w:p w14:paraId="379EA405" w14:textId="76EFFADB" w:rsidR="00E12455" w:rsidRPr="00E2194D" w:rsidRDefault="006E5D44" w:rsidP="00E12455">
      <w:pPr>
        <w:pStyle w:val="PargrafodaLista"/>
        <w:tabs>
          <w:tab w:val="left" w:pos="1843"/>
        </w:tabs>
        <w:ind w:left="1843" w:hanging="709"/>
        <w:contextualSpacing w:val="0"/>
        <w:jc w:val="both"/>
        <w:rPr>
          <w:rFonts w:ascii="Arial" w:hAnsi="Arial" w:cs="Arial"/>
          <w:sz w:val="24"/>
          <w:szCs w:val="24"/>
        </w:rPr>
      </w:pPr>
      <w:r w:rsidRPr="00E2194D">
        <w:rPr>
          <w:rFonts w:ascii="Arial" w:hAnsi="Arial" w:cs="Arial"/>
          <w:sz w:val="24"/>
          <w:szCs w:val="24"/>
        </w:rPr>
        <w:t>b)</w:t>
      </w:r>
      <w:r w:rsidRPr="00E2194D">
        <w:rPr>
          <w:rFonts w:ascii="Arial" w:hAnsi="Arial" w:cs="Arial"/>
          <w:sz w:val="24"/>
          <w:szCs w:val="24"/>
        </w:rPr>
        <w:tab/>
      </w:r>
      <w:r w:rsidR="00E12455" w:rsidRPr="00E2194D">
        <w:rPr>
          <w:rFonts w:ascii="Arial" w:hAnsi="Arial" w:cs="Arial"/>
          <w:sz w:val="24"/>
          <w:szCs w:val="24"/>
        </w:rPr>
        <w:t xml:space="preserve">Declaração (Anexo </w:t>
      </w:r>
      <w:r w:rsidR="00FB76CA" w:rsidRPr="00E2194D">
        <w:rPr>
          <w:rFonts w:ascii="Arial" w:hAnsi="Arial" w:cs="Arial"/>
          <w:sz w:val="24"/>
          <w:szCs w:val="24"/>
        </w:rPr>
        <w:t>IV</w:t>
      </w:r>
      <w:r w:rsidR="00E12455" w:rsidRPr="00E2194D">
        <w:rPr>
          <w:rFonts w:ascii="Arial" w:hAnsi="Arial" w:cs="Arial"/>
          <w:sz w:val="24"/>
          <w:szCs w:val="24"/>
        </w:rPr>
        <w:t>);</w:t>
      </w:r>
    </w:p>
    <w:p w14:paraId="3496B79A" w14:textId="037F93F2" w:rsidR="007212E2" w:rsidRPr="00E2194D" w:rsidRDefault="007212E2" w:rsidP="00AE6B93">
      <w:pPr>
        <w:pStyle w:val="PargrafodaLista"/>
        <w:tabs>
          <w:tab w:val="left" w:pos="1843"/>
        </w:tabs>
        <w:ind w:left="1843" w:hanging="709"/>
        <w:contextualSpacing w:val="0"/>
        <w:jc w:val="both"/>
        <w:rPr>
          <w:rFonts w:ascii="Arial" w:hAnsi="Arial" w:cs="Arial"/>
          <w:sz w:val="24"/>
          <w:szCs w:val="24"/>
        </w:rPr>
      </w:pPr>
      <w:r w:rsidRPr="00E2194D">
        <w:rPr>
          <w:rFonts w:ascii="Arial" w:hAnsi="Arial" w:cs="Arial"/>
          <w:sz w:val="24"/>
          <w:szCs w:val="24"/>
        </w:rPr>
        <w:t>c)</w:t>
      </w:r>
      <w:r w:rsidRPr="00E2194D">
        <w:rPr>
          <w:rFonts w:ascii="Arial" w:hAnsi="Arial" w:cs="Arial"/>
          <w:sz w:val="24"/>
          <w:szCs w:val="24"/>
        </w:rPr>
        <w:tab/>
      </w:r>
      <w:r w:rsidR="00E12455" w:rsidRPr="00E2194D">
        <w:rPr>
          <w:rFonts w:ascii="Arial" w:hAnsi="Arial" w:cs="Arial"/>
          <w:sz w:val="24"/>
          <w:szCs w:val="24"/>
        </w:rPr>
        <w:t xml:space="preserve">Termo de Confidencialidade (Anexo </w:t>
      </w:r>
      <w:r w:rsidR="00FB76CA" w:rsidRPr="00E2194D">
        <w:rPr>
          <w:rFonts w:ascii="Arial" w:hAnsi="Arial" w:cs="Arial"/>
          <w:sz w:val="24"/>
          <w:szCs w:val="24"/>
        </w:rPr>
        <w:t>V</w:t>
      </w:r>
      <w:r w:rsidR="00E12455" w:rsidRPr="00E2194D">
        <w:rPr>
          <w:rFonts w:ascii="Arial" w:hAnsi="Arial" w:cs="Arial"/>
          <w:sz w:val="24"/>
          <w:szCs w:val="24"/>
        </w:rPr>
        <w:t>);</w:t>
      </w:r>
    </w:p>
    <w:p w14:paraId="4B72A1CD" w14:textId="44A54459" w:rsidR="004C5FF7" w:rsidRPr="006E5D44" w:rsidRDefault="00421BE6" w:rsidP="004C5FF7">
      <w:pPr>
        <w:pStyle w:val="PargrafodaLista"/>
        <w:tabs>
          <w:tab w:val="left" w:pos="1843"/>
        </w:tabs>
        <w:ind w:left="1843" w:hanging="709"/>
        <w:contextualSpacing w:val="0"/>
        <w:jc w:val="both"/>
        <w:rPr>
          <w:rFonts w:ascii="Arial" w:hAnsi="Arial" w:cs="Arial"/>
          <w:sz w:val="24"/>
          <w:szCs w:val="24"/>
        </w:rPr>
      </w:pPr>
      <w:r w:rsidRPr="00E2194D">
        <w:rPr>
          <w:rFonts w:ascii="Arial" w:hAnsi="Arial" w:cs="Arial"/>
          <w:sz w:val="24"/>
          <w:szCs w:val="24"/>
        </w:rPr>
        <w:t>d</w:t>
      </w:r>
      <w:r w:rsidR="006E5D44" w:rsidRPr="00E2194D">
        <w:rPr>
          <w:rFonts w:ascii="Arial" w:hAnsi="Arial" w:cs="Arial"/>
          <w:sz w:val="24"/>
          <w:szCs w:val="24"/>
        </w:rPr>
        <w:t>)</w:t>
      </w:r>
      <w:r w:rsidR="006E5D44" w:rsidRPr="00E2194D">
        <w:rPr>
          <w:rFonts w:ascii="Arial" w:hAnsi="Arial" w:cs="Arial"/>
          <w:sz w:val="24"/>
          <w:szCs w:val="24"/>
        </w:rPr>
        <w:tab/>
      </w:r>
      <w:r w:rsidR="004C5FF7" w:rsidRPr="00E2194D">
        <w:rPr>
          <w:rFonts w:ascii="Arial" w:hAnsi="Arial" w:cs="Arial"/>
          <w:sz w:val="24"/>
          <w:szCs w:val="24"/>
        </w:rPr>
        <w:t xml:space="preserve">Termo de Compromisso de combate à corrupção e de Responsabilidade Socioambiental (Anexo </w:t>
      </w:r>
      <w:r w:rsidR="00FB76CA" w:rsidRPr="00E2194D">
        <w:rPr>
          <w:rFonts w:ascii="Arial" w:hAnsi="Arial" w:cs="Arial"/>
          <w:sz w:val="24"/>
          <w:szCs w:val="24"/>
        </w:rPr>
        <w:t>VI</w:t>
      </w:r>
      <w:r w:rsidR="004C5FF7" w:rsidRPr="00E2194D">
        <w:rPr>
          <w:rFonts w:ascii="Arial" w:hAnsi="Arial" w:cs="Arial"/>
          <w:sz w:val="24"/>
          <w:szCs w:val="24"/>
        </w:rPr>
        <w:t>).</w:t>
      </w:r>
    </w:p>
    <w:p w14:paraId="55D07E0A" w14:textId="1E4AB720" w:rsidR="006E5D44" w:rsidRPr="006E5D44"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Para as proponentes credenciadas e cadastradas em cada nível do SICAF, a verificação da validade da documentação relacionada acima dar-se-á mediante consulta “</w:t>
      </w:r>
      <w:proofErr w:type="spellStart"/>
      <w:r w:rsidRPr="006E5D44">
        <w:rPr>
          <w:rFonts w:ascii="Arial" w:hAnsi="Arial" w:cs="Arial"/>
          <w:sz w:val="24"/>
          <w:szCs w:val="24"/>
        </w:rPr>
        <w:t>on</w:t>
      </w:r>
      <w:proofErr w:type="spellEnd"/>
      <w:r w:rsidRPr="006E5D44">
        <w:rPr>
          <w:rFonts w:ascii="Arial" w:hAnsi="Arial" w:cs="Arial"/>
          <w:sz w:val="24"/>
          <w:szCs w:val="24"/>
        </w:rPr>
        <w:t xml:space="preserve"> </w:t>
      </w:r>
      <w:proofErr w:type="spellStart"/>
      <w:r w:rsidRPr="006E5D44">
        <w:rPr>
          <w:rFonts w:ascii="Arial" w:hAnsi="Arial" w:cs="Arial"/>
          <w:sz w:val="24"/>
          <w:szCs w:val="24"/>
        </w:rPr>
        <w:t>line</w:t>
      </w:r>
      <w:proofErr w:type="spellEnd"/>
      <w:r w:rsidRPr="006E5D44">
        <w:rPr>
          <w:rFonts w:ascii="Arial" w:hAnsi="Arial" w:cs="Arial"/>
          <w:sz w:val="24"/>
          <w:szCs w:val="24"/>
        </w:rPr>
        <w:t>” ao Sistema, por ocasião do envio dos documentos de habilitação.</w:t>
      </w:r>
    </w:p>
    <w:p w14:paraId="3A80325B" w14:textId="2C1BA857" w:rsidR="006E5D44" w:rsidRPr="006E5D44"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Todas as certidões exigidas acima, bem como o próprio cadastro no SICAF, deverão estar válidas na ocasião do envio da documentação.</w:t>
      </w:r>
    </w:p>
    <w:p w14:paraId="4751E777" w14:textId="78C4DF27" w:rsidR="00AF33C3" w:rsidRPr="00AF33C3" w:rsidRDefault="006E5D44"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6E5D44">
        <w:rPr>
          <w:rFonts w:ascii="Arial" w:hAnsi="Arial" w:cs="Arial"/>
          <w:sz w:val="24"/>
          <w:szCs w:val="24"/>
        </w:rPr>
        <w:t>As proponentes não credenciadas ou cadastradas nos diversos níveis do SICAF deverão apresentar todos os documentos de habilitação exigidos nos subitens 4.2 a 4.5, inserindo-os no Portal de Licitações CAIXA.</w:t>
      </w:r>
    </w:p>
    <w:bookmarkEnd w:id="6"/>
    <w:p w14:paraId="59405920" w14:textId="77777777" w:rsidR="00AE6B93" w:rsidRPr="00456D8E" w:rsidRDefault="00AE6B93" w:rsidP="00BD423C">
      <w:pPr>
        <w:pStyle w:val="PargrafodaLista"/>
        <w:numPr>
          <w:ilvl w:val="0"/>
          <w:numId w:val="36"/>
        </w:numPr>
        <w:spacing w:after="240" w:line="240" w:lineRule="auto"/>
        <w:ind w:left="1134" w:hanging="1134"/>
        <w:contextualSpacing w:val="0"/>
        <w:jc w:val="both"/>
        <w:rPr>
          <w:rFonts w:cs="Arial"/>
          <w:b/>
          <w:bCs/>
          <w:sz w:val="24"/>
          <w:szCs w:val="24"/>
        </w:rPr>
      </w:pPr>
      <w:r w:rsidRPr="006C1128">
        <w:rPr>
          <w:rFonts w:cs="Arial"/>
          <w:b/>
          <w:bCs/>
          <w:sz w:val="24"/>
          <w:szCs w:val="24"/>
        </w:rPr>
        <w:t>DO</w:t>
      </w:r>
      <w:r>
        <w:rPr>
          <w:rFonts w:cs="Arial"/>
          <w:b/>
          <w:bCs/>
          <w:sz w:val="24"/>
          <w:szCs w:val="24"/>
        </w:rPr>
        <w:t>S ATOS DO</w:t>
      </w:r>
      <w:r w:rsidRPr="006C1128">
        <w:rPr>
          <w:rFonts w:cs="Arial"/>
          <w:b/>
          <w:bCs/>
          <w:sz w:val="24"/>
          <w:szCs w:val="24"/>
        </w:rPr>
        <w:t xml:space="preserve"> CREDENCIAMENTO</w:t>
      </w:r>
      <w:r>
        <w:rPr>
          <w:rFonts w:cs="Arial"/>
          <w:b/>
          <w:bCs/>
          <w:sz w:val="24"/>
          <w:szCs w:val="24"/>
        </w:rPr>
        <w:t xml:space="preserve"> </w:t>
      </w:r>
    </w:p>
    <w:p w14:paraId="19C44D5C" w14:textId="7BD2ECA1" w:rsidR="00AE6B93" w:rsidRPr="00AE6B93" w:rsidRDefault="00AE6B9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E6B93">
        <w:rPr>
          <w:rFonts w:ascii="Arial" w:hAnsi="Arial" w:cs="Arial"/>
          <w:sz w:val="24"/>
          <w:szCs w:val="24"/>
        </w:rPr>
        <w:t>Durante a vigência do Credenciamento, a proponente interessada deverá apresentar a documentação exigida para a habilitação, por meio do Portal de Licitações CAIXA.</w:t>
      </w:r>
    </w:p>
    <w:p w14:paraId="1AD885C9" w14:textId="026D553F" w:rsidR="00AE6B93" w:rsidRPr="00AE6B93" w:rsidRDefault="00AE6B9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E6B93">
        <w:rPr>
          <w:rFonts w:ascii="Arial" w:hAnsi="Arial" w:cs="Arial"/>
          <w:sz w:val="24"/>
          <w:szCs w:val="24"/>
        </w:rPr>
        <w:t>A documentação para fins de habilitação será examinada pelo Licitador a partir da ordem de recebimento no Portal de Licitações CAIXA, e à medida em que forem sendo habilitadas, estarão aptas à contratação.</w:t>
      </w:r>
    </w:p>
    <w:p w14:paraId="7F912ECE" w14:textId="34F7390D" w:rsidR="00AE6B93" w:rsidRPr="00AE6B93" w:rsidRDefault="00AE6B9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E6B93">
        <w:rPr>
          <w:rFonts w:ascii="Arial" w:hAnsi="Arial" w:cs="Arial"/>
          <w:sz w:val="24"/>
          <w:szCs w:val="24"/>
        </w:rPr>
        <w:lastRenderedPageBreak/>
        <w:t xml:space="preserve">O Licitador efetuará a consulta ao SICAF acerca da situação de cada pessoa jurídica participante do presente processo de Credenciamento. </w:t>
      </w:r>
    </w:p>
    <w:p w14:paraId="7FBD9D47" w14:textId="3F775201" w:rsidR="00AE6B93" w:rsidRPr="00AE6B93" w:rsidRDefault="00AE6B93" w:rsidP="00BD423C">
      <w:pPr>
        <w:pStyle w:val="PargrafodaLista"/>
        <w:numPr>
          <w:ilvl w:val="2"/>
          <w:numId w:val="36"/>
        </w:numPr>
        <w:tabs>
          <w:tab w:val="left" w:pos="2268"/>
        </w:tabs>
        <w:ind w:left="1134" w:hanging="1134"/>
        <w:contextualSpacing w:val="0"/>
        <w:jc w:val="both"/>
        <w:rPr>
          <w:rFonts w:ascii="Arial" w:hAnsi="Arial" w:cs="Arial"/>
          <w:sz w:val="24"/>
          <w:szCs w:val="24"/>
        </w:rPr>
      </w:pPr>
      <w:r w:rsidRPr="00AE6B93">
        <w:rPr>
          <w:rFonts w:ascii="Arial" w:hAnsi="Arial" w:cs="Arial"/>
          <w:sz w:val="24"/>
          <w:szCs w:val="24"/>
        </w:rPr>
        <w:t>As proponentes não credenciadas no SICAF terão sua documentação conforme disposto no item 4 e seus respectivos subitens.</w:t>
      </w:r>
    </w:p>
    <w:p w14:paraId="2847A428" w14:textId="69EF195E" w:rsidR="00AE6B93" w:rsidRPr="00AE6B93" w:rsidRDefault="00AE6B9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E6B93">
        <w:rPr>
          <w:rFonts w:ascii="Arial" w:hAnsi="Arial" w:cs="Arial"/>
          <w:sz w:val="24"/>
          <w:szCs w:val="24"/>
        </w:rPr>
        <w:t>Com o objetivo de verificar eventuais restrições da proponente ao direito de participar em licitações ou celebrar contratos a Administração Pública, serão efetuadas as seguintes consultas, sem prejuízo da utilização de outros meios para verificação:</w:t>
      </w:r>
    </w:p>
    <w:p w14:paraId="5F7153A4" w14:textId="77777777" w:rsidR="00AE6B93" w:rsidRPr="00AE6B93" w:rsidRDefault="00AE6B93" w:rsidP="00C80762">
      <w:pPr>
        <w:pStyle w:val="PargrafodaLista"/>
        <w:tabs>
          <w:tab w:val="left" w:pos="2268"/>
        </w:tabs>
        <w:ind w:left="1560" w:hanging="284"/>
        <w:contextualSpacing w:val="0"/>
        <w:jc w:val="both"/>
        <w:rPr>
          <w:rFonts w:ascii="Arial" w:hAnsi="Arial" w:cs="Arial"/>
          <w:sz w:val="24"/>
          <w:szCs w:val="24"/>
        </w:rPr>
      </w:pPr>
      <w:r w:rsidRPr="00AE6B93">
        <w:rPr>
          <w:rFonts w:ascii="Arial" w:hAnsi="Arial" w:cs="Arial"/>
          <w:sz w:val="24"/>
          <w:szCs w:val="24"/>
        </w:rPr>
        <w:t>-</w:t>
      </w:r>
      <w:r w:rsidRPr="00AE6B93">
        <w:rPr>
          <w:rFonts w:ascii="Arial" w:hAnsi="Arial" w:cs="Arial"/>
          <w:sz w:val="24"/>
          <w:szCs w:val="24"/>
        </w:rPr>
        <w:tab/>
        <w:t>CEIS/CNEP/CEPIM - Cadastro Nacional de Empresas Inidôneas e Suspensas/ Cadastro Nacional de empresas Punidas/ Cadastro de Entidades Privadas sem fins Lucrativos, no endereço eletrônico do Portal de Transparência do Governo;</w:t>
      </w:r>
    </w:p>
    <w:p w14:paraId="19A2B4DD" w14:textId="77777777" w:rsidR="00AE6B93" w:rsidRPr="00AE6B93" w:rsidRDefault="00AE6B93" w:rsidP="00C80762">
      <w:pPr>
        <w:pStyle w:val="PargrafodaLista"/>
        <w:tabs>
          <w:tab w:val="left" w:pos="2268"/>
        </w:tabs>
        <w:ind w:left="1560" w:hanging="284"/>
        <w:contextualSpacing w:val="0"/>
        <w:jc w:val="both"/>
        <w:rPr>
          <w:rFonts w:ascii="Arial" w:hAnsi="Arial" w:cs="Arial"/>
          <w:sz w:val="24"/>
          <w:szCs w:val="24"/>
        </w:rPr>
      </w:pPr>
      <w:r w:rsidRPr="00AE6B93">
        <w:rPr>
          <w:rFonts w:ascii="Arial" w:hAnsi="Arial" w:cs="Arial"/>
          <w:sz w:val="24"/>
          <w:szCs w:val="24"/>
        </w:rPr>
        <w:t>-</w:t>
      </w:r>
      <w:r w:rsidRPr="00AE6B93">
        <w:rPr>
          <w:rFonts w:ascii="Arial" w:hAnsi="Arial" w:cs="Arial"/>
          <w:sz w:val="24"/>
          <w:szCs w:val="24"/>
        </w:rPr>
        <w:tab/>
        <w:t xml:space="preserve">CNCIA – Cadastro Nacional de Condenados por Ato de Improbidade Administrativa, nos termos da Lei nº 8.429/92, constante no endereço eletrônico do CNJ – Conselho Nacional de Justiça – </w:t>
      </w:r>
      <w:r w:rsidRPr="00C80762">
        <w:rPr>
          <w:rStyle w:val="Hyperlink"/>
          <w:rFonts w:ascii="Arial" w:eastAsia="Times New Roman" w:hAnsi="Arial" w:cs="Arial"/>
          <w:color w:val="0000FF"/>
          <w:kern w:val="0"/>
          <w:sz w:val="24"/>
          <w:szCs w:val="24"/>
          <w:lang w:eastAsia="pt-BR"/>
          <w14:ligatures w14:val="none"/>
        </w:rPr>
        <w:t>www.cnj.jus.br/</w:t>
      </w:r>
      <w:r w:rsidRPr="00AE6B93">
        <w:rPr>
          <w:rFonts w:ascii="Arial" w:hAnsi="Arial" w:cs="Arial"/>
          <w:sz w:val="24"/>
          <w:szCs w:val="24"/>
        </w:rPr>
        <w:t>, em “</w:t>
      </w:r>
      <w:r w:rsidRPr="00C80762">
        <w:rPr>
          <w:rFonts w:ascii="Arial" w:hAnsi="Arial" w:cs="Arial"/>
          <w:sz w:val="24"/>
          <w:szCs w:val="24"/>
          <w:u w:val="single"/>
        </w:rPr>
        <w:t>Sistemas</w:t>
      </w:r>
      <w:r w:rsidRPr="00AE6B93">
        <w:rPr>
          <w:rFonts w:ascii="Arial" w:hAnsi="Arial" w:cs="Arial"/>
          <w:sz w:val="24"/>
          <w:szCs w:val="24"/>
        </w:rPr>
        <w:t>”, no item “</w:t>
      </w:r>
      <w:r w:rsidRPr="00C80762">
        <w:rPr>
          <w:rFonts w:ascii="Arial" w:hAnsi="Arial" w:cs="Arial"/>
          <w:sz w:val="24"/>
          <w:szCs w:val="24"/>
          <w:u w:val="single"/>
        </w:rPr>
        <w:t>CONSULTAS PÚBLICAS – Cadastro Nacional de Condenações Cíveis por Ato de Improbidade Administrativa</w:t>
      </w:r>
      <w:r w:rsidRPr="00AE6B93">
        <w:rPr>
          <w:rFonts w:ascii="Arial" w:hAnsi="Arial" w:cs="Arial"/>
          <w:sz w:val="24"/>
          <w:szCs w:val="24"/>
        </w:rPr>
        <w:t>” e “</w:t>
      </w:r>
      <w:r w:rsidRPr="00C80762">
        <w:rPr>
          <w:rFonts w:ascii="Arial" w:hAnsi="Arial" w:cs="Arial"/>
          <w:sz w:val="24"/>
          <w:szCs w:val="24"/>
          <w:u w:val="single"/>
        </w:rPr>
        <w:t>Consulta Requerido / Condenação</w:t>
      </w:r>
      <w:r w:rsidRPr="00AE6B93">
        <w:rPr>
          <w:rFonts w:ascii="Arial" w:hAnsi="Arial" w:cs="Arial"/>
          <w:sz w:val="24"/>
          <w:szCs w:val="24"/>
        </w:rPr>
        <w:t>”, seleciona esfera “</w:t>
      </w:r>
      <w:r w:rsidRPr="00C80762">
        <w:rPr>
          <w:rFonts w:ascii="Arial" w:hAnsi="Arial" w:cs="Arial"/>
          <w:sz w:val="24"/>
          <w:szCs w:val="24"/>
          <w:u w:val="single"/>
        </w:rPr>
        <w:t>TODOS(AS)</w:t>
      </w:r>
      <w:r w:rsidRPr="00AE6B93">
        <w:rPr>
          <w:rFonts w:ascii="Arial" w:hAnsi="Arial" w:cs="Arial"/>
          <w:sz w:val="24"/>
          <w:szCs w:val="24"/>
        </w:rPr>
        <w:t>”;</w:t>
      </w:r>
    </w:p>
    <w:p w14:paraId="1201468C" w14:textId="77777777" w:rsidR="00AE6B93" w:rsidRPr="00AE6B93" w:rsidRDefault="00AE6B93" w:rsidP="00C80762">
      <w:pPr>
        <w:pStyle w:val="PargrafodaLista"/>
        <w:tabs>
          <w:tab w:val="left" w:pos="2268"/>
        </w:tabs>
        <w:ind w:left="1560" w:hanging="284"/>
        <w:contextualSpacing w:val="0"/>
        <w:jc w:val="both"/>
        <w:rPr>
          <w:rFonts w:ascii="Arial" w:hAnsi="Arial" w:cs="Arial"/>
          <w:sz w:val="24"/>
          <w:szCs w:val="24"/>
        </w:rPr>
      </w:pPr>
      <w:r w:rsidRPr="00AE6B93">
        <w:rPr>
          <w:rFonts w:ascii="Arial" w:hAnsi="Arial" w:cs="Arial"/>
          <w:sz w:val="24"/>
          <w:szCs w:val="24"/>
        </w:rPr>
        <w:t>-</w:t>
      </w:r>
      <w:r w:rsidRPr="00AE6B93">
        <w:rPr>
          <w:rFonts w:ascii="Arial" w:hAnsi="Arial" w:cs="Arial"/>
          <w:sz w:val="24"/>
          <w:szCs w:val="24"/>
        </w:rPr>
        <w:tab/>
        <w:t xml:space="preserve">SICOW – Sistema interno da CAIXA que permite verificar se há impedimento de o interessado licitar e contratar com esta Empresa Pública. </w:t>
      </w:r>
    </w:p>
    <w:p w14:paraId="55FC2E8B" w14:textId="3B07F52A" w:rsidR="00AE6B93" w:rsidRPr="00AE6B93" w:rsidRDefault="00AE6B9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E6B93">
        <w:rPr>
          <w:rFonts w:ascii="Arial" w:hAnsi="Arial" w:cs="Arial"/>
          <w:sz w:val="24"/>
          <w:szCs w:val="24"/>
        </w:rPr>
        <w:t xml:space="preserve">Concluída a análise da documentação por parte do Licitador, será publicado no Portal de Licitações CAIXA o resultado do Credenciamento, definindo-se os habilitados e inabilitados com as respectivas razões da inabilitação. </w:t>
      </w:r>
    </w:p>
    <w:p w14:paraId="4692617D" w14:textId="15F51247" w:rsidR="00AE6B93" w:rsidRDefault="00AE6B9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AE6B93">
        <w:rPr>
          <w:rFonts w:ascii="Arial" w:hAnsi="Arial" w:cs="Arial"/>
          <w:sz w:val="24"/>
          <w:szCs w:val="24"/>
        </w:rPr>
        <w:t>A partir da data da publicação do resultado de habilitação, os licitantes inabilitados poderão solicitar nova análise de habilitação, mediante entrega da documentação, conforme os requisitos contidos neste Edital.</w:t>
      </w:r>
    </w:p>
    <w:p w14:paraId="58A327DF" w14:textId="02249594" w:rsidR="005E074A" w:rsidRDefault="005E074A" w:rsidP="00BD423C">
      <w:pPr>
        <w:pStyle w:val="PargrafodaLista"/>
        <w:numPr>
          <w:ilvl w:val="1"/>
          <w:numId w:val="36"/>
        </w:numPr>
        <w:tabs>
          <w:tab w:val="left" w:pos="2268"/>
        </w:tabs>
        <w:ind w:left="1134" w:hanging="1134"/>
        <w:contextualSpacing w:val="0"/>
        <w:jc w:val="both"/>
        <w:rPr>
          <w:rFonts w:ascii="Arial" w:hAnsi="Arial" w:cs="Arial"/>
          <w:sz w:val="24"/>
          <w:szCs w:val="24"/>
        </w:rPr>
      </w:pPr>
      <w:r>
        <w:rPr>
          <w:rFonts w:ascii="Arial" w:hAnsi="Arial" w:cs="Arial"/>
          <w:sz w:val="24"/>
          <w:szCs w:val="24"/>
        </w:rPr>
        <w:t>A Licitante inabilitada, caso queira, poderá contestar e/ou apresentar a documentação que motivou sua inabilitação (documentação complementar)</w:t>
      </w:r>
      <w:r w:rsidR="00C2482C">
        <w:rPr>
          <w:rFonts w:ascii="Arial" w:hAnsi="Arial" w:cs="Arial"/>
          <w:sz w:val="24"/>
          <w:szCs w:val="24"/>
        </w:rPr>
        <w:t>, no prazo de 05 (cinco) dias úteis do julgamento ou da data informada pelo licitador.</w:t>
      </w:r>
    </w:p>
    <w:p w14:paraId="5C4C098C" w14:textId="4C41C0DD" w:rsidR="0073390A" w:rsidRPr="00CC06D4" w:rsidRDefault="00E8111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CC06D4">
        <w:rPr>
          <w:rFonts w:ascii="Arial" w:hAnsi="Arial" w:cs="Arial"/>
          <w:sz w:val="24"/>
          <w:szCs w:val="24"/>
        </w:rPr>
        <w:t>A documentação complementar</w:t>
      </w:r>
      <w:r w:rsidR="00D15C6E" w:rsidRPr="00CC06D4">
        <w:rPr>
          <w:rFonts w:ascii="Arial" w:hAnsi="Arial" w:cs="Arial"/>
          <w:sz w:val="24"/>
          <w:szCs w:val="24"/>
        </w:rPr>
        <w:t>, deve ser inserida exclusivamente pela área logada do licitante no Portal de Licitações Caixa, por meio da opção/</w:t>
      </w:r>
      <w:proofErr w:type="gramStart"/>
      <w:r w:rsidR="00D15C6E" w:rsidRPr="00CC06D4">
        <w:rPr>
          <w:rFonts w:ascii="Arial" w:hAnsi="Arial" w:cs="Arial"/>
          <w:sz w:val="24"/>
          <w:szCs w:val="24"/>
        </w:rPr>
        <w:t>link  “</w:t>
      </w:r>
      <w:proofErr w:type="gramEnd"/>
      <w:r w:rsidR="00D15C6E" w:rsidRPr="00CC06D4">
        <w:rPr>
          <w:rFonts w:ascii="Arial" w:hAnsi="Arial" w:cs="Arial"/>
          <w:sz w:val="24"/>
          <w:szCs w:val="24"/>
        </w:rPr>
        <w:t>Enviar documentação complementar” que ficará disponível no prazo de cinco dias úteis, conforme item 5.</w:t>
      </w:r>
      <w:r w:rsidR="0068572F">
        <w:rPr>
          <w:rFonts w:ascii="Arial" w:hAnsi="Arial" w:cs="Arial"/>
          <w:sz w:val="24"/>
          <w:szCs w:val="24"/>
        </w:rPr>
        <w:t>7</w:t>
      </w:r>
      <w:r w:rsidR="00D15C6E" w:rsidRPr="00CC06D4">
        <w:rPr>
          <w:rFonts w:ascii="Arial" w:hAnsi="Arial" w:cs="Arial"/>
          <w:sz w:val="24"/>
          <w:szCs w:val="24"/>
        </w:rPr>
        <w:t>, na área logada do fornecedor</w:t>
      </w:r>
    </w:p>
    <w:p w14:paraId="18718757" w14:textId="528DDA98" w:rsidR="0062799E" w:rsidRDefault="00E543F2" w:rsidP="00BD423C">
      <w:pPr>
        <w:pStyle w:val="PargrafodaLista"/>
        <w:numPr>
          <w:ilvl w:val="1"/>
          <w:numId w:val="36"/>
        </w:numPr>
        <w:tabs>
          <w:tab w:val="left" w:pos="2268"/>
        </w:tabs>
        <w:ind w:left="1134" w:hanging="1134"/>
        <w:contextualSpacing w:val="0"/>
        <w:jc w:val="both"/>
        <w:rPr>
          <w:rFonts w:ascii="Arial" w:hAnsi="Arial" w:cs="Arial"/>
          <w:sz w:val="24"/>
          <w:szCs w:val="24"/>
        </w:rPr>
      </w:pPr>
      <w:r>
        <w:rPr>
          <w:rFonts w:ascii="Arial" w:hAnsi="Arial" w:cs="Arial"/>
          <w:sz w:val="24"/>
          <w:szCs w:val="24"/>
        </w:rPr>
        <w:t xml:space="preserve">No caso </w:t>
      </w:r>
      <w:r w:rsidRPr="00AE6B93">
        <w:rPr>
          <w:rFonts w:ascii="Arial" w:hAnsi="Arial" w:cs="Arial"/>
          <w:sz w:val="24"/>
          <w:szCs w:val="24"/>
        </w:rPr>
        <w:t>de proponente inabilitada que apresentar documentação complementar, será considerada, para fins de ordenamento no banco de empresas credenciadas, a data da última entrega de documentos que tenham sanado integralmente as causas que ensejaram sua inabilitação</w:t>
      </w:r>
    </w:p>
    <w:p w14:paraId="22EBBA7C" w14:textId="2278EA0A" w:rsidR="00780E83" w:rsidRDefault="00780E83" w:rsidP="00BD423C">
      <w:pPr>
        <w:pStyle w:val="PargrafodaLista"/>
        <w:numPr>
          <w:ilvl w:val="1"/>
          <w:numId w:val="36"/>
        </w:numPr>
        <w:tabs>
          <w:tab w:val="left" w:pos="2268"/>
        </w:tabs>
        <w:ind w:left="1134" w:hanging="1134"/>
        <w:contextualSpacing w:val="0"/>
        <w:jc w:val="both"/>
        <w:rPr>
          <w:rFonts w:ascii="Arial" w:hAnsi="Arial" w:cs="Arial"/>
          <w:sz w:val="24"/>
          <w:szCs w:val="24"/>
        </w:rPr>
      </w:pPr>
      <w:r>
        <w:rPr>
          <w:rFonts w:ascii="Arial" w:hAnsi="Arial" w:cs="Arial"/>
          <w:sz w:val="24"/>
          <w:szCs w:val="24"/>
        </w:rPr>
        <w:t xml:space="preserve">A CAIXA </w:t>
      </w:r>
      <w:r w:rsidRPr="00AE6B93">
        <w:rPr>
          <w:rFonts w:ascii="Arial" w:hAnsi="Arial" w:cs="Arial"/>
          <w:sz w:val="24"/>
          <w:szCs w:val="24"/>
        </w:rPr>
        <w:t>poderá, a qualquer tempo, verificar e solicitar demonstração da veracidade das informações prestadas por atestados, certidões, declarações e cópias de trabalhos realizados, bem como solicitar outros documentos ou a revalidação dos fornecidos</w:t>
      </w:r>
    </w:p>
    <w:p w14:paraId="103A4E4F" w14:textId="63BC2B67" w:rsidR="00780E83" w:rsidRPr="00DE6B2E" w:rsidRDefault="00780E83" w:rsidP="00BD423C">
      <w:pPr>
        <w:pStyle w:val="PargrafodaLista"/>
        <w:numPr>
          <w:ilvl w:val="1"/>
          <w:numId w:val="36"/>
        </w:numPr>
        <w:tabs>
          <w:tab w:val="left" w:pos="2268"/>
        </w:tabs>
        <w:ind w:left="1134" w:hanging="1134"/>
        <w:contextualSpacing w:val="0"/>
        <w:jc w:val="both"/>
        <w:rPr>
          <w:rFonts w:ascii="Arial" w:hAnsi="Arial" w:cs="Arial"/>
          <w:sz w:val="24"/>
          <w:szCs w:val="24"/>
        </w:rPr>
      </w:pPr>
      <w:r w:rsidRPr="00DE6B2E">
        <w:rPr>
          <w:rFonts w:ascii="Arial" w:hAnsi="Arial" w:cs="Arial"/>
          <w:sz w:val="24"/>
          <w:szCs w:val="24"/>
        </w:rPr>
        <w:lastRenderedPageBreak/>
        <w:t>Decorrida a fase de habilitação, não cabe desistência pela participante, salvo por motivo justo decorrente de fato superveniente e aceito pelo Licitador.</w:t>
      </w:r>
    </w:p>
    <w:p w14:paraId="5D56C424" w14:textId="77777777" w:rsidR="00C80762" w:rsidRPr="00A8477E" w:rsidRDefault="00C8076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A8477E">
        <w:rPr>
          <w:rFonts w:ascii="Arial" w:hAnsi="Arial" w:cs="Arial"/>
          <w:b/>
          <w:bCs/>
          <w:sz w:val="24"/>
          <w:szCs w:val="24"/>
        </w:rPr>
        <w:t>DA INABILITAÇÃO</w:t>
      </w:r>
    </w:p>
    <w:p w14:paraId="1356AE6F" w14:textId="5DCEB085" w:rsidR="00C80762" w:rsidRPr="00A8477E" w:rsidRDefault="00C8076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Será inabilitada a proponente que:</w:t>
      </w:r>
    </w:p>
    <w:p w14:paraId="7F6E8FD8" w14:textId="77777777" w:rsidR="00C80762" w:rsidRPr="00A8477E" w:rsidRDefault="00C80762" w:rsidP="00DC31B0">
      <w:pPr>
        <w:pStyle w:val="Corpodetexto"/>
        <w:numPr>
          <w:ilvl w:val="0"/>
          <w:numId w:val="4"/>
        </w:numPr>
        <w:tabs>
          <w:tab w:val="clear" w:pos="8505"/>
        </w:tabs>
        <w:spacing w:after="240"/>
        <w:ind w:left="1560" w:hanging="284"/>
        <w:rPr>
          <w:rFonts w:eastAsiaTheme="minorHAnsi" w:cs="Arial"/>
          <w:snapToGrid/>
          <w:color w:val="auto"/>
          <w:kern w:val="2"/>
          <w:sz w:val="24"/>
          <w:szCs w:val="24"/>
          <w:lang w:eastAsia="en-US"/>
          <w14:ligatures w14:val="standardContextual"/>
        </w:rPr>
      </w:pPr>
      <w:r w:rsidRPr="00A8477E">
        <w:rPr>
          <w:rFonts w:eastAsiaTheme="minorHAnsi" w:cs="Arial"/>
          <w:snapToGrid/>
          <w:color w:val="auto"/>
          <w:kern w:val="2"/>
          <w:sz w:val="24"/>
          <w:szCs w:val="24"/>
          <w:lang w:eastAsia="en-US"/>
          <w14:ligatures w14:val="standardContextual"/>
        </w:rPr>
        <w:t xml:space="preserve">não comprove a regularidade da documentação </w:t>
      </w:r>
      <w:proofErr w:type="spellStart"/>
      <w:r w:rsidRPr="00A8477E">
        <w:rPr>
          <w:rFonts w:eastAsiaTheme="minorHAnsi" w:cs="Arial"/>
          <w:snapToGrid/>
          <w:color w:val="auto"/>
          <w:kern w:val="2"/>
          <w:sz w:val="24"/>
          <w:szCs w:val="24"/>
          <w:lang w:eastAsia="en-US"/>
          <w14:ligatures w14:val="standardContextual"/>
        </w:rPr>
        <w:t>habilitatória</w:t>
      </w:r>
      <w:proofErr w:type="spellEnd"/>
      <w:r w:rsidRPr="00A8477E">
        <w:rPr>
          <w:rFonts w:eastAsiaTheme="minorHAnsi" w:cs="Arial"/>
          <w:snapToGrid/>
          <w:color w:val="auto"/>
          <w:kern w:val="2"/>
          <w:sz w:val="24"/>
          <w:szCs w:val="24"/>
          <w:lang w:eastAsia="en-US"/>
          <w14:ligatures w14:val="standardContextual"/>
        </w:rPr>
        <w:t xml:space="preserve"> no momento de sua verificação;</w:t>
      </w:r>
    </w:p>
    <w:p w14:paraId="4F914229" w14:textId="77777777" w:rsidR="00C80762" w:rsidRPr="00A8477E" w:rsidRDefault="00C80762" w:rsidP="00DC31B0">
      <w:pPr>
        <w:pStyle w:val="Corpodetexto"/>
        <w:numPr>
          <w:ilvl w:val="0"/>
          <w:numId w:val="4"/>
        </w:numPr>
        <w:tabs>
          <w:tab w:val="clear" w:pos="8505"/>
        </w:tabs>
        <w:spacing w:after="240"/>
        <w:ind w:left="1560" w:hanging="284"/>
        <w:rPr>
          <w:rFonts w:eastAsiaTheme="minorHAnsi" w:cs="Arial"/>
          <w:snapToGrid/>
          <w:color w:val="auto"/>
          <w:kern w:val="2"/>
          <w:sz w:val="24"/>
          <w:szCs w:val="24"/>
          <w:lang w:eastAsia="en-US"/>
          <w14:ligatures w14:val="standardContextual"/>
        </w:rPr>
      </w:pPr>
      <w:r w:rsidRPr="00A8477E">
        <w:rPr>
          <w:rFonts w:eastAsiaTheme="minorHAnsi" w:cs="Arial"/>
          <w:snapToGrid/>
          <w:color w:val="auto"/>
          <w:kern w:val="2"/>
          <w:sz w:val="24"/>
          <w:szCs w:val="24"/>
          <w:lang w:eastAsia="en-US"/>
          <w14:ligatures w14:val="standardContextual"/>
        </w:rPr>
        <w:t xml:space="preserve">possua registro de ocorrência que a impeça de licitar e contratar com a CAIXA ou com a União, ou que esteja com o direito de licitar e contratar com a CAIXA suspenso, ou impedida de licitar e contratar com a União, ou que tenham sido </w:t>
      </w:r>
      <w:proofErr w:type="gramStart"/>
      <w:r w:rsidRPr="00A8477E">
        <w:rPr>
          <w:rFonts w:eastAsiaTheme="minorHAnsi" w:cs="Arial"/>
          <w:snapToGrid/>
          <w:color w:val="auto"/>
          <w:kern w:val="2"/>
          <w:sz w:val="24"/>
          <w:szCs w:val="24"/>
          <w:lang w:eastAsia="en-US"/>
          <w14:ligatures w14:val="standardContextual"/>
        </w:rPr>
        <w:t>declarada</w:t>
      </w:r>
      <w:proofErr w:type="gramEnd"/>
      <w:r w:rsidRPr="00A8477E">
        <w:rPr>
          <w:rFonts w:eastAsiaTheme="minorHAnsi" w:cs="Arial"/>
          <w:snapToGrid/>
          <w:color w:val="auto"/>
          <w:kern w:val="2"/>
          <w:sz w:val="24"/>
          <w:szCs w:val="24"/>
          <w:lang w:eastAsia="en-US"/>
          <w14:ligatures w14:val="standardContextual"/>
        </w:rPr>
        <w:t xml:space="preserve"> inidônea pela União, enquanto perdurarem os efeitos da sanção;</w:t>
      </w:r>
    </w:p>
    <w:p w14:paraId="12A3FFEE" w14:textId="77777777" w:rsidR="00C80762" w:rsidRPr="00A8477E" w:rsidRDefault="00C80762" w:rsidP="00DC31B0">
      <w:pPr>
        <w:pStyle w:val="Corpodetexto"/>
        <w:numPr>
          <w:ilvl w:val="0"/>
          <w:numId w:val="4"/>
        </w:numPr>
        <w:tabs>
          <w:tab w:val="clear" w:pos="8505"/>
        </w:tabs>
        <w:spacing w:after="240"/>
        <w:ind w:left="1560" w:hanging="284"/>
        <w:rPr>
          <w:rFonts w:eastAsiaTheme="minorHAnsi" w:cs="Arial"/>
          <w:snapToGrid/>
          <w:color w:val="auto"/>
          <w:kern w:val="2"/>
          <w:sz w:val="24"/>
          <w:szCs w:val="24"/>
          <w:lang w:eastAsia="en-US"/>
          <w14:ligatures w14:val="standardContextual"/>
        </w:rPr>
      </w:pPr>
      <w:r w:rsidRPr="00A8477E">
        <w:rPr>
          <w:rFonts w:eastAsiaTheme="minorHAnsi" w:cs="Arial"/>
          <w:snapToGrid/>
          <w:color w:val="auto"/>
          <w:kern w:val="2"/>
          <w:sz w:val="24"/>
          <w:szCs w:val="24"/>
          <w:lang w:eastAsia="en-US"/>
          <w14:ligatures w14:val="standardContextual"/>
        </w:rPr>
        <w:t>deixe de apresentar a documentação/informações solicitadas na data fixada ou apresente-a incompleta ou em desacordo com as disposições deste Edital;</w:t>
      </w:r>
    </w:p>
    <w:p w14:paraId="389E098E" w14:textId="53EDE2DE" w:rsidR="00C80762" w:rsidRPr="00A8477E" w:rsidRDefault="00C8076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Também será inabilitada a proponente que se enquadre em qualquer das situações mencionadas no item 2.3 e seguintes.</w:t>
      </w:r>
    </w:p>
    <w:p w14:paraId="0B50F155" w14:textId="2E2E8221" w:rsidR="00C80762" w:rsidRPr="00A8477E" w:rsidRDefault="00C8076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A inabilitação da proponente não impedirá sua participação na próxima oportunidade de credenciamento, se houver, desde que atenda às condições de habilitação e demais exigências do instrumento convocatório.</w:t>
      </w:r>
    </w:p>
    <w:p w14:paraId="269CBECA" w14:textId="77777777" w:rsidR="00C80762" w:rsidRPr="00A8477E" w:rsidRDefault="00C8076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A8477E">
        <w:rPr>
          <w:rFonts w:ascii="Arial" w:hAnsi="Arial" w:cs="Arial"/>
          <w:b/>
          <w:bCs/>
          <w:sz w:val="24"/>
          <w:szCs w:val="24"/>
        </w:rPr>
        <w:t>DO ORDENAMENTO DAS EMPRESAS HABILITADAS</w:t>
      </w:r>
    </w:p>
    <w:p w14:paraId="6650181B"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O ordenamento das empresas habilitadas se dará de acordo com a data e hora de envio da documentação pelo Portal de Licitações CAIXA.</w:t>
      </w:r>
    </w:p>
    <w:p w14:paraId="29B9C403"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No caso de proponente inabilitada que apresentar documentação complementar, será considerada, para fins de ordenamento no banco de empresas credenciadas, a data da última entrega de documentos que tenham sanado integralmente as causas que ensejaram sua inabilitação.</w:t>
      </w:r>
    </w:p>
    <w:p w14:paraId="56A178C3" w14:textId="31B9AFE2" w:rsidR="00C80762" w:rsidRPr="00A8477E" w:rsidRDefault="00C8076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A8477E">
        <w:rPr>
          <w:rFonts w:ascii="Arial" w:hAnsi="Arial" w:cs="Arial"/>
          <w:b/>
          <w:bCs/>
          <w:sz w:val="24"/>
          <w:szCs w:val="24"/>
        </w:rPr>
        <w:t xml:space="preserve">DO DIREITO DE PETIÇÃO/CONTESTAÇÕES </w:t>
      </w:r>
    </w:p>
    <w:p w14:paraId="0BA2AA3C"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Os interessados que quiserem contestar algum ato decorrente do Credenciamento poderão fazê-lo por meio de simples petição, a ser enviada exclusivamente pelo Portal de Licitações CAIXA – www.licitacoes.caixa.gov.br, endereçada ao Licitador no prazo de 5 (cinco) dias úteis a contar da intimação do ato, para os casos de:</w:t>
      </w:r>
    </w:p>
    <w:p w14:paraId="7A6967A8" w14:textId="77777777" w:rsidR="00C80762" w:rsidRPr="00A8477E" w:rsidRDefault="00C80762" w:rsidP="000055C9">
      <w:pPr>
        <w:pStyle w:val="PargrafodaLista"/>
        <w:numPr>
          <w:ilvl w:val="2"/>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impugnação ao edital;</w:t>
      </w:r>
    </w:p>
    <w:p w14:paraId="38BA8A26" w14:textId="77777777" w:rsidR="00C80762" w:rsidRPr="00A8477E" w:rsidRDefault="00C80762" w:rsidP="000055C9">
      <w:pPr>
        <w:pStyle w:val="PargrafodaLista"/>
        <w:numPr>
          <w:ilvl w:val="2"/>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recurso quanto ao ato de habilitação e julgamento;</w:t>
      </w:r>
    </w:p>
    <w:p w14:paraId="67529FDB"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A intimação dos atos relativos à habilitação ou inabilitação do(s) interessado(s) do Credenciamento e a resposta ao pedido do interessado é feita pelo Portal de Licitações CAIXA, não sendo atribuído efeito suspensivo ao Credenciamento.</w:t>
      </w:r>
    </w:p>
    <w:p w14:paraId="67CB7C68"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 xml:space="preserve">As análises dos recursos serão julgadas por comissão instituída para esse fim, nomeada por ato administrativo e publicado no âmbito do Portal de Licitações  </w:t>
      </w:r>
    </w:p>
    <w:p w14:paraId="0470988C" w14:textId="77777777" w:rsidR="00C80762" w:rsidRPr="00A8477E" w:rsidRDefault="00C8076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A8477E">
        <w:rPr>
          <w:rFonts w:ascii="Arial" w:hAnsi="Arial" w:cs="Arial"/>
          <w:b/>
          <w:bCs/>
          <w:sz w:val="24"/>
          <w:szCs w:val="24"/>
        </w:rPr>
        <w:lastRenderedPageBreak/>
        <w:t>DA CONTRATAÇÃO</w:t>
      </w:r>
    </w:p>
    <w:p w14:paraId="6E98E283"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Serão convocadas para contratar com a CAIXA todas as proponentes credenciadas na forma deste processo.</w:t>
      </w:r>
    </w:p>
    <w:p w14:paraId="7A36A982" w14:textId="06D974A9"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 xml:space="preserve">A contratação formalizar-se-á mediante a assinatura de instrumento particular, observadas as cláusulas e condições deste Edital, conforme a minuta de Contrato constante do anexo </w:t>
      </w:r>
      <w:r w:rsidR="00FB76CA">
        <w:rPr>
          <w:rFonts w:ascii="Arial" w:hAnsi="Arial" w:cs="Arial"/>
          <w:sz w:val="24"/>
          <w:szCs w:val="24"/>
        </w:rPr>
        <w:t>III</w:t>
      </w:r>
      <w:r w:rsidRPr="00A8477E">
        <w:rPr>
          <w:rFonts w:ascii="Arial" w:hAnsi="Arial" w:cs="Arial"/>
          <w:sz w:val="24"/>
          <w:szCs w:val="24"/>
        </w:rPr>
        <w:t>).</w:t>
      </w:r>
    </w:p>
    <w:p w14:paraId="1E11CC0D"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Até a data de contratação, a proponente deverá providenciar, caso ainda não tenha, o cadastramento e a habilitação em cada nível do SICAF – Sistema de Cadastramento Unificado de Fornecedores, mantendo-os atualizados durante toda a vigência do contrato.</w:t>
      </w:r>
    </w:p>
    <w:p w14:paraId="2BCDD0E3"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Ficam impedidas de ser contratadas para a execução de serviço objeto deste Edital de Credenciamento as proponentes que se enquadrem em qualquer das situações mencionadas no item 2.3.</w:t>
      </w:r>
    </w:p>
    <w:p w14:paraId="11D356DB"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No ato da assinatura do instrumento contratual, a proponente credenciada deverá:</w:t>
      </w:r>
    </w:p>
    <w:p w14:paraId="73B7C07C" w14:textId="77777777" w:rsidR="00C80762" w:rsidRPr="00A8477E" w:rsidRDefault="00C80762" w:rsidP="000055C9">
      <w:pPr>
        <w:pStyle w:val="PargrafodaLista"/>
        <w:numPr>
          <w:ilvl w:val="2"/>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firmar a declaração de vedação ao nepotismo, que consta anexada a minuta de Contrato.</w:t>
      </w:r>
    </w:p>
    <w:p w14:paraId="677743A8" w14:textId="4E34E2AE"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Por ocasião da contratação, a CAIXA fará pesquisa ao SICAF, CEIS,</w:t>
      </w:r>
      <w:r w:rsidR="005016C6" w:rsidRPr="00A8477E">
        <w:rPr>
          <w:rFonts w:ascii="Arial" w:hAnsi="Arial" w:cs="Arial"/>
          <w:sz w:val="24"/>
          <w:szCs w:val="24"/>
        </w:rPr>
        <w:t xml:space="preserve"> </w:t>
      </w:r>
      <w:r w:rsidRPr="00A8477E">
        <w:rPr>
          <w:rFonts w:ascii="Arial" w:hAnsi="Arial" w:cs="Arial"/>
          <w:sz w:val="24"/>
          <w:szCs w:val="24"/>
        </w:rPr>
        <w:t>CNEP,</w:t>
      </w:r>
      <w:r w:rsidR="005016C6" w:rsidRPr="00A8477E">
        <w:rPr>
          <w:rFonts w:ascii="Arial" w:hAnsi="Arial" w:cs="Arial"/>
          <w:sz w:val="24"/>
          <w:szCs w:val="24"/>
        </w:rPr>
        <w:t xml:space="preserve"> </w:t>
      </w:r>
      <w:r w:rsidRPr="00A8477E">
        <w:rPr>
          <w:rFonts w:ascii="Arial" w:hAnsi="Arial" w:cs="Arial"/>
          <w:sz w:val="24"/>
          <w:szCs w:val="24"/>
        </w:rPr>
        <w:t>CEPIM, SICOW e CNCIA para verificação das condições de habilitação e qualificação das proponentes exigidas neste Edital, sendo fator impeditivo da contratação qualquer irregularidade constatada junto aos referidos Sistemas.</w:t>
      </w:r>
    </w:p>
    <w:p w14:paraId="656B6BF4"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As proponentes credenciadas terão o prazo de 05 (cinco) dias úteis, a contar da data do recebimento da convocação pela CAIXA, para assinatura do contrato.</w:t>
      </w:r>
    </w:p>
    <w:p w14:paraId="65196D5E"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A recusa injustificada em assinar o contrato dentro do prazo implicará o descredenciamento da proponente.</w:t>
      </w:r>
    </w:p>
    <w:p w14:paraId="1B85A769" w14:textId="77777777"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Poderá a proponente perder a sua condição de credenciada até o momento da contratação, se a CAIXA tiver conhecimento de fato ou circunstância superveniente, identificada após o julgamento, que comprometa sua habilitação jurídica, regularidade fiscal, qualificação econômico-financeira ou técnica.</w:t>
      </w:r>
    </w:p>
    <w:p w14:paraId="71742F13" w14:textId="77777777" w:rsidR="00C80762" w:rsidRPr="00A8477E" w:rsidRDefault="00C8076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A8477E">
        <w:rPr>
          <w:rFonts w:ascii="Arial" w:hAnsi="Arial" w:cs="Arial"/>
          <w:b/>
          <w:bCs/>
          <w:sz w:val="24"/>
          <w:szCs w:val="24"/>
        </w:rPr>
        <w:t>DO CONTRATO DE PRESTAÇÃO DE SERVIÇOS</w:t>
      </w:r>
    </w:p>
    <w:p w14:paraId="113ED421" w14:textId="596A74EC"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 xml:space="preserve">O contrato a ser firmado, cuja minuta (Anexo </w:t>
      </w:r>
      <w:r w:rsidR="00FB76CA">
        <w:rPr>
          <w:rFonts w:ascii="Arial" w:hAnsi="Arial" w:cs="Arial"/>
          <w:sz w:val="24"/>
          <w:szCs w:val="24"/>
        </w:rPr>
        <w:t>III</w:t>
      </w:r>
      <w:r w:rsidRPr="00A8477E">
        <w:rPr>
          <w:rFonts w:ascii="Arial" w:hAnsi="Arial" w:cs="Arial"/>
          <w:sz w:val="24"/>
          <w:szCs w:val="24"/>
        </w:rPr>
        <w:t xml:space="preserve">) integra o presente Edital para todos os fins e efeitos de direito, regulamentará as condições de sua execução, bem como os direitos, obrigações e responsabilidades das partes, sujeitando-se ao Regulamento de Licitações e Contratos da CAIXA e os preceitos de direito privado.  </w:t>
      </w:r>
    </w:p>
    <w:p w14:paraId="325CC2F1" w14:textId="63359BEC" w:rsidR="00C8076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 xml:space="preserve">O prazo do contrato será de 60 (sessenta) meses, a contar da data estabelecida para o início de sua vigência, nos termos do Anexo </w:t>
      </w:r>
      <w:r w:rsidR="00FB76CA">
        <w:rPr>
          <w:rFonts w:ascii="Arial" w:hAnsi="Arial" w:cs="Arial"/>
          <w:sz w:val="24"/>
          <w:szCs w:val="24"/>
        </w:rPr>
        <w:t>III</w:t>
      </w:r>
      <w:r w:rsidRPr="00A8477E">
        <w:rPr>
          <w:rFonts w:ascii="Arial" w:hAnsi="Arial" w:cs="Arial"/>
          <w:sz w:val="24"/>
          <w:szCs w:val="24"/>
        </w:rPr>
        <w:t xml:space="preserve"> e não admite prorrogação.</w:t>
      </w:r>
    </w:p>
    <w:p w14:paraId="65C91241" w14:textId="77777777" w:rsidR="00124152" w:rsidRPr="00A8477E" w:rsidRDefault="00C80762" w:rsidP="000055C9">
      <w:pPr>
        <w:pStyle w:val="PargrafodaLista"/>
        <w:numPr>
          <w:ilvl w:val="1"/>
          <w:numId w:val="24"/>
        </w:numPr>
        <w:tabs>
          <w:tab w:val="left" w:pos="8505"/>
        </w:tabs>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lastRenderedPageBreak/>
        <w:t>A documentação exigida neste Edital deverá estar válida na data da assinatura do contrato, cabendo à proponente encaminhar, sempre que necessário, novos documentos para substituírem os que tenham seu prazo expirado.</w:t>
      </w:r>
    </w:p>
    <w:p w14:paraId="7CD2B62C" w14:textId="6644504A" w:rsidR="00C80762" w:rsidRPr="00E2194D" w:rsidRDefault="00C8076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E2194D">
        <w:rPr>
          <w:rFonts w:ascii="Arial" w:hAnsi="Arial" w:cs="Arial"/>
          <w:b/>
          <w:bCs/>
          <w:sz w:val="24"/>
          <w:szCs w:val="24"/>
        </w:rPr>
        <w:t>DA DISTRIBUIÇÃO DOS SERVIÇOS</w:t>
      </w:r>
    </w:p>
    <w:p w14:paraId="32B7106C" w14:textId="5D8E769D" w:rsidR="00C80762" w:rsidRPr="00E2194D" w:rsidRDefault="00C80762"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 xml:space="preserve">A distribuição dos serviços seguirá a ordem estabelecida no banco de empresas credenciadas </w:t>
      </w:r>
      <w:r w:rsidR="00407CE4" w:rsidRPr="00E2194D">
        <w:rPr>
          <w:rFonts w:ascii="Arial" w:hAnsi="Arial" w:cs="Arial"/>
          <w:sz w:val="24"/>
          <w:szCs w:val="24"/>
        </w:rPr>
        <w:t xml:space="preserve">nos Estados, de acordo </w:t>
      </w:r>
      <w:proofErr w:type="gramStart"/>
      <w:r w:rsidR="00407CE4" w:rsidRPr="00E2194D">
        <w:rPr>
          <w:rFonts w:ascii="Arial" w:hAnsi="Arial" w:cs="Arial"/>
          <w:sz w:val="24"/>
          <w:szCs w:val="24"/>
        </w:rPr>
        <w:t>com  a</w:t>
      </w:r>
      <w:proofErr w:type="gramEnd"/>
      <w:r w:rsidR="00407CE4" w:rsidRPr="00E2194D">
        <w:rPr>
          <w:rFonts w:ascii="Arial" w:hAnsi="Arial" w:cs="Arial"/>
          <w:sz w:val="24"/>
          <w:szCs w:val="24"/>
        </w:rPr>
        <w:t xml:space="preserve"> escolha/habilitação d</w:t>
      </w:r>
      <w:r w:rsidR="00E5150E" w:rsidRPr="00E2194D">
        <w:rPr>
          <w:rFonts w:ascii="Arial" w:hAnsi="Arial" w:cs="Arial"/>
          <w:sz w:val="24"/>
          <w:szCs w:val="24"/>
        </w:rPr>
        <w:t>a empresa no certame, obse</w:t>
      </w:r>
      <w:r w:rsidR="00292452" w:rsidRPr="00E2194D">
        <w:rPr>
          <w:rFonts w:ascii="Arial" w:hAnsi="Arial" w:cs="Arial"/>
          <w:sz w:val="24"/>
          <w:szCs w:val="24"/>
        </w:rPr>
        <w:t>r</w:t>
      </w:r>
      <w:r w:rsidR="00E5150E" w:rsidRPr="00E2194D">
        <w:rPr>
          <w:rFonts w:ascii="Arial" w:hAnsi="Arial" w:cs="Arial"/>
          <w:sz w:val="24"/>
          <w:szCs w:val="24"/>
        </w:rPr>
        <w:t xml:space="preserve">vado o regramento </w:t>
      </w:r>
      <w:r w:rsidR="00292452" w:rsidRPr="00E2194D">
        <w:rPr>
          <w:rFonts w:ascii="Arial" w:hAnsi="Arial" w:cs="Arial"/>
          <w:sz w:val="24"/>
          <w:szCs w:val="24"/>
        </w:rPr>
        <w:t xml:space="preserve">constante </w:t>
      </w:r>
      <w:r w:rsidR="00E5150E" w:rsidRPr="00E2194D">
        <w:rPr>
          <w:rFonts w:ascii="Arial" w:hAnsi="Arial" w:cs="Arial"/>
          <w:sz w:val="24"/>
          <w:szCs w:val="24"/>
        </w:rPr>
        <w:t>do Anexo I.</w:t>
      </w:r>
    </w:p>
    <w:p w14:paraId="33FDBF60" w14:textId="3F7EEB78" w:rsidR="00C80762" w:rsidRPr="00E2194D" w:rsidRDefault="00C80762"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 xml:space="preserve">Será demandando um serviço por contratada </w:t>
      </w:r>
      <w:r w:rsidR="00AF295A" w:rsidRPr="00E2194D">
        <w:rPr>
          <w:rFonts w:ascii="Arial" w:hAnsi="Arial" w:cs="Arial"/>
          <w:sz w:val="24"/>
          <w:szCs w:val="24"/>
        </w:rPr>
        <w:t>no estado do DETRAN q</w:t>
      </w:r>
      <w:r w:rsidRPr="00E2194D">
        <w:rPr>
          <w:rFonts w:ascii="Arial" w:hAnsi="Arial" w:cs="Arial"/>
          <w:sz w:val="24"/>
          <w:szCs w:val="24"/>
        </w:rPr>
        <w:t xml:space="preserve">ue a empresa estiver </w:t>
      </w:r>
      <w:r w:rsidR="00AF295A" w:rsidRPr="00E2194D">
        <w:rPr>
          <w:rFonts w:ascii="Arial" w:hAnsi="Arial" w:cs="Arial"/>
          <w:sz w:val="24"/>
          <w:szCs w:val="24"/>
        </w:rPr>
        <w:t>credenciada</w:t>
      </w:r>
      <w:r w:rsidRPr="00E2194D">
        <w:rPr>
          <w:rFonts w:ascii="Arial" w:hAnsi="Arial" w:cs="Arial"/>
          <w:sz w:val="24"/>
          <w:szCs w:val="24"/>
        </w:rPr>
        <w:t xml:space="preserve"> e autorizada a exercer </w:t>
      </w:r>
      <w:r w:rsidR="00AF295A" w:rsidRPr="00E2194D">
        <w:rPr>
          <w:rFonts w:ascii="Arial" w:hAnsi="Arial" w:cs="Arial"/>
          <w:sz w:val="24"/>
          <w:szCs w:val="24"/>
        </w:rPr>
        <w:t>o registro de gravame</w:t>
      </w:r>
      <w:r w:rsidRPr="00E2194D">
        <w:rPr>
          <w:rFonts w:ascii="Arial" w:hAnsi="Arial" w:cs="Arial"/>
          <w:sz w:val="24"/>
          <w:szCs w:val="24"/>
        </w:rPr>
        <w:t xml:space="preserve">, nos termos e nos controles apontados no </w:t>
      </w:r>
      <w:r w:rsidR="00AF295A" w:rsidRPr="00E2194D">
        <w:rPr>
          <w:rFonts w:ascii="Arial" w:hAnsi="Arial" w:cs="Arial"/>
          <w:sz w:val="24"/>
          <w:szCs w:val="24"/>
        </w:rPr>
        <w:t xml:space="preserve">Anexo I e no </w:t>
      </w:r>
      <w:r w:rsidRPr="00E2194D">
        <w:rPr>
          <w:rFonts w:ascii="Arial" w:hAnsi="Arial" w:cs="Arial"/>
          <w:sz w:val="24"/>
          <w:szCs w:val="24"/>
        </w:rPr>
        <w:t>contrato.</w:t>
      </w:r>
    </w:p>
    <w:p w14:paraId="28A38BEF" w14:textId="79F17C8D" w:rsidR="00C80762" w:rsidRPr="00E2194D" w:rsidRDefault="00C80762"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 xml:space="preserve">A distribuição dos serviços só ocorrerá de acordo com as necessidades da CAIXA, podendo, inclusive, a </w:t>
      </w:r>
      <w:r w:rsidR="00AF295A" w:rsidRPr="00E2194D">
        <w:rPr>
          <w:rFonts w:ascii="Arial" w:hAnsi="Arial" w:cs="Arial"/>
          <w:sz w:val="24"/>
          <w:szCs w:val="24"/>
        </w:rPr>
        <w:t xml:space="preserve">Contratada </w:t>
      </w:r>
      <w:r w:rsidRPr="00E2194D">
        <w:rPr>
          <w:rFonts w:ascii="Arial" w:hAnsi="Arial" w:cs="Arial"/>
          <w:sz w:val="24"/>
          <w:szCs w:val="24"/>
        </w:rPr>
        <w:t>não receber serviços durante o período de Credenciamento.</w:t>
      </w:r>
    </w:p>
    <w:p w14:paraId="253C234C" w14:textId="643162CE" w:rsidR="00C80762" w:rsidRPr="00E2194D" w:rsidRDefault="00C80762"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O sistema informatizado fará a distribuição dos serviços,</w:t>
      </w:r>
      <w:r w:rsidR="00AF295A" w:rsidRPr="00E2194D">
        <w:rPr>
          <w:rFonts w:ascii="Arial" w:hAnsi="Arial" w:cs="Arial"/>
          <w:sz w:val="24"/>
          <w:szCs w:val="24"/>
        </w:rPr>
        <w:t xml:space="preserve"> podendo ser distribuído de outra forma, isonômica</w:t>
      </w:r>
      <w:r w:rsidR="00292452" w:rsidRPr="00E2194D">
        <w:rPr>
          <w:rFonts w:ascii="Arial" w:hAnsi="Arial" w:cs="Arial"/>
          <w:sz w:val="24"/>
          <w:szCs w:val="24"/>
        </w:rPr>
        <w:t>,</w:t>
      </w:r>
      <w:r w:rsidR="00AF295A" w:rsidRPr="00E2194D">
        <w:rPr>
          <w:rFonts w:ascii="Arial" w:hAnsi="Arial" w:cs="Arial"/>
          <w:sz w:val="24"/>
          <w:szCs w:val="24"/>
        </w:rPr>
        <w:t xml:space="preserve"> de igual maneira, até que </w:t>
      </w:r>
      <w:r w:rsidR="00292452" w:rsidRPr="00E2194D">
        <w:rPr>
          <w:rFonts w:ascii="Arial" w:hAnsi="Arial" w:cs="Arial"/>
          <w:sz w:val="24"/>
          <w:szCs w:val="24"/>
        </w:rPr>
        <w:t>o sistema</w:t>
      </w:r>
      <w:r w:rsidR="00AF295A" w:rsidRPr="00E2194D">
        <w:rPr>
          <w:rFonts w:ascii="Arial" w:hAnsi="Arial" w:cs="Arial"/>
          <w:sz w:val="24"/>
          <w:szCs w:val="24"/>
        </w:rPr>
        <w:t xml:space="preserve"> de distribuição esteja em pleno funcionamento.</w:t>
      </w:r>
    </w:p>
    <w:p w14:paraId="0F22DB6D" w14:textId="363D72FC" w:rsidR="00C80762" w:rsidRPr="00E2194D" w:rsidRDefault="00567100"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A distribuição dos serviços às Contratadas ocorrerá</w:t>
      </w:r>
      <w:r w:rsidR="00C80762" w:rsidRPr="00E2194D">
        <w:rPr>
          <w:rFonts w:ascii="Arial" w:hAnsi="Arial" w:cs="Arial"/>
          <w:sz w:val="24"/>
          <w:szCs w:val="24"/>
        </w:rPr>
        <w:t xml:space="preserve"> de forma equitativa, de modo a preservar o princípio da igualdade e da transparência de atuação, </w:t>
      </w:r>
      <w:r w:rsidRPr="00E2194D">
        <w:rPr>
          <w:rFonts w:ascii="Arial" w:hAnsi="Arial" w:cs="Arial"/>
          <w:sz w:val="24"/>
          <w:szCs w:val="24"/>
        </w:rPr>
        <w:t>criação de sistema informatizado está previsto.</w:t>
      </w:r>
    </w:p>
    <w:p w14:paraId="4184D1D0" w14:textId="3137D95F" w:rsidR="00BB771C" w:rsidRPr="00E2194D" w:rsidRDefault="00BB771C"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 xml:space="preserve">A CAIXA se reserva o direito de antecipar serviço à empresa específica por meio de escolha dirigida, em situações </w:t>
      </w:r>
      <w:r w:rsidR="00567100" w:rsidRPr="00E2194D">
        <w:rPr>
          <w:rFonts w:ascii="Arial" w:hAnsi="Arial" w:cs="Arial"/>
          <w:sz w:val="24"/>
          <w:szCs w:val="24"/>
        </w:rPr>
        <w:t xml:space="preserve">consideras </w:t>
      </w:r>
      <w:r w:rsidRPr="00E2194D">
        <w:rPr>
          <w:rFonts w:ascii="Arial" w:hAnsi="Arial" w:cs="Arial"/>
          <w:sz w:val="24"/>
          <w:szCs w:val="24"/>
        </w:rPr>
        <w:t>excepcionais</w:t>
      </w:r>
      <w:r w:rsidR="00567100" w:rsidRPr="00E2194D">
        <w:rPr>
          <w:rFonts w:ascii="Arial" w:hAnsi="Arial" w:cs="Arial"/>
          <w:sz w:val="24"/>
          <w:szCs w:val="24"/>
        </w:rPr>
        <w:t>, conforme prevê o Anexo I,</w:t>
      </w:r>
      <w:r w:rsidRPr="00E2194D">
        <w:rPr>
          <w:rFonts w:ascii="Arial" w:hAnsi="Arial" w:cs="Arial"/>
          <w:sz w:val="24"/>
          <w:szCs w:val="24"/>
        </w:rPr>
        <w:t xml:space="preserve"> desde que devidamente circunstanciadas; </w:t>
      </w:r>
    </w:p>
    <w:p w14:paraId="1F720330" w14:textId="04B0328E" w:rsidR="00BB771C" w:rsidRPr="00E2194D" w:rsidRDefault="00BB771C"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 xml:space="preserve">Uma vez que esta escolha dirigida é uma antecipação, o reequilíbrio das demandas ocorrerá ao longo dos ciclos seguintes da fila regular de distribuição, de modo a preservar a equanimidade desta distribuição. </w:t>
      </w:r>
    </w:p>
    <w:p w14:paraId="4D372E25" w14:textId="01202E4D" w:rsidR="005A3070" w:rsidRPr="00E2194D" w:rsidRDefault="005A3070"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 xml:space="preserve">A CAIXA poderá adotar outra sistemática de distribuição de serviços que considere a melhor eficiência de atendimento, desde que mantida a distribuição equânime entre os contratados e </w:t>
      </w:r>
      <w:r w:rsidR="00681F06" w:rsidRPr="00E2194D">
        <w:rPr>
          <w:rFonts w:ascii="Arial" w:hAnsi="Arial" w:cs="Arial"/>
          <w:sz w:val="24"/>
          <w:szCs w:val="24"/>
        </w:rPr>
        <w:t>seguindo as regras e excepcionalizações do</w:t>
      </w:r>
      <w:r w:rsidR="0062425D" w:rsidRPr="00E2194D">
        <w:rPr>
          <w:rFonts w:ascii="Arial" w:hAnsi="Arial" w:cs="Arial"/>
          <w:sz w:val="24"/>
          <w:szCs w:val="24"/>
        </w:rPr>
        <w:t xml:space="preserve"> </w:t>
      </w:r>
      <w:r w:rsidR="00681F06" w:rsidRPr="00E2194D">
        <w:rPr>
          <w:rFonts w:ascii="Arial" w:hAnsi="Arial" w:cs="Arial"/>
          <w:sz w:val="24"/>
          <w:szCs w:val="24"/>
        </w:rPr>
        <w:t>Anexo I</w:t>
      </w:r>
      <w:r w:rsidRPr="00E2194D">
        <w:rPr>
          <w:rFonts w:ascii="Arial" w:hAnsi="Arial" w:cs="Arial"/>
          <w:sz w:val="24"/>
          <w:szCs w:val="24"/>
        </w:rPr>
        <w:t xml:space="preserve"> </w:t>
      </w:r>
    </w:p>
    <w:p w14:paraId="0F2109AB" w14:textId="77777777" w:rsidR="00124152" w:rsidRPr="00E2194D" w:rsidRDefault="0012415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E2194D">
        <w:rPr>
          <w:rFonts w:ascii="Arial" w:hAnsi="Arial" w:cs="Arial"/>
          <w:b/>
          <w:bCs/>
          <w:sz w:val="24"/>
          <w:szCs w:val="24"/>
        </w:rPr>
        <w:t>DOS PREÇOS E DA FORMA DE PAGAMENTO</w:t>
      </w:r>
    </w:p>
    <w:p w14:paraId="3CC59FCF" w14:textId="1A2D556A" w:rsidR="00124152" w:rsidRPr="00E2194D" w:rsidRDefault="00124152"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 xml:space="preserve">A CAIXA, após a efetiva execução dos serviços e o exato cumprimento das obrigações assumidas, na forma do presente Edital, efetuará o pagamento à Contratada, de acordo com as condições estabelecidas na minuta de contrato (Anexo </w:t>
      </w:r>
      <w:r w:rsidR="00AF295A" w:rsidRPr="00E2194D">
        <w:rPr>
          <w:rFonts w:ascii="Arial" w:hAnsi="Arial" w:cs="Arial"/>
          <w:sz w:val="24"/>
          <w:szCs w:val="24"/>
        </w:rPr>
        <w:t>III</w:t>
      </w:r>
      <w:r w:rsidRPr="00E2194D">
        <w:rPr>
          <w:rFonts w:ascii="Arial" w:hAnsi="Arial" w:cs="Arial"/>
          <w:sz w:val="24"/>
          <w:szCs w:val="24"/>
        </w:rPr>
        <w:t>), mediante crédito em conta corrente mantida pela contratada obrigatoriamente em uma agência da CAIXA.</w:t>
      </w:r>
    </w:p>
    <w:p w14:paraId="41A492FF" w14:textId="24B7016D" w:rsidR="00124152" w:rsidRPr="00E2194D" w:rsidRDefault="00124152" w:rsidP="000055C9">
      <w:pPr>
        <w:pStyle w:val="PargrafodaLista"/>
        <w:numPr>
          <w:ilvl w:val="1"/>
          <w:numId w:val="24"/>
        </w:numPr>
        <w:tabs>
          <w:tab w:val="left" w:pos="2268"/>
        </w:tabs>
        <w:ind w:left="1134" w:hanging="1134"/>
        <w:contextualSpacing w:val="0"/>
        <w:jc w:val="both"/>
        <w:rPr>
          <w:rFonts w:ascii="Arial" w:hAnsi="Arial" w:cs="Arial"/>
          <w:sz w:val="24"/>
          <w:szCs w:val="24"/>
        </w:rPr>
      </w:pPr>
      <w:r w:rsidRPr="00E2194D">
        <w:rPr>
          <w:rFonts w:ascii="Arial" w:hAnsi="Arial" w:cs="Arial"/>
          <w:sz w:val="24"/>
          <w:szCs w:val="24"/>
        </w:rPr>
        <w:t xml:space="preserve">Os serviços serão remunerados, segundo os valores estabelecidos no Anexo </w:t>
      </w:r>
      <w:r w:rsidR="006E2151" w:rsidRPr="00E2194D">
        <w:rPr>
          <w:rFonts w:ascii="Arial" w:hAnsi="Arial" w:cs="Arial"/>
          <w:sz w:val="24"/>
          <w:szCs w:val="24"/>
        </w:rPr>
        <w:t>I, ITEM 3</w:t>
      </w:r>
      <w:r w:rsidRPr="00E2194D">
        <w:rPr>
          <w:rFonts w:ascii="Arial" w:hAnsi="Arial" w:cs="Arial"/>
          <w:sz w:val="24"/>
          <w:szCs w:val="24"/>
        </w:rPr>
        <w:t>.</w:t>
      </w:r>
    </w:p>
    <w:p w14:paraId="09003EA2" w14:textId="77777777" w:rsidR="00124152" w:rsidRPr="00A8477E" w:rsidRDefault="0012415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A8477E">
        <w:rPr>
          <w:rFonts w:ascii="Arial" w:hAnsi="Arial" w:cs="Arial"/>
          <w:b/>
          <w:bCs/>
          <w:sz w:val="24"/>
          <w:szCs w:val="24"/>
        </w:rPr>
        <w:t>DA VIGÊNCIA E ABRANGÊNCIA DO CREDENCIAMENTO</w:t>
      </w:r>
    </w:p>
    <w:p w14:paraId="5A9211B2" w14:textId="4A8B6289" w:rsidR="00124152" w:rsidRPr="00A8477E"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 xml:space="preserve">O Credenciamento permanecerá vigente, por </w:t>
      </w:r>
      <w:r w:rsidR="00397D20" w:rsidRPr="00A8477E">
        <w:rPr>
          <w:rFonts w:ascii="Arial" w:hAnsi="Arial" w:cs="Arial"/>
          <w:sz w:val="24"/>
          <w:szCs w:val="24"/>
        </w:rPr>
        <w:t>60 (sessenta) meses</w:t>
      </w:r>
      <w:r w:rsidR="00DA0D1D" w:rsidRPr="00A8477E">
        <w:rPr>
          <w:rFonts w:ascii="Arial" w:hAnsi="Arial" w:cs="Arial"/>
          <w:sz w:val="24"/>
          <w:szCs w:val="24"/>
        </w:rPr>
        <w:t>, admitindo-se prorrogação.</w:t>
      </w:r>
      <w:r w:rsidRPr="00A8477E">
        <w:rPr>
          <w:rFonts w:ascii="Arial" w:hAnsi="Arial" w:cs="Arial"/>
          <w:sz w:val="24"/>
          <w:szCs w:val="24"/>
        </w:rPr>
        <w:t xml:space="preserve"> </w:t>
      </w:r>
    </w:p>
    <w:p w14:paraId="67FCF8A6" w14:textId="170951B0" w:rsidR="00124152" w:rsidRPr="00A8477E"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lastRenderedPageBreak/>
        <w:t>A qualquer tempo e com aviso prévio</w:t>
      </w:r>
      <w:r w:rsidR="007909C5" w:rsidRPr="00A8477E">
        <w:rPr>
          <w:rFonts w:ascii="Arial" w:hAnsi="Arial" w:cs="Arial"/>
          <w:sz w:val="24"/>
          <w:szCs w:val="24"/>
        </w:rPr>
        <w:t xml:space="preserve"> de 15 (quinze) dias</w:t>
      </w:r>
      <w:r w:rsidR="004833AB" w:rsidRPr="00A8477E">
        <w:rPr>
          <w:rFonts w:ascii="Arial" w:hAnsi="Arial" w:cs="Arial"/>
          <w:sz w:val="24"/>
          <w:szCs w:val="24"/>
        </w:rPr>
        <w:t xml:space="preserve"> antes do ato</w:t>
      </w:r>
      <w:r w:rsidRPr="00A8477E">
        <w:rPr>
          <w:rFonts w:ascii="Arial" w:hAnsi="Arial" w:cs="Arial"/>
          <w:sz w:val="24"/>
          <w:szCs w:val="24"/>
        </w:rPr>
        <w:t>, a ser publicado no Portal de Licitações CAIXA, a CAIXA pode suspender, revogar ou encerrar o Credenciamento.</w:t>
      </w:r>
    </w:p>
    <w:p w14:paraId="374C43B8" w14:textId="77777777" w:rsidR="00124152" w:rsidRPr="00A8477E"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A8477E">
        <w:rPr>
          <w:rFonts w:ascii="Arial" w:hAnsi="Arial" w:cs="Arial"/>
          <w:sz w:val="24"/>
          <w:szCs w:val="24"/>
        </w:rPr>
        <w:t>Na suspensão não será admitido o envio de documentação de habilitação, ainda que de forma complementar.</w:t>
      </w:r>
    </w:p>
    <w:p w14:paraId="5A9E4882" w14:textId="2C04A29D" w:rsidR="00124152" w:rsidRPr="00E2194D"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E2194D">
        <w:rPr>
          <w:rFonts w:ascii="Arial" w:hAnsi="Arial" w:cs="Arial"/>
          <w:sz w:val="24"/>
          <w:szCs w:val="24"/>
        </w:rPr>
        <w:t>A CAIXA reserva-se o direito de estender a área de atuação das empresas credenciadas para outr</w:t>
      </w:r>
      <w:r w:rsidR="006E2151" w:rsidRPr="00E2194D">
        <w:rPr>
          <w:rFonts w:ascii="Arial" w:hAnsi="Arial" w:cs="Arial"/>
          <w:sz w:val="24"/>
          <w:szCs w:val="24"/>
        </w:rPr>
        <w:t>os Estados, desde que atendido o requisito de possuir certificado de atuação válido no DETRAN daquele estado</w:t>
      </w:r>
      <w:r w:rsidRPr="00E2194D">
        <w:rPr>
          <w:rFonts w:ascii="Arial" w:hAnsi="Arial" w:cs="Arial"/>
          <w:sz w:val="24"/>
          <w:szCs w:val="24"/>
        </w:rPr>
        <w:t>, sempre que necessário e de comum acordo com a empresa</w:t>
      </w:r>
      <w:r w:rsidR="006E2151" w:rsidRPr="00E2194D">
        <w:rPr>
          <w:rFonts w:ascii="Arial" w:hAnsi="Arial" w:cs="Arial"/>
          <w:sz w:val="24"/>
          <w:szCs w:val="24"/>
        </w:rPr>
        <w:t xml:space="preserve"> Contratada</w:t>
      </w:r>
      <w:r w:rsidRPr="00E2194D">
        <w:rPr>
          <w:rFonts w:ascii="Arial" w:hAnsi="Arial" w:cs="Arial"/>
          <w:sz w:val="24"/>
          <w:szCs w:val="24"/>
        </w:rPr>
        <w:t>.</w:t>
      </w:r>
    </w:p>
    <w:p w14:paraId="5705F69E" w14:textId="77777777" w:rsidR="00124152" w:rsidRPr="00E2194D"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E2194D">
        <w:rPr>
          <w:rFonts w:ascii="Arial" w:hAnsi="Arial" w:cs="Arial"/>
          <w:sz w:val="24"/>
          <w:szCs w:val="24"/>
        </w:rPr>
        <w:t>Caso a empresa não tenha mais interesse poderá, a qualquer tempo, solicitar seu descredenciamento, devendo solicitá-lo à CAIXA por escrito, com antecedência mínima de 30 (trinta) dias.</w:t>
      </w:r>
    </w:p>
    <w:p w14:paraId="54D037B5" w14:textId="77777777" w:rsidR="00124152" w:rsidRPr="00F13227" w:rsidRDefault="0012415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F13227">
        <w:rPr>
          <w:rFonts w:ascii="Arial" w:hAnsi="Arial" w:cs="Arial"/>
          <w:b/>
          <w:bCs/>
          <w:sz w:val="24"/>
          <w:szCs w:val="24"/>
        </w:rPr>
        <w:t>DAS SANÇÕES ADMINISTRATIVAS</w:t>
      </w:r>
    </w:p>
    <w:p w14:paraId="55C9449E" w14:textId="77777777" w:rsidR="0012415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A empresa habilitada que se recusar, injustificadamente, a assinar o contrato, no prazo estabelecido no Edital, será descredenciada.</w:t>
      </w:r>
    </w:p>
    <w:p w14:paraId="073A9B13" w14:textId="4BAD635A" w:rsidR="0012415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Pela inexecução total ou parcial do objeto do contrato e/ou pelo atraso injustificado na sua execução, garantida a prévia defesa, a CONTRATADA ficará sujeita às seguintes sanções, sem prejuízo das demais cominações aplicáveis:</w:t>
      </w:r>
    </w:p>
    <w:p w14:paraId="6E5BEBA3" w14:textId="77777777" w:rsidR="00124152" w:rsidRPr="00F13227" w:rsidRDefault="00124152" w:rsidP="00935602">
      <w:pPr>
        <w:tabs>
          <w:tab w:val="left" w:pos="2268"/>
        </w:tabs>
        <w:ind w:left="1418" w:hanging="284"/>
        <w:jc w:val="both"/>
        <w:rPr>
          <w:rFonts w:ascii="Arial" w:hAnsi="Arial" w:cs="Arial"/>
          <w:sz w:val="24"/>
          <w:szCs w:val="24"/>
        </w:rPr>
      </w:pPr>
      <w:r w:rsidRPr="00F13227">
        <w:rPr>
          <w:rFonts w:ascii="Arial" w:hAnsi="Arial" w:cs="Arial"/>
          <w:sz w:val="24"/>
          <w:szCs w:val="24"/>
        </w:rPr>
        <w:t>I.</w:t>
      </w:r>
      <w:r w:rsidRPr="00F13227">
        <w:rPr>
          <w:rFonts w:ascii="Arial" w:hAnsi="Arial" w:cs="Arial"/>
          <w:sz w:val="24"/>
          <w:szCs w:val="24"/>
        </w:rPr>
        <w:tab/>
        <w:t>multa;</w:t>
      </w:r>
    </w:p>
    <w:p w14:paraId="66DF63C7" w14:textId="77777777" w:rsidR="00124152" w:rsidRPr="00F13227" w:rsidRDefault="00124152" w:rsidP="00935602">
      <w:pPr>
        <w:tabs>
          <w:tab w:val="left" w:pos="2268"/>
        </w:tabs>
        <w:ind w:left="1418" w:hanging="284"/>
        <w:jc w:val="both"/>
        <w:rPr>
          <w:rFonts w:ascii="Arial" w:hAnsi="Arial" w:cs="Arial"/>
          <w:sz w:val="24"/>
          <w:szCs w:val="24"/>
        </w:rPr>
      </w:pPr>
      <w:r w:rsidRPr="00F13227">
        <w:rPr>
          <w:rFonts w:ascii="Arial" w:hAnsi="Arial" w:cs="Arial"/>
          <w:sz w:val="24"/>
          <w:szCs w:val="24"/>
        </w:rPr>
        <w:t>II.</w:t>
      </w:r>
      <w:r w:rsidRPr="00F13227">
        <w:rPr>
          <w:rFonts w:ascii="Arial" w:hAnsi="Arial" w:cs="Arial"/>
          <w:sz w:val="24"/>
          <w:szCs w:val="24"/>
        </w:rPr>
        <w:tab/>
        <w:t>suspensão temporária de participação em licitação e contratação com a CAIXA, pelo prazo de até 2 (dois) anos.</w:t>
      </w:r>
    </w:p>
    <w:p w14:paraId="12C2F8EC" w14:textId="77777777" w:rsidR="00935602" w:rsidRPr="00B956C6"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B956C6">
        <w:rPr>
          <w:rFonts w:ascii="Arial" w:hAnsi="Arial" w:cs="Arial"/>
          <w:sz w:val="24"/>
          <w:szCs w:val="24"/>
        </w:rPr>
        <w:t>A sanção prevista no inciso II acima poderá ser aplicada juntamente com a sanção de multa.</w:t>
      </w:r>
    </w:p>
    <w:p w14:paraId="6E0DB063" w14:textId="62F26C77" w:rsidR="00935602" w:rsidRPr="00E2194D"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E2194D">
        <w:rPr>
          <w:rFonts w:ascii="Arial" w:hAnsi="Arial" w:cs="Arial"/>
          <w:sz w:val="24"/>
          <w:szCs w:val="24"/>
        </w:rPr>
        <w:t xml:space="preserve">As situações que ensejam as penalidades estão descritas na Minuta de Contrato, anexo </w:t>
      </w:r>
      <w:r w:rsidR="00B956C6" w:rsidRPr="00E2194D">
        <w:rPr>
          <w:rFonts w:ascii="Arial" w:hAnsi="Arial" w:cs="Arial"/>
          <w:sz w:val="24"/>
          <w:szCs w:val="24"/>
        </w:rPr>
        <w:t>III</w:t>
      </w:r>
      <w:r w:rsidRPr="00E2194D">
        <w:rPr>
          <w:rFonts w:ascii="Arial" w:hAnsi="Arial" w:cs="Arial"/>
          <w:sz w:val="24"/>
          <w:szCs w:val="24"/>
        </w:rPr>
        <w:t xml:space="preserve"> deste Edital.</w:t>
      </w:r>
    </w:p>
    <w:p w14:paraId="0974829C" w14:textId="5AB4D544" w:rsidR="00935602" w:rsidRPr="00F13227" w:rsidRDefault="0012415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F13227">
        <w:rPr>
          <w:rFonts w:ascii="Arial" w:hAnsi="Arial" w:cs="Arial"/>
          <w:b/>
          <w:bCs/>
          <w:sz w:val="24"/>
          <w:szCs w:val="24"/>
        </w:rPr>
        <w:t>DOS ILÍCITOS PENAIS</w:t>
      </w:r>
    </w:p>
    <w:p w14:paraId="07B8E172" w14:textId="77777777" w:rsidR="00425EDA" w:rsidRPr="00425EDA" w:rsidRDefault="00425EDA" w:rsidP="00425EDA">
      <w:pPr>
        <w:pStyle w:val="PargrafodaLista"/>
        <w:numPr>
          <w:ilvl w:val="1"/>
          <w:numId w:val="24"/>
        </w:numPr>
        <w:spacing w:after="240" w:line="240" w:lineRule="auto"/>
        <w:ind w:left="1134" w:hanging="1134"/>
        <w:contextualSpacing w:val="0"/>
        <w:jc w:val="both"/>
        <w:rPr>
          <w:rFonts w:ascii="Arial" w:hAnsi="Arial" w:cs="Arial"/>
          <w:sz w:val="24"/>
          <w:szCs w:val="24"/>
        </w:rPr>
      </w:pPr>
      <w:r w:rsidRPr="00425EDA">
        <w:rPr>
          <w:rFonts w:ascii="Arial" w:hAnsi="Arial" w:cs="Arial"/>
          <w:sz w:val="24"/>
          <w:szCs w:val="24"/>
        </w:rPr>
        <w:t>As infrações penais tipificadas nos artigos 337-E a 337-P do Decreto-Lei nº 2.848/40 (Código Penal), aplicadas à licitação e ao(s) contrato(s), serão objeto de processo judicial na forma legalmente prevista, sem prejuízo das demais cominações aplicáveis.</w:t>
      </w:r>
    </w:p>
    <w:p w14:paraId="11112589" w14:textId="77777777" w:rsidR="008A4807" w:rsidRPr="00F13227" w:rsidRDefault="0012415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F13227">
        <w:rPr>
          <w:rFonts w:ascii="Arial" w:hAnsi="Arial" w:cs="Arial"/>
          <w:b/>
          <w:bCs/>
          <w:sz w:val="24"/>
          <w:szCs w:val="24"/>
        </w:rPr>
        <w:t>DOS RECURSOS ORÇAMENTÁRIOS</w:t>
      </w:r>
    </w:p>
    <w:p w14:paraId="2731322C" w14:textId="6086BAB6" w:rsidR="00935602" w:rsidRPr="00425EDA"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425EDA">
        <w:rPr>
          <w:rFonts w:ascii="Arial" w:hAnsi="Arial" w:cs="Arial"/>
          <w:sz w:val="24"/>
          <w:szCs w:val="24"/>
        </w:rPr>
        <w:t>As despesas decorrentes da contratação correrão à conta da dotação orçamentária na rubrica</w:t>
      </w:r>
      <w:r w:rsidRPr="00425EDA">
        <w:rPr>
          <w:rFonts w:ascii="Arial" w:eastAsia="Times New Roman" w:hAnsi="Arial" w:cs="Arial"/>
          <w:noProof/>
          <w:color w:val="000000"/>
          <w:kern w:val="0"/>
          <w:sz w:val="24"/>
          <w:szCs w:val="24"/>
          <w:lang w:eastAsia="pt-BR"/>
          <w14:ligatures w14:val="none"/>
        </w:rPr>
        <w:t>:</w:t>
      </w:r>
      <w:r w:rsidR="00B956C6" w:rsidRPr="00B956C6">
        <w:rPr>
          <w:rFonts w:ascii="Arial" w:eastAsia="Times New Roman" w:hAnsi="Arial" w:cs="Arial"/>
          <w:b/>
          <w:bCs/>
          <w:noProof/>
          <w:color w:val="000000"/>
          <w:kern w:val="0"/>
          <w:sz w:val="24"/>
          <w:szCs w:val="24"/>
          <w:lang w:eastAsia="pt-BR"/>
          <w14:ligatures w14:val="none"/>
        </w:rPr>
        <w:t> 5303-</w:t>
      </w:r>
      <w:proofErr w:type="gramStart"/>
      <w:r w:rsidR="00B956C6" w:rsidRPr="00B956C6">
        <w:rPr>
          <w:rFonts w:ascii="Arial" w:eastAsia="Times New Roman" w:hAnsi="Arial" w:cs="Arial"/>
          <w:b/>
          <w:bCs/>
          <w:noProof/>
          <w:color w:val="000000"/>
          <w:kern w:val="0"/>
          <w:sz w:val="24"/>
          <w:szCs w:val="24"/>
          <w:lang w:eastAsia="pt-BR"/>
          <w14:ligatures w14:val="none"/>
        </w:rPr>
        <w:t>14 </w:t>
      </w:r>
      <w:r w:rsidRPr="00425EDA">
        <w:rPr>
          <w:rFonts w:ascii="Arial" w:hAnsi="Arial" w:cs="Arial"/>
          <w:sz w:val="24"/>
          <w:szCs w:val="24"/>
        </w:rPr>
        <w:t>.</w:t>
      </w:r>
      <w:proofErr w:type="gramEnd"/>
    </w:p>
    <w:p w14:paraId="6AA4A391" w14:textId="77777777" w:rsidR="00971B5F" w:rsidRPr="00F13227" w:rsidRDefault="0093560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F13227">
        <w:rPr>
          <w:rFonts w:ascii="Arial" w:hAnsi="Arial" w:cs="Arial"/>
          <w:b/>
          <w:bCs/>
          <w:sz w:val="24"/>
          <w:szCs w:val="24"/>
        </w:rPr>
        <w:t xml:space="preserve">DOS </w:t>
      </w:r>
      <w:r w:rsidR="00971B5F" w:rsidRPr="00F13227">
        <w:rPr>
          <w:rFonts w:ascii="Arial" w:hAnsi="Arial" w:cs="Arial"/>
          <w:b/>
          <w:bCs/>
          <w:sz w:val="24"/>
          <w:szCs w:val="24"/>
        </w:rPr>
        <w:t>DA REVOGAÇÃO, OU ANULAÇÃO CREDENCIAMENTO</w:t>
      </w:r>
    </w:p>
    <w:p w14:paraId="7F338071"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 xml:space="preserve">A CAIXA poderá revogar o presente Credenciamento por razões de interesse público decorrente de fato superveniente devidamente apresentado, pertinente e suficiente para justificar tal conduta, ou anulá-lo por ilegalidade de ofício ou por </w:t>
      </w:r>
      <w:r w:rsidRPr="00F13227">
        <w:rPr>
          <w:rFonts w:ascii="Arial" w:hAnsi="Arial" w:cs="Arial"/>
          <w:sz w:val="24"/>
          <w:szCs w:val="24"/>
        </w:rPr>
        <w:lastRenderedPageBreak/>
        <w:t>provocação de terceiros, mediante parecer escrito e devidamente fundamentado, sem que caiba aos(às) interessados(as), quaisquer reclamações ou direitos a indenização ou reembolso.</w:t>
      </w:r>
    </w:p>
    <w:p w14:paraId="446D57CF"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A anulação do procedimento de Credenciamento induz à do contrato, e em decorrência dessa anulação as proponentes não terão direito à indenização, ressalvado o direito do contratado de boa-fé de ser ressarcido pelos encargos que tiver suportado no cumprimento do contrato.</w:t>
      </w:r>
    </w:p>
    <w:p w14:paraId="10B80EA8" w14:textId="77777777" w:rsidR="00935602" w:rsidRPr="00E2194D" w:rsidRDefault="0012415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E2194D">
        <w:rPr>
          <w:rFonts w:ascii="Arial" w:hAnsi="Arial" w:cs="Arial"/>
          <w:b/>
          <w:bCs/>
          <w:sz w:val="24"/>
          <w:szCs w:val="24"/>
        </w:rPr>
        <w:t>DISPOSIÇÕES GERAIS</w:t>
      </w:r>
    </w:p>
    <w:p w14:paraId="655D1EE4"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 xml:space="preserve">A divulgação pela CAIXA, neste edital, do tipo de serviço, quantitativos mínimos e máximos possíveis e Tabelas de Remuneração, não caracteriza direito ou expectativa de faturamento por parte das Licitantes, não cabendo à CAIXA o ressarcimento de eventuais prejuízos pelo não credenciamento de proponentes, ou pelo fato de o faturamento mensal da contratada não atingir os níveis por esta pretendidos. </w:t>
      </w:r>
    </w:p>
    <w:p w14:paraId="1F965C59" w14:textId="455E8B8F"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A CAIXA poderá, desde que não tenha conseguido suprir suas necessidades, a qualquer tempo e na forma da lei, realizar novos credenciamentos para municípios ou regiões específicos, por meio da divulgação de um novo Edital, mesmo nas localidades onde já existam credenciadas, posicionando, neste caso, as novas proponentes na ordem sequencial após as proponentes credenciadas pelo presente Edital.</w:t>
      </w:r>
    </w:p>
    <w:p w14:paraId="2CDB550C"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A participação no presente Credenciamento implica a concordância, por parte da proponente, com todos os termos e condições deste edital.</w:t>
      </w:r>
    </w:p>
    <w:p w14:paraId="757687C9"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Os interessados arcarão com todos os custos decorrentes da elaboração e apresentação de sua documentação.</w:t>
      </w:r>
    </w:p>
    <w:p w14:paraId="1DED61DC"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Não serão aceitos protocolos de entrega ou solicitação de documentos, em substituição aos documentos requeridos no presente Edital e seus Anexos.</w:t>
      </w:r>
    </w:p>
    <w:p w14:paraId="61C7D9AC"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Será conhecida a documentação para habilitação apresentada pelos meios expressamente previstos neste Edital.</w:t>
      </w:r>
    </w:p>
    <w:p w14:paraId="231C2C1D"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A falta de data, assinatura e/ou rubrica nas declarações elaboradas pela proponente somente poderá ser suprida pelo representante legal com poderes para esse fim.</w:t>
      </w:r>
    </w:p>
    <w:p w14:paraId="4D155B0F"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Na contagem dos prazos estabelecidos neste Edital excluir-se-á o dia do início e incluir-se-á o do vencimento, exceto quando tiver sido explicitamente disposto em contrário.</w:t>
      </w:r>
    </w:p>
    <w:p w14:paraId="576AA6F4"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Só se iniciam e vencem os prazos referidos neste Edital em dia de expediente na localidade onde está situada a unidade da CAIXA promotora do Credenciamento.</w:t>
      </w:r>
    </w:p>
    <w:p w14:paraId="1D1D5802"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É facultada ao Licitador ou à autoridade superior da CAIXA, em qualquer fase do Credenciamento, a promoção de diligência, destinada a esclarecer ou complementar a instrução do processo licitatório, vedada a inclusão posterior de documento ou informação que deveria constar originalmente da documentação.</w:t>
      </w:r>
    </w:p>
    <w:p w14:paraId="3C31452E"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lastRenderedPageBreak/>
        <w:t>Exclusivamente por interesse da CAIXA, a empresa será reavaliada quanto à capacitação técnica, quando houver qualquer alteração na composição societária, no quadro técnico ou outro motivo que justifique, podendo ocorrer alteração do credenciamento e da habilitação.</w:t>
      </w:r>
    </w:p>
    <w:p w14:paraId="12902694"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A ausência do acompanhamento dos trabalhos por profissional do quadro técnico da CAIXA não eximirá a empresa credenciada das responsabilidades previstas neste Edital.</w:t>
      </w:r>
    </w:p>
    <w:p w14:paraId="215C2D20"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 xml:space="preserve">Todos os trabalhos técnicos deverão ser executados na forma estabelecida pela CAIXA e deverão ser registrados, obrigatoriamente, pelo representante legal da credenciada ou procurador legalmente constituído e pelos responsáveis técnicos habilitados nesse edital pela CAIXA. </w:t>
      </w:r>
    </w:p>
    <w:p w14:paraId="735C3322"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A credenciada poderá contratar insumos/serviços para subsidiar a execução das atividades objeto deste Edital com a anuência prévia e por escrito da CAIXA; contudo, é vedada qualquer subcontratação dos serviços objeto deste Edital.</w:t>
      </w:r>
    </w:p>
    <w:p w14:paraId="30C770A0"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Serão de exclusiva responsabilidade da contratada todas as despesas necessárias à contratação.</w:t>
      </w:r>
    </w:p>
    <w:p w14:paraId="38814882"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É vedado à contratada caucionar ou utilizar o contrato objeto do presente certame, para qualquer operação financeira, sem prévia e expressa autorização da CAIXA.</w:t>
      </w:r>
    </w:p>
    <w:p w14:paraId="419ED6F4" w14:textId="220D8022"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A interessada deverá providenciar abertura de conta corrente na CAIXA, até a data da assinatura do contrato, para recebimento dos pagamentos relativos às atividades a serem executadas.</w:t>
      </w:r>
    </w:p>
    <w:p w14:paraId="564FFF30" w14:textId="77777777" w:rsidR="00935602" w:rsidRPr="00F13227"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 xml:space="preserve">Com objetivo de esclarecer e orientar as empresas contratadas a CAIXA, entre outras formas de comunicação, se reserva o direito de orientar as empresas contratadas através da emissão de Cadernos de Orientações Técnicas (COT). </w:t>
      </w:r>
    </w:p>
    <w:p w14:paraId="01D83147" w14:textId="24027B73" w:rsidR="00B03D85" w:rsidRPr="00F13227" w:rsidRDefault="001A43C3"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F13227">
        <w:rPr>
          <w:rFonts w:ascii="Arial" w:hAnsi="Arial" w:cs="Arial"/>
          <w:sz w:val="24"/>
          <w:szCs w:val="24"/>
        </w:rPr>
        <w:t>É admitida como válida a assinatura de forma eletrônica do(s) representante(s) legal(</w:t>
      </w:r>
      <w:proofErr w:type="spellStart"/>
      <w:r w:rsidRPr="00F13227">
        <w:rPr>
          <w:rFonts w:ascii="Arial" w:hAnsi="Arial" w:cs="Arial"/>
          <w:sz w:val="24"/>
          <w:szCs w:val="24"/>
        </w:rPr>
        <w:t>is</w:t>
      </w:r>
      <w:proofErr w:type="spellEnd"/>
      <w:r w:rsidRPr="00F13227">
        <w:rPr>
          <w:rFonts w:ascii="Arial" w:hAnsi="Arial" w:cs="Arial"/>
          <w:sz w:val="24"/>
          <w:szCs w:val="24"/>
        </w:rPr>
        <w:t>) nos documentos apresentados para participação neste certame, utilizando Certificado Digital no padrão da Infraestrutura de Chaves Públicas Brasileira – ICP Brasil ou Sistemas eletrônicos com senha pessoal e intransferível capaz de comprovar a autoria e a integridade dos documentos, na forma do § 2º do art. 10 da Medida Provisória nº 2.200-2/2001.</w:t>
      </w:r>
    </w:p>
    <w:p w14:paraId="4AD8914D" w14:textId="77777777" w:rsidR="00935602" w:rsidRPr="00F13227" w:rsidRDefault="00124152" w:rsidP="000055C9">
      <w:pPr>
        <w:pStyle w:val="PargrafodaLista"/>
        <w:numPr>
          <w:ilvl w:val="0"/>
          <w:numId w:val="24"/>
        </w:numPr>
        <w:spacing w:after="240" w:line="240" w:lineRule="auto"/>
        <w:ind w:left="1134" w:hanging="1134"/>
        <w:contextualSpacing w:val="0"/>
        <w:jc w:val="both"/>
        <w:rPr>
          <w:rFonts w:ascii="Arial" w:hAnsi="Arial" w:cs="Arial"/>
          <w:b/>
          <w:bCs/>
          <w:sz w:val="24"/>
          <w:szCs w:val="24"/>
        </w:rPr>
      </w:pPr>
      <w:r w:rsidRPr="00F13227">
        <w:rPr>
          <w:rFonts w:ascii="Arial" w:hAnsi="Arial" w:cs="Arial"/>
          <w:b/>
          <w:bCs/>
          <w:sz w:val="24"/>
          <w:szCs w:val="24"/>
        </w:rPr>
        <w:t>DO FORO</w:t>
      </w:r>
    </w:p>
    <w:p w14:paraId="2B991201" w14:textId="56DC2665" w:rsidR="00124152" w:rsidRPr="00E2194D" w:rsidRDefault="00124152" w:rsidP="000055C9">
      <w:pPr>
        <w:pStyle w:val="PargrafodaLista"/>
        <w:numPr>
          <w:ilvl w:val="1"/>
          <w:numId w:val="24"/>
        </w:numPr>
        <w:spacing w:after="240" w:line="240" w:lineRule="auto"/>
        <w:ind w:left="1134" w:hanging="1134"/>
        <w:contextualSpacing w:val="0"/>
        <w:jc w:val="both"/>
        <w:rPr>
          <w:rFonts w:ascii="Arial" w:hAnsi="Arial" w:cs="Arial"/>
          <w:sz w:val="24"/>
          <w:szCs w:val="24"/>
        </w:rPr>
      </w:pPr>
      <w:r w:rsidRPr="00E2194D">
        <w:rPr>
          <w:rFonts w:ascii="Arial" w:hAnsi="Arial" w:cs="Arial"/>
          <w:sz w:val="24"/>
          <w:szCs w:val="24"/>
        </w:rPr>
        <w:t xml:space="preserve">Para dirimir as questões oriundas deste Credenciamento e do futuro contrato será competente a Seção Judiciária da Justiça Federal </w:t>
      </w:r>
      <w:r w:rsidR="003757D2" w:rsidRPr="00E2194D">
        <w:rPr>
          <w:rFonts w:ascii="Arial" w:hAnsi="Arial" w:cs="Arial"/>
          <w:sz w:val="24"/>
          <w:szCs w:val="24"/>
        </w:rPr>
        <w:t>do Distrito Federal</w:t>
      </w:r>
      <w:r w:rsidR="00117342" w:rsidRPr="00E2194D">
        <w:rPr>
          <w:rFonts w:ascii="Arial" w:hAnsi="Arial" w:cs="Arial"/>
          <w:sz w:val="24"/>
          <w:szCs w:val="24"/>
        </w:rPr>
        <w:t>,</w:t>
      </w:r>
      <w:r w:rsidRPr="00E2194D">
        <w:rPr>
          <w:rFonts w:ascii="Arial" w:hAnsi="Arial" w:cs="Arial"/>
          <w:sz w:val="24"/>
          <w:szCs w:val="24"/>
        </w:rPr>
        <w:t xml:space="preserve"> Subseção Judiciária de </w:t>
      </w:r>
      <w:r w:rsidR="00117342" w:rsidRPr="00E2194D">
        <w:rPr>
          <w:rFonts w:ascii="Arial" w:hAnsi="Arial" w:cs="Arial"/>
          <w:sz w:val="24"/>
          <w:szCs w:val="24"/>
        </w:rPr>
        <w:t>Brasília</w:t>
      </w:r>
      <w:r w:rsidRPr="00E2194D">
        <w:rPr>
          <w:rFonts w:ascii="Arial" w:hAnsi="Arial" w:cs="Arial"/>
          <w:sz w:val="24"/>
          <w:szCs w:val="24"/>
        </w:rPr>
        <w:t>.</w:t>
      </w:r>
    </w:p>
    <w:p w14:paraId="292C2E12" w14:textId="1E11A083" w:rsidR="003027D1" w:rsidRPr="003027D1" w:rsidRDefault="003027D1" w:rsidP="003027D1">
      <w:pPr>
        <w:tabs>
          <w:tab w:val="left" w:pos="851"/>
        </w:tabs>
        <w:jc w:val="both"/>
        <w:rPr>
          <w:rFonts w:cs="Arial"/>
          <w:sz w:val="24"/>
          <w:szCs w:val="24"/>
        </w:rPr>
      </w:pPr>
      <w:r w:rsidRPr="000B6B4C">
        <w:rPr>
          <w:rFonts w:cs="Arial"/>
          <w:sz w:val="24"/>
          <w:szCs w:val="24"/>
        </w:rPr>
        <w:t xml:space="preserve">Salvador/BA, </w:t>
      </w:r>
      <w:r w:rsidR="000B6B4C" w:rsidRPr="000B6B4C">
        <w:rPr>
          <w:rFonts w:cs="Arial"/>
          <w:sz w:val="24"/>
          <w:szCs w:val="24"/>
        </w:rPr>
        <w:t>22</w:t>
      </w:r>
      <w:r w:rsidRPr="000B6B4C">
        <w:rPr>
          <w:rFonts w:cs="Arial"/>
          <w:sz w:val="24"/>
          <w:szCs w:val="24"/>
        </w:rPr>
        <w:t xml:space="preserve"> de</w:t>
      </w:r>
      <w:r w:rsidR="000B6B4C" w:rsidRPr="000B6B4C">
        <w:rPr>
          <w:rFonts w:cs="Arial"/>
          <w:sz w:val="24"/>
          <w:szCs w:val="24"/>
        </w:rPr>
        <w:t xml:space="preserve"> maio</w:t>
      </w:r>
      <w:r w:rsidR="00D56228" w:rsidRPr="000B6B4C">
        <w:rPr>
          <w:rFonts w:cs="Arial"/>
          <w:sz w:val="24"/>
          <w:szCs w:val="24"/>
        </w:rPr>
        <w:t xml:space="preserve"> </w:t>
      </w:r>
      <w:r w:rsidRPr="000B6B4C">
        <w:rPr>
          <w:rFonts w:cs="Arial"/>
          <w:sz w:val="24"/>
          <w:szCs w:val="24"/>
        </w:rPr>
        <w:t>de 2026</w:t>
      </w:r>
    </w:p>
    <w:p w14:paraId="26408C9F" w14:textId="77777777" w:rsidR="00124152" w:rsidRPr="00F13227" w:rsidRDefault="00124152" w:rsidP="00935602">
      <w:pPr>
        <w:tabs>
          <w:tab w:val="left" w:pos="8505"/>
        </w:tabs>
        <w:spacing w:after="0" w:line="240" w:lineRule="auto"/>
        <w:ind w:left="1276" w:hanging="1276"/>
        <w:jc w:val="both"/>
        <w:rPr>
          <w:rFonts w:ascii="Arial" w:eastAsia="Times New Roman" w:hAnsi="Arial" w:cs="Arial"/>
          <w:noProof/>
          <w:kern w:val="0"/>
          <w:sz w:val="24"/>
          <w:szCs w:val="24"/>
          <w:highlight w:val="lightGray"/>
          <w:lang w:eastAsia="pt-BR"/>
          <w14:ligatures w14:val="none"/>
        </w:rPr>
      </w:pPr>
    </w:p>
    <w:p w14:paraId="6554575F" w14:textId="77777777" w:rsidR="00DD562E" w:rsidRPr="00AF24A9" w:rsidRDefault="00DD562E" w:rsidP="00DD562E">
      <w:pPr>
        <w:ind w:left="1276" w:hanging="1276"/>
        <w:jc w:val="both"/>
        <w:rPr>
          <w:rFonts w:cs="Arial"/>
          <w:sz w:val="24"/>
          <w:szCs w:val="24"/>
        </w:rPr>
      </w:pPr>
      <w:proofErr w:type="spellStart"/>
      <w:r>
        <w:rPr>
          <w:rFonts w:cs="Arial"/>
          <w:sz w:val="24"/>
          <w:szCs w:val="24"/>
        </w:rPr>
        <w:t>Dális</w:t>
      </w:r>
      <w:proofErr w:type="spellEnd"/>
      <w:r>
        <w:rPr>
          <w:rFonts w:cs="Arial"/>
          <w:sz w:val="24"/>
          <w:szCs w:val="24"/>
        </w:rPr>
        <w:t xml:space="preserve"> Conceição de Jesus Resende do Nascimento</w:t>
      </w:r>
    </w:p>
    <w:p w14:paraId="6FA8CECC" w14:textId="77777777" w:rsidR="00DD562E" w:rsidRPr="00AF24A9" w:rsidRDefault="00DD562E" w:rsidP="00DD562E">
      <w:pPr>
        <w:ind w:left="1276" w:hanging="1276"/>
        <w:jc w:val="both"/>
        <w:rPr>
          <w:rFonts w:cs="Arial"/>
          <w:sz w:val="24"/>
          <w:szCs w:val="24"/>
        </w:rPr>
      </w:pPr>
      <w:r w:rsidRPr="00AF24A9">
        <w:rPr>
          <w:rFonts w:cs="Arial"/>
          <w:sz w:val="24"/>
          <w:szCs w:val="24"/>
        </w:rPr>
        <w:t xml:space="preserve">Licitador(a) </w:t>
      </w:r>
    </w:p>
    <w:p w14:paraId="27B99C9C" w14:textId="77777777" w:rsidR="00E972F6" w:rsidRDefault="00E972F6" w:rsidP="00B4359C">
      <w:pPr>
        <w:tabs>
          <w:tab w:val="left" w:pos="8505"/>
        </w:tabs>
        <w:spacing w:after="0" w:line="240" w:lineRule="auto"/>
        <w:ind w:left="1276" w:hanging="1276"/>
        <w:jc w:val="center"/>
        <w:rPr>
          <w:rFonts w:ascii="Arial" w:eastAsia="Times New Roman" w:hAnsi="Arial" w:cs="Arial"/>
          <w:b/>
          <w:bCs/>
          <w:kern w:val="0"/>
          <w:sz w:val="24"/>
          <w:szCs w:val="24"/>
          <w:u w:val="single"/>
          <w:lang w:eastAsia="pt-BR"/>
          <w14:ligatures w14:val="none"/>
        </w:rPr>
      </w:pPr>
    </w:p>
    <w:p w14:paraId="73E70B9B" w14:textId="77777777" w:rsidR="00E972F6" w:rsidRDefault="00E972F6" w:rsidP="00B4359C">
      <w:pPr>
        <w:tabs>
          <w:tab w:val="left" w:pos="8505"/>
        </w:tabs>
        <w:spacing w:after="0" w:line="240" w:lineRule="auto"/>
        <w:ind w:left="1276" w:hanging="1276"/>
        <w:jc w:val="center"/>
        <w:rPr>
          <w:rFonts w:ascii="Arial" w:eastAsia="Times New Roman" w:hAnsi="Arial" w:cs="Arial"/>
          <w:b/>
          <w:bCs/>
          <w:kern w:val="0"/>
          <w:sz w:val="24"/>
          <w:szCs w:val="24"/>
          <w:u w:val="single"/>
          <w:lang w:eastAsia="pt-BR"/>
          <w14:ligatures w14:val="none"/>
        </w:rPr>
      </w:pPr>
    </w:p>
    <w:p w14:paraId="32EBF4F0" w14:textId="77777777" w:rsidR="00E972F6" w:rsidRDefault="00E972F6" w:rsidP="00E972F6">
      <w:pPr>
        <w:spacing w:after="0"/>
        <w:ind w:right="1134"/>
        <w:jc w:val="center"/>
        <w:rPr>
          <w:rFonts w:ascii="Arial" w:hAnsi="Arial" w:cs="Arial"/>
          <w:b/>
          <w:bCs/>
          <w:sz w:val="28"/>
        </w:rPr>
      </w:pPr>
      <w:r w:rsidRPr="00A74366">
        <w:rPr>
          <w:rFonts w:ascii="Arial" w:hAnsi="Arial" w:cs="Arial"/>
          <w:b/>
          <w:bCs/>
          <w:sz w:val="28"/>
        </w:rPr>
        <w:t xml:space="preserve">ANEXO I - TERMO DE REFERÊNCIA </w:t>
      </w:r>
    </w:p>
    <w:p w14:paraId="5D9AFA5B" w14:textId="77777777" w:rsidR="00D56228" w:rsidRPr="00A74366" w:rsidRDefault="00D56228" w:rsidP="00E972F6">
      <w:pPr>
        <w:spacing w:after="0"/>
        <w:ind w:right="1134"/>
        <w:jc w:val="center"/>
        <w:rPr>
          <w:rFonts w:ascii="Arial" w:hAnsi="Arial" w:cs="Arial"/>
          <w:b/>
          <w:bCs/>
        </w:rPr>
      </w:pPr>
    </w:p>
    <w:p w14:paraId="21206418" w14:textId="77777777" w:rsidR="00E972F6" w:rsidRPr="00633BBF" w:rsidRDefault="00E972F6" w:rsidP="00E972F6">
      <w:pPr>
        <w:spacing w:after="20"/>
        <w:ind w:left="142"/>
        <w:rPr>
          <w:rFonts w:ascii="Arial" w:hAnsi="Arial" w:cs="Arial"/>
        </w:rPr>
      </w:pPr>
      <w:r w:rsidRPr="00633BBF">
        <w:rPr>
          <w:rFonts w:ascii="Arial" w:hAnsi="Arial" w:cs="Arial"/>
          <w:sz w:val="20"/>
        </w:rPr>
        <w:t xml:space="preserve"> </w:t>
      </w:r>
    </w:p>
    <w:p w14:paraId="72ACBC71" w14:textId="77777777" w:rsidR="00E972F6" w:rsidRPr="00633BBF" w:rsidRDefault="00E972F6" w:rsidP="00E972F6">
      <w:pPr>
        <w:spacing w:after="0"/>
        <w:ind w:right="933"/>
        <w:jc w:val="center"/>
        <w:rPr>
          <w:rFonts w:ascii="Arial" w:hAnsi="Arial" w:cs="Arial"/>
        </w:rPr>
      </w:pPr>
      <w:r w:rsidRPr="00633BBF">
        <w:rPr>
          <w:rFonts w:ascii="Arial" w:hAnsi="Arial" w:cs="Arial"/>
        </w:rPr>
        <w:t xml:space="preserve">   </w:t>
      </w:r>
    </w:p>
    <w:p w14:paraId="67C61F14" w14:textId="77777777" w:rsidR="00E972F6" w:rsidRPr="00F41F08" w:rsidRDefault="00E972F6" w:rsidP="00E972F6">
      <w:pPr>
        <w:pStyle w:val="PargrafodaLista"/>
        <w:numPr>
          <w:ilvl w:val="0"/>
          <w:numId w:val="38"/>
        </w:numPr>
        <w:pBdr>
          <w:top w:val="single" w:sz="4" w:space="0" w:color="000000"/>
          <w:left w:val="single" w:sz="4" w:space="0" w:color="000000"/>
          <w:right w:val="single" w:sz="4" w:space="0" w:color="000000"/>
        </w:pBdr>
        <w:spacing w:after="79"/>
        <w:rPr>
          <w:rFonts w:ascii="Arial" w:hAnsi="Arial" w:cs="Arial"/>
          <w:b/>
          <w:bCs/>
        </w:rPr>
      </w:pPr>
      <w:r w:rsidRPr="00F41F08">
        <w:rPr>
          <w:rFonts w:ascii="Arial" w:hAnsi="Arial" w:cs="Arial"/>
          <w:b/>
          <w:bCs/>
        </w:rPr>
        <w:t>Objeto</w:t>
      </w:r>
    </w:p>
    <w:p w14:paraId="36A32EFD" w14:textId="77777777" w:rsidR="00E972F6" w:rsidRPr="00F41F08" w:rsidRDefault="00E972F6" w:rsidP="00E972F6">
      <w:pPr>
        <w:pBdr>
          <w:top w:val="single" w:sz="4" w:space="0" w:color="000000"/>
          <w:left w:val="single" w:sz="4" w:space="0" w:color="000000"/>
          <w:right w:val="single" w:sz="4" w:space="0" w:color="000000"/>
        </w:pBdr>
        <w:spacing w:after="79"/>
        <w:ind w:left="708"/>
        <w:rPr>
          <w:rFonts w:ascii="Arial" w:hAnsi="Arial" w:cs="Arial"/>
        </w:rPr>
      </w:pPr>
    </w:p>
    <w:p w14:paraId="2D4E68E4" w14:textId="577EC48C" w:rsidR="00E972F6" w:rsidRPr="00E2194D" w:rsidRDefault="00E972F6" w:rsidP="007F7C1F">
      <w:pPr>
        <w:spacing w:after="88"/>
        <w:jc w:val="both"/>
        <w:rPr>
          <w:rFonts w:ascii="Arial" w:hAnsi="Arial" w:cs="Arial"/>
        </w:rPr>
      </w:pPr>
      <w:r>
        <w:rPr>
          <w:rFonts w:ascii="Arial" w:hAnsi="Arial" w:cs="Arial"/>
        </w:rPr>
        <w:t>1.1</w:t>
      </w:r>
      <w:r w:rsidR="00DE7237">
        <w:rPr>
          <w:rFonts w:ascii="Arial" w:hAnsi="Arial" w:cs="Arial"/>
        </w:rPr>
        <w:t xml:space="preserve"> </w:t>
      </w:r>
      <w:r>
        <w:rPr>
          <w:rFonts w:ascii="Arial" w:hAnsi="Arial" w:cs="Arial"/>
        </w:rPr>
        <w:t xml:space="preserve">Credenciamento de empresas registradoras credenciadas </w:t>
      </w:r>
      <w:r w:rsidRPr="002339A7">
        <w:rPr>
          <w:rFonts w:ascii="Arial" w:hAnsi="Arial" w:cs="Arial"/>
        </w:rPr>
        <w:t>nos órgãos ou</w:t>
      </w:r>
      <w:r>
        <w:rPr>
          <w:rFonts w:ascii="Arial" w:hAnsi="Arial" w:cs="Arial"/>
        </w:rPr>
        <w:t xml:space="preserve"> </w:t>
      </w:r>
      <w:r w:rsidRPr="002339A7">
        <w:rPr>
          <w:rFonts w:ascii="Arial" w:hAnsi="Arial" w:cs="Arial"/>
        </w:rPr>
        <w:t>entidades executivos de trânsito dos Estados e do Distrito Federal</w:t>
      </w:r>
      <w:r>
        <w:rPr>
          <w:rFonts w:ascii="Arial" w:hAnsi="Arial" w:cs="Arial"/>
        </w:rPr>
        <w:t xml:space="preserve"> </w:t>
      </w:r>
      <w:r w:rsidRPr="00316192">
        <w:rPr>
          <w:rFonts w:ascii="Arial" w:hAnsi="Arial" w:cs="Arial"/>
        </w:rPr>
        <w:t>para</w:t>
      </w:r>
      <w:r>
        <w:rPr>
          <w:rFonts w:ascii="Arial" w:hAnsi="Arial" w:cs="Arial"/>
        </w:rPr>
        <w:t xml:space="preserve"> </w:t>
      </w:r>
      <w:r w:rsidRPr="00316192">
        <w:rPr>
          <w:rFonts w:ascii="Arial" w:hAnsi="Arial" w:cs="Arial"/>
        </w:rPr>
        <w:t>anotação de gravame (registro de contrato) no Certificado de Reg</w:t>
      </w:r>
      <w:r w:rsidRPr="00E2194D">
        <w:rPr>
          <w:rFonts w:ascii="Arial" w:hAnsi="Arial" w:cs="Arial"/>
        </w:rPr>
        <w:t>istro de Veículos (CRV) e no Certificado de Licenciamento Anual (CLA), conforme Resolução Contran nº 807/2020, de 15 de dezembro de 2020, ou outra que venha a substitui-la.</w:t>
      </w:r>
    </w:p>
    <w:p w14:paraId="5D92A428" w14:textId="77777777" w:rsidR="00DE7237" w:rsidRDefault="00DE7237" w:rsidP="00816741">
      <w:pPr>
        <w:spacing w:after="88" w:line="267" w:lineRule="auto"/>
        <w:jc w:val="both"/>
        <w:rPr>
          <w:rFonts w:ascii="Arial" w:hAnsi="Arial" w:cs="Arial"/>
        </w:rPr>
      </w:pPr>
    </w:p>
    <w:p w14:paraId="6F08E9C2" w14:textId="2F6C01ED" w:rsidR="00816741" w:rsidRPr="00E2194D" w:rsidRDefault="00816741" w:rsidP="00816741">
      <w:pPr>
        <w:spacing w:after="88" w:line="267" w:lineRule="auto"/>
        <w:jc w:val="both"/>
        <w:rPr>
          <w:rFonts w:ascii="Arial" w:hAnsi="Arial" w:cs="Arial"/>
        </w:rPr>
      </w:pPr>
      <w:r w:rsidRPr="00E2194D">
        <w:rPr>
          <w:rFonts w:ascii="Arial" w:hAnsi="Arial" w:cs="Arial"/>
        </w:rPr>
        <w:t xml:space="preserve">1.2 Natureza e Requisitos Essenciais </w:t>
      </w:r>
    </w:p>
    <w:p w14:paraId="43FCB8CE" w14:textId="77777777" w:rsidR="00816741" w:rsidRPr="00E2194D" w:rsidRDefault="00816741" w:rsidP="00816741">
      <w:pPr>
        <w:spacing w:after="88"/>
        <w:jc w:val="both"/>
        <w:rPr>
          <w:rFonts w:ascii="Arial" w:hAnsi="Arial" w:cs="Arial"/>
        </w:rPr>
      </w:pPr>
      <w:r w:rsidRPr="00E2194D">
        <w:rPr>
          <w:rFonts w:ascii="Arial" w:hAnsi="Arial" w:cs="Arial"/>
        </w:rPr>
        <w:t xml:space="preserve">Contratação de serviço, de natureza continuada, referente empresa registradora de contrato (ERC), credenciada ao DETRAN do estado em que pretenda atuar, para processamento de dados e imagens relativos aos contratos de concessão de crédito com garantia de veículos e que atenda as alterações regulatórias dos DETRAN contendo os seguintes requisitos essenciais: </w:t>
      </w:r>
    </w:p>
    <w:p w14:paraId="514A7E18" w14:textId="77777777" w:rsidR="00816741" w:rsidRPr="00E2194D" w:rsidRDefault="00816741" w:rsidP="00816741">
      <w:pPr>
        <w:spacing w:after="88" w:line="267" w:lineRule="auto"/>
        <w:ind w:left="1006" w:hanging="10"/>
        <w:jc w:val="both"/>
        <w:rPr>
          <w:rFonts w:ascii="Arial" w:hAnsi="Arial" w:cs="Arial"/>
        </w:rPr>
      </w:pPr>
    </w:p>
    <w:p w14:paraId="31D42E98" w14:textId="77777777" w:rsidR="00816741" w:rsidRPr="00E2194D" w:rsidRDefault="00816741" w:rsidP="00816741">
      <w:pPr>
        <w:spacing w:after="198"/>
        <w:ind w:left="1987"/>
        <w:jc w:val="both"/>
        <w:rPr>
          <w:rFonts w:ascii="Arial" w:hAnsi="Arial" w:cs="Arial"/>
        </w:rPr>
      </w:pPr>
      <w:r w:rsidRPr="00E2194D">
        <w:rPr>
          <w:rFonts w:ascii="Arial" w:hAnsi="Arial" w:cs="Arial"/>
        </w:rPr>
        <w:t xml:space="preserve">A. Upload e envio automatizado de dados contratuais aos respectivos Detrans, conforme previsto no Art. 9º da Resolução vigente; </w:t>
      </w:r>
    </w:p>
    <w:p w14:paraId="340C48D3" w14:textId="77777777" w:rsidR="00816741" w:rsidRPr="00E2194D" w:rsidRDefault="00816741" w:rsidP="00816741">
      <w:pPr>
        <w:spacing w:after="198"/>
        <w:ind w:left="1987"/>
        <w:jc w:val="both"/>
        <w:rPr>
          <w:rFonts w:ascii="Arial" w:hAnsi="Arial" w:cs="Arial"/>
        </w:rPr>
      </w:pPr>
      <w:r w:rsidRPr="00E2194D">
        <w:rPr>
          <w:rFonts w:ascii="Arial" w:hAnsi="Arial" w:cs="Arial"/>
        </w:rPr>
        <w:t xml:space="preserve">B. Integração exclusivamente automatizada com Detrans, vedando-se processos manuais; </w:t>
      </w:r>
    </w:p>
    <w:p w14:paraId="565284B1" w14:textId="77777777" w:rsidR="00816741" w:rsidRPr="00E2194D" w:rsidRDefault="00816741" w:rsidP="00816741">
      <w:pPr>
        <w:spacing w:after="198"/>
        <w:ind w:left="1987"/>
        <w:jc w:val="both"/>
        <w:rPr>
          <w:rFonts w:ascii="Arial" w:hAnsi="Arial" w:cs="Arial"/>
        </w:rPr>
      </w:pPr>
      <w:r w:rsidRPr="00E2194D">
        <w:rPr>
          <w:rFonts w:ascii="Arial" w:hAnsi="Arial" w:cs="Arial"/>
        </w:rPr>
        <w:t xml:space="preserve">C. Geração e impressão individual de guias de pagamento, com possibilidade de integração via API para envio </w:t>
      </w:r>
      <w:proofErr w:type="gramStart"/>
      <w:r w:rsidRPr="00E2194D">
        <w:rPr>
          <w:rFonts w:ascii="Arial" w:hAnsi="Arial" w:cs="Arial"/>
        </w:rPr>
        <w:t>das mesmas</w:t>
      </w:r>
      <w:proofErr w:type="gramEnd"/>
      <w:r w:rsidRPr="00E2194D">
        <w:rPr>
          <w:rFonts w:ascii="Arial" w:hAnsi="Arial" w:cs="Arial"/>
        </w:rPr>
        <w:t xml:space="preserve">; </w:t>
      </w:r>
    </w:p>
    <w:p w14:paraId="36B9636D" w14:textId="77777777" w:rsidR="00816741" w:rsidRPr="00E2194D" w:rsidRDefault="00816741" w:rsidP="00816741">
      <w:pPr>
        <w:spacing w:after="198"/>
        <w:ind w:left="1987"/>
        <w:jc w:val="both"/>
        <w:rPr>
          <w:rFonts w:ascii="Arial" w:hAnsi="Arial" w:cs="Arial"/>
        </w:rPr>
      </w:pPr>
      <w:r w:rsidRPr="00E2194D">
        <w:rPr>
          <w:rFonts w:ascii="Arial" w:hAnsi="Arial" w:cs="Arial"/>
        </w:rPr>
        <w:t xml:space="preserve">D. Acompanhamento em tempo real do retorno dos registros, com tratativa de inconsistências e atualização de status; </w:t>
      </w:r>
    </w:p>
    <w:p w14:paraId="0128205F" w14:textId="77777777" w:rsidR="00816741" w:rsidRPr="00E2194D" w:rsidRDefault="00816741" w:rsidP="00816741">
      <w:pPr>
        <w:spacing w:after="198"/>
        <w:ind w:left="1987"/>
        <w:jc w:val="both"/>
        <w:rPr>
          <w:rFonts w:ascii="Arial" w:hAnsi="Arial" w:cs="Arial"/>
        </w:rPr>
      </w:pPr>
      <w:r w:rsidRPr="00E2194D">
        <w:rPr>
          <w:rFonts w:ascii="Arial" w:hAnsi="Arial" w:cs="Arial"/>
        </w:rPr>
        <w:t xml:space="preserve">E. Análise e reenvio de registros não realizados, quando aplicável; </w:t>
      </w:r>
    </w:p>
    <w:p w14:paraId="7B6E92D5" w14:textId="77777777" w:rsidR="00816741" w:rsidRPr="00E2194D" w:rsidRDefault="00816741" w:rsidP="00816741">
      <w:pPr>
        <w:spacing w:after="198"/>
        <w:ind w:left="1987"/>
        <w:jc w:val="both"/>
        <w:rPr>
          <w:rFonts w:ascii="Arial" w:hAnsi="Arial" w:cs="Arial"/>
        </w:rPr>
      </w:pPr>
      <w:r w:rsidRPr="00E2194D">
        <w:rPr>
          <w:rFonts w:ascii="Arial" w:hAnsi="Arial" w:cs="Arial"/>
        </w:rPr>
        <w:t xml:space="preserve">F. Registro histórico de alterações e justificativas pertinentes; </w:t>
      </w:r>
    </w:p>
    <w:p w14:paraId="5C03E9AB" w14:textId="77777777" w:rsidR="00816741" w:rsidRPr="00E2194D" w:rsidRDefault="00816741" w:rsidP="00816741">
      <w:pPr>
        <w:spacing w:after="198"/>
        <w:ind w:left="1987"/>
        <w:jc w:val="both"/>
        <w:rPr>
          <w:rFonts w:ascii="Arial" w:hAnsi="Arial" w:cs="Arial"/>
        </w:rPr>
      </w:pPr>
      <w:r w:rsidRPr="00E2194D">
        <w:rPr>
          <w:rFonts w:ascii="Arial" w:hAnsi="Arial" w:cs="Arial"/>
        </w:rPr>
        <w:t xml:space="preserve">G. Adequação da plataforma em até 72 horas após solicitação formal da contratante; </w:t>
      </w:r>
    </w:p>
    <w:p w14:paraId="1D2826E8" w14:textId="77777777" w:rsidR="00816741" w:rsidRDefault="00816741" w:rsidP="00816741">
      <w:pPr>
        <w:spacing w:after="198"/>
        <w:ind w:left="1987"/>
        <w:jc w:val="both"/>
        <w:rPr>
          <w:rFonts w:ascii="Arial" w:hAnsi="Arial" w:cs="Arial"/>
        </w:rPr>
      </w:pPr>
      <w:r w:rsidRPr="00E2194D">
        <w:rPr>
          <w:rFonts w:ascii="Arial" w:hAnsi="Arial" w:cs="Arial"/>
        </w:rPr>
        <w:t>H. Integração com todos os DETRAN em que pretenda atuar.</w:t>
      </w:r>
      <w:r w:rsidRPr="00C60FB1">
        <w:rPr>
          <w:rFonts w:ascii="Arial" w:hAnsi="Arial" w:cs="Arial"/>
        </w:rPr>
        <w:t xml:space="preserve"> </w:t>
      </w:r>
      <w:r w:rsidRPr="002000B5">
        <w:rPr>
          <w:rFonts w:ascii="Arial" w:hAnsi="Arial" w:cs="Arial"/>
        </w:rPr>
        <w:t xml:space="preserve"> </w:t>
      </w:r>
    </w:p>
    <w:p w14:paraId="04B6AC9E" w14:textId="77777777" w:rsidR="00816741" w:rsidRPr="00633BBF" w:rsidRDefault="00816741" w:rsidP="00E972F6">
      <w:pPr>
        <w:spacing w:after="198"/>
        <w:ind w:left="1987"/>
        <w:rPr>
          <w:rFonts w:ascii="Arial" w:hAnsi="Arial" w:cs="Arial"/>
        </w:rPr>
      </w:pPr>
    </w:p>
    <w:p w14:paraId="02B1D33B" w14:textId="77777777" w:rsidR="00E972F6" w:rsidRPr="00A74366" w:rsidRDefault="00E972F6" w:rsidP="00E972F6">
      <w:pPr>
        <w:pStyle w:val="PargrafodaLista"/>
        <w:numPr>
          <w:ilvl w:val="0"/>
          <w:numId w:val="38"/>
        </w:numPr>
        <w:pBdr>
          <w:top w:val="single" w:sz="4" w:space="0" w:color="000000"/>
          <w:left w:val="single" w:sz="4" w:space="0" w:color="000000"/>
          <w:right w:val="single" w:sz="4" w:space="0" w:color="000000"/>
        </w:pBdr>
        <w:spacing w:after="79"/>
        <w:rPr>
          <w:rFonts w:ascii="Arial" w:hAnsi="Arial" w:cs="Arial"/>
          <w:b/>
          <w:bCs/>
        </w:rPr>
      </w:pPr>
      <w:r w:rsidRPr="00A74366">
        <w:rPr>
          <w:rFonts w:ascii="Arial" w:hAnsi="Arial" w:cs="Arial"/>
          <w:b/>
          <w:bCs/>
        </w:rPr>
        <w:t xml:space="preserve">Especificações técnicas e condições de prestação dos serviços </w:t>
      </w:r>
    </w:p>
    <w:p w14:paraId="7B011EB9" w14:textId="77777777" w:rsidR="00E972F6" w:rsidRPr="00633BBF" w:rsidRDefault="00E972F6" w:rsidP="00E972F6">
      <w:pPr>
        <w:pBdr>
          <w:top w:val="single" w:sz="4" w:space="0" w:color="000000"/>
          <w:left w:val="single" w:sz="4" w:space="0" w:color="000000"/>
          <w:right w:val="single" w:sz="4" w:space="0" w:color="000000"/>
        </w:pBdr>
        <w:spacing w:after="79"/>
        <w:ind w:left="708"/>
        <w:rPr>
          <w:rFonts w:ascii="Arial" w:hAnsi="Arial" w:cs="Arial"/>
        </w:rPr>
      </w:pPr>
    </w:p>
    <w:p w14:paraId="7504AA6C" w14:textId="10BE98EA" w:rsidR="00E972F6" w:rsidRPr="00461A22" w:rsidRDefault="00461A22" w:rsidP="00461A22">
      <w:pPr>
        <w:spacing w:after="88" w:line="267" w:lineRule="auto"/>
        <w:jc w:val="both"/>
        <w:rPr>
          <w:rFonts w:ascii="Arial" w:hAnsi="Arial" w:cs="Arial"/>
          <w:b/>
          <w:bCs/>
        </w:rPr>
      </w:pPr>
      <w:r>
        <w:rPr>
          <w:rFonts w:ascii="Arial" w:hAnsi="Arial" w:cs="Arial"/>
          <w:b/>
          <w:bCs/>
        </w:rPr>
        <w:t xml:space="preserve">2.1 </w:t>
      </w:r>
      <w:r w:rsidR="00E972F6" w:rsidRPr="00461A22">
        <w:rPr>
          <w:rFonts w:ascii="Arial" w:hAnsi="Arial" w:cs="Arial"/>
          <w:b/>
          <w:bCs/>
        </w:rPr>
        <w:t>Da prestação de serviço</w:t>
      </w:r>
    </w:p>
    <w:p w14:paraId="4F0AF4E2" w14:textId="77777777" w:rsidR="00E972F6" w:rsidRDefault="00E972F6" w:rsidP="00E972F6">
      <w:pPr>
        <w:pStyle w:val="PargrafodaLista"/>
        <w:spacing w:after="88"/>
        <w:ind w:left="1416"/>
        <w:rPr>
          <w:rFonts w:ascii="Arial" w:hAnsi="Arial" w:cs="Arial"/>
        </w:rPr>
      </w:pPr>
    </w:p>
    <w:p w14:paraId="7261617C" w14:textId="77777777" w:rsidR="00E972F6" w:rsidRPr="00DE7237" w:rsidRDefault="00E972F6" w:rsidP="00DE7237">
      <w:pPr>
        <w:spacing w:after="88"/>
        <w:jc w:val="both"/>
        <w:rPr>
          <w:rFonts w:ascii="Arial" w:hAnsi="Arial" w:cs="Arial"/>
        </w:rPr>
      </w:pPr>
      <w:r w:rsidRPr="00DE7237">
        <w:rPr>
          <w:rFonts w:ascii="Arial" w:hAnsi="Arial" w:cs="Arial"/>
        </w:rPr>
        <w:t xml:space="preserve">Prestação de serviços, sem exclusividade e sem produção mínima, por meio de SISTEMA de propriedade da registradora, utilizada para encaminhamento de dados eletrônicos, bem como das imagens de contratos de financiamento de veículos, com cláusula de alienação fiduciária, arrendamento mercantil, reserva de domínio ou penhor, ao Departamento de Trânsito dos Estados, </w:t>
      </w:r>
      <w:r w:rsidRPr="00DE7237">
        <w:rPr>
          <w:rFonts w:ascii="Arial" w:hAnsi="Arial" w:cs="Arial"/>
        </w:rPr>
        <w:lastRenderedPageBreak/>
        <w:t>DETRAN, para proceder ao registro desses contratos, na forma do disposto na Resolução CONTRAN nº 807, de 15 de dezembro de 2020 ou outra que venha a substituí-la.</w:t>
      </w:r>
    </w:p>
    <w:p w14:paraId="1CE5B4A8" w14:textId="77777777" w:rsidR="00E972F6" w:rsidRDefault="00E972F6" w:rsidP="00E972F6">
      <w:pPr>
        <w:spacing w:after="88"/>
        <w:rPr>
          <w:rFonts w:ascii="Arial" w:hAnsi="Arial" w:cs="Arial"/>
        </w:rPr>
      </w:pPr>
    </w:p>
    <w:p w14:paraId="33504602" w14:textId="77777777" w:rsidR="00E972F6" w:rsidRDefault="00E972F6" w:rsidP="002D011D">
      <w:pPr>
        <w:spacing w:after="88"/>
        <w:jc w:val="both"/>
        <w:rPr>
          <w:rFonts w:ascii="Arial" w:hAnsi="Arial" w:cs="Arial"/>
        </w:rPr>
      </w:pPr>
      <w:r w:rsidRPr="00CE40D5">
        <w:rPr>
          <w:rFonts w:ascii="Arial" w:hAnsi="Arial" w:cs="Arial"/>
        </w:rPr>
        <w:t>Este credenciamento será aplicável aos estados conforme o determinado pelos</w:t>
      </w:r>
      <w:r>
        <w:rPr>
          <w:rFonts w:ascii="Arial" w:hAnsi="Arial" w:cs="Arial"/>
        </w:rPr>
        <w:t xml:space="preserve"> </w:t>
      </w:r>
      <w:r w:rsidRPr="00CE40D5">
        <w:rPr>
          <w:rFonts w:ascii="Arial" w:hAnsi="Arial" w:cs="Arial"/>
        </w:rPr>
        <w:t xml:space="preserve">Órgãos de Trânsito de cada </w:t>
      </w:r>
      <w:r>
        <w:rPr>
          <w:rFonts w:ascii="Arial" w:hAnsi="Arial" w:cs="Arial"/>
        </w:rPr>
        <w:t>Unidade da Federação</w:t>
      </w:r>
      <w:r w:rsidRPr="00CE40D5">
        <w:rPr>
          <w:rFonts w:ascii="Arial" w:hAnsi="Arial" w:cs="Arial"/>
        </w:rPr>
        <w:t xml:space="preserve"> em legislação específica, não cabendo</w:t>
      </w:r>
      <w:r>
        <w:rPr>
          <w:rFonts w:ascii="Arial" w:hAnsi="Arial" w:cs="Arial"/>
        </w:rPr>
        <w:t xml:space="preserve"> </w:t>
      </w:r>
      <w:r w:rsidRPr="00CE40D5">
        <w:rPr>
          <w:rFonts w:ascii="Arial" w:hAnsi="Arial" w:cs="Arial"/>
        </w:rPr>
        <w:t>ingerência sobre o tema</w:t>
      </w:r>
      <w:r>
        <w:rPr>
          <w:rFonts w:ascii="Arial" w:hAnsi="Arial" w:cs="Arial"/>
        </w:rPr>
        <w:t xml:space="preserve"> a </w:t>
      </w:r>
      <w:r w:rsidRPr="00CE40D5">
        <w:rPr>
          <w:rFonts w:ascii="Arial" w:hAnsi="Arial" w:cs="Arial"/>
        </w:rPr>
        <w:t>Caixa Econômica Federal</w:t>
      </w:r>
      <w:r>
        <w:rPr>
          <w:rFonts w:ascii="Arial" w:hAnsi="Arial" w:cs="Arial"/>
        </w:rPr>
        <w:t>.</w:t>
      </w:r>
    </w:p>
    <w:p w14:paraId="299A7E50" w14:textId="77777777" w:rsidR="00E972F6" w:rsidRDefault="00E972F6" w:rsidP="00E972F6">
      <w:pPr>
        <w:spacing w:after="88"/>
        <w:rPr>
          <w:rFonts w:ascii="Arial" w:hAnsi="Arial" w:cs="Arial"/>
        </w:rPr>
      </w:pPr>
    </w:p>
    <w:p w14:paraId="26EC96C2" w14:textId="77777777" w:rsidR="00E972F6" w:rsidRPr="00633BBF" w:rsidRDefault="00E972F6" w:rsidP="00DE7237">
      <w:pPr>
        <w:spacing w:after="128"/>
        <w:ind w:right="5"/>
        <w:rPr>
          <w:rFonts w:ascii="Arial" w:hAnsi="Arial" w:cs="Arial"/>
        </w:rPr>
      </w:pPr>
      <w:r w:rsidRPr="00633BBF">
        <w:rPr>
          <w:rFonts w:ascii="Arial" w:hAnsi="Arial" w:cs="Arial"/>
        </w:rPr>
        <w:t>A C</w:t>
      </w:r>
      <w:r>
        <w:rPr>
          <w:rFonts w:ascii="Arial" w:hAnsi="Arial" w:cs="Arial"/>
        </w:rPr>
        <w:t>REDENCIADA</w:t>
      </w:r>
      <w:r w:rsidRPr="00633BBF">
        <w:rPr>
          <w:rFonts w:ascii="Arial" w:hAnsi="Arial" w:cs="Arial"/>
        </w:rPr>
        <w:t xml:space="preserve"> deverá processar, gerenciar e acompanhar os dados e imagens para efetivação dos registros dos contratos de financiamentos de veículos, gestão dos credenciamentos e outras necessidades, como alterações regulatórias de cada </w:t>
      </w:r>
      <w:r>
        <w:rPr>
          <w:rFonts w:ascii="Arial" w:hAnsi="Arial" w:cs="Arial"/>
        </w:rPr>
        <w:t>DETRAN</w:t>
      </w:r>
      <w:r w:rsidRPr="00633BBF">
        <w:rPr>
          <w:rFonts w:ascii="Arial" w:hAnsi="Arial" w:cs="Arial"/>
        </w:rPr>
        <w:t xml:space="preserve">. </w:t>
      </w:r>
    </w:p>
    <w:p w14:paraId="3DC416D3" w14:textId="77777777" w:rsidR="00DE7237" w:rsidRDefault="00DE7237" w:rsidP="00DE7237">
      <w:pPr>
        <w:spacing w:after="147"/>
        <w:ind w:right="236"/>
        <w:rPr>
          <w:rFonts w:ascii="Arial" w:hAnsi="Arial" w:cs="Arial"/>
        </w:rPr>
      </w:pPr>
    </w:p>
    <w:p w14:paraId="563D5E36" w14:textId="3523E990" w:rsidR="00E972F6" w:rsidRDefault="00E972F6" w:rsidP="00DE7237">
      <w:pPr>
        <w:spacing w:after="147"/>
        <w:ind w:right="236"/>
        <w:rPr>
          <w:rFonts w:ascii="Arial" w:hAnsi="Arial" w:cs="Arial"/>
        </w:rPr>
      </w:pPr>
      <w:r w:rsidRPr="00310D7C">
        <w:rPr>
          <w:rFonts w:ascii="Arial" w:hAnsi="Arial" w:cs="Arial"/>
        </w:rPr>
        <w:t>Para habilitação, a CREDENCIADA deverá estar devidamente credenciada ao DETRAN em que pretende atuar,</w:t>
      </w:r>
      <w:r>
        <w:rPr>
          <w:rFonts w:ascii="Arial" w:hAnsi="Arial" w:cs="Arial"/>
        </w:rPr>
        <w:t xml:space="preserve"> apresentando o certificado válido que comprove a regularidade junto ao órgão.</w:t>
      </w:r>
    </w:p>
    <w:p w14:paraId="0B54137D" w14:textId="77777777" w:rsidR="00E972F6" w:rsidRPr="00633BBF" w:rsidRDefault="00E972F6" w:rsidP="00E972F6">
      <w:pPr>
        <w:spacing w:after="147"/>
        <w:ind w:left="1026" w:right="236"/>
        <w:rPr>
          <w:rFonts w:ascii="Arial" w:hAnsi="Arial" w:cs="Arial"/>
        </w:rPr>
      </w:pPr>
    </w:p>
    <w:p w14:paraId="337C5C08" w14:textId="318DE52E" w:rsidR="00E972F6" w:rsidRPr="00F72A02" w:rsidRDefault="00F72A02" w:rsidP="00F72A02">
      <w:pPr>
        <w:spacing w:after="144"/>
        <w:jc w:val="both"/>
        <w:rPr>
          <w:rFonts w:ascii="Arial" w:hAnsi="Arial" w:cs="Arial"/>
        </w:rPr>
      </w:pPr>
      <w:r>
        <w:rPr>
          <w:rFonts w:ascii="Arial" w:hAnsi="Arial" w:cs="Arial"/>
          <w:b/>
          <w:bCs/>
        </w:rPr>
        <w:t>2.</w:t>
      </w:r>
      <w:r w:rsidR="00465736">
        <w:rPr>
          <w:rFonts w:ascii="Arial" w:hAnsi="Arial" w:cs="Arial"/>
          <w:b/>
          <w:bCs/>
        </w:rPr>
        <w:t>2</w:t>
      </w:r>
      <w:r>
        <w:rPr>
          <w:rFonts w:ascii="Arial" w:hAnsi="Arial" w:cs="Arial"/>
          <w:b/>
          <w:bCs/>
        </w:rPr>
        <w:t xml:space="preserve"> </w:t>
      </w:r>
      <w:r w:rsidR="00E972F6" w:rsidRPr="00F72A02">
        <w:rPr>
          <w:rFonts w:ascii="Arial" w:hAnsi="Arial" w:cs="Arial"/>
          <w:b/>
          <w:bCs/>
        </w:rPr>
        <w:t>Disponibilização de dados para registro de contrato.</w:t>
      </w:r>
      <w:r w:rsidR="00E972F6" w:rsidRPr="00F72A02">
        <w:rPr>
          <w:rFonts w:ascii="Arial" w:hAnsi="Arial" w:cs="Arial"/>
        </w:rPr>
        <w:t xml:space="preserve"> </w:t>
      </w:r>
    </w:p>
    <w:p w14:paraId="44E36C88" w14:textId="77777777" w:rsidR="00E972F6" w:rsidRPr="007A53FC" w:rsidRDefault="00E972F6" w:rsidP="00E972F6">
      <w:pPr>
        <w:pStyle w:val="PargrafodaLista"/>
        <w:spacing w:after="144"/>
        <w:ind w:left="1416"/>
        <w:rPr>
          <w:rFonts w:ascii="Arial" w:hAnsi="Arial" w:cs="Arial"/>
        </w:rPr>
      </w:pPr>
    </w:p>
    <w:p w14:paraId="63C77E23" w14:textId="77777777" w:rsidR="00E972F6" w:rsidRDefault="00E972F6" w:rsidP="00E972F6">
      <w:pPr>
        <w:spacing w:after="147"/>
        <w:rPr>
          <w:rFonts w:ascii="Arial" w:hAnsi="Arial" w:cs="Arial"/>
        </w:rPr>
      </w:pPr>
      <w:r w:rsidRPr="00633BBF">
        <w:rPr>
          <w:rFonts w:ascii="Arial" w:hAnsi="Arial" w:cs="Arial"/>
        </w:rPr>
        <w:t xml:space="preserve">A </w:t>
      </w:r>
      <w:r>
        <w:rPr>
          <w:rFonts w:ascii="Arial" w:hAnsi="Arial" w:cs="Arial"/>
        </w:rPr>
        <w:t>CREDENCIADA</w:t>
      </w:r>
      <w:r w:rsidRPr="00633BBF">
        <w:rPr>
          <w:rFonts w:ascii="Arial" w:hAnsi="Arial" w:cs="Arial"/>
        </w:rPr>
        <w:t xml:space="preserve"> realizará o upload do arquivo de dados dos contratos para que sejam processados e enviados </w:t>
      </w:r>
      <w:r>
        <w:rPr>
          <w:rFonts w:ascii="Arial" w:hAnsi="Arial" w:cs="Arial"/>
        </w:rPr>
        <w:t>ao respectivo DETRAN</w:t>
      </w:r>
      <w:r w:rsidRPr="00633BBF">
        <w:rPr>
          <w:rFonts w:ascii="Arial" w:hAnsi="Arial" w:cs="Arial"/>
        </w:rPr>
        <w:t xml:space="preserve">, em atendimento ao disposto no Art. 9º da Resolução. </w:t>
      </w:r>
    </w:p>
    <w:p w14:paraId="2A160906" w14:textId="77777777" w:rsidR="00F72A02" w:rsidRDefault="00F72A02" w:rsidP="00F72A02">
      <w:pPr>
        <w:spacing w:after="144"/>
        <w:jc w:val="both"/>
        <w:rPr>
          <w:rFonts w:ascii="Arial" w:hAnsi="Arial" w:cs="Arial"/>
          <w:b/>
          <w:bCs/>
        </w:rPr>
      </w:pPr>
    </w:p>
    <w:p w14:paraId="773EF1A8" w14:textId="48907AD7" w:rsidR="00E972F6" w:rsidRPr="00465736" w:rsidRDefault="00E972F6" w:rsidP="00465736">
      <w:pPr>
        <w:pStyle w:val="PargrafodaLista"/>
        <w:numPr>
          <w:ilvl w:val="1"/>
          <w:numId w:val="43"/>
        </w:numPr>
        <w:spacing w:after="144"/>
        <w:jc w:val="both"/>
        <w:rPr>
          <w:rFonts w:ascii="Arial" w:hAnsi="Arial" w:cs="Arial"/>
          <w:b/>
          <w:bCs/>
        </w:rPr>
      </w:pPr>
      <w:r w:rsidRPr="00465736">
        <w:rPr>
          <w:rFonts w:ascii="Arial" w:hAnsi="Arial" w:cs="Arial"/>
          <w:b/>
          <w:bCs/>
        </w:rPr>
        <w:t xml:space="preserve">Disponibilização dos arquivos para registro de imagem de contrato. </w:t>
      </w:r>
    </w:p>
    <w:p w14:paraId="44C9BE48" w14:textId="77777777" w:rsidR="00E972F6" w:rsidRPr="00080251" w:rsidRDefault="00E972F6" w:rsidP="00080251">
      <w:pPr>
        <w:pStyle w:val="PargrafodaLista"/>
        <w:spacing w:after="144"/>
        <w:ind w:left="1412"/>
        <w:jc w:val="both"/>
        <w:rPr>
          <w:rFonts w:ascii="Arial" w:hAnsi="Arial" w:cs="Arial"/>
          <w:b/>
          <w:bCs/>
        </w:rPr>
      </w:pPr>
    </w:p>
    <w:p w14:paraId="0A959A90" w14:textId="77777777" w:rsidR="00E972F6" w:rsidRPr="00633BBF" w:rsidRDefault="00E972F6" w:rsidP="00BF196D">
      <w:pPr>
        <w:jc w:val="both"/>
        <w:rPr>
          <w:rFonts w:ascii="Arial" w:hAnsi="Arial" w:cs="Arial"/>
        </w:rPr>
      </w:pPr>
      <w:r w:rsidRPr="00633BBF">
        <w:rPr>
          <w:rFonts w:ascii="Arial" w:hAnsi="Arial" w:cs="Arial"/>
        </w:rPr>
        <w:t>O envio da imagem será realizado após o registro eletrônico do contrato, em observância ao Art. 10º da Resolução. A C</w:t>
      </w:r>
      <w:r>
        <w:rPr>
          <w:rFonts w:ascii="Arial" w:hAnsi="Arial" w:cs="Arial"/>
        </w:rPr>
        <w:t xml:space="preserve">REDENCIADORA </w:t>
      </w:r>
      <w:r w:rsidRPr="00633BBF">
        <w:rPr>
          <w:rFonts w:ascii="Arial" w:hAnsi="Arial" w:cs="Arial"/>
        </w:rPr>
        <w:t xml:space="preserve">fará o upload dos lotes com as imagens dos contratos </w:t>
      </w:r>
      <w:r>
        <w:rPr>
          <w:rFonts w:ascii="Arial" w:hAnsi="Arial" w:cs="Arial"/>
        </w:rPr>
        <w:t>e a</w:t>
      </w:r>
      <w:r w:rsidRPr="00633BBF">
        <w:rPr>
          <w:rFonts w:ascii="Arial" w:hAnsi="Arial" w:cs="Arial"/>
        </w:rPr>
        <w:t xml:space="preserve"> C</w:t>
      </w:r>
      <w:r>
        <w:rPr>
          <w:rFonts w:ascii="Arial" w:hAnsi="Arial" w:cs="Arial"/>
        </w:rPr>
        <w:t xml:space="preserve">REDENCIADA </w:t>
      </w:r>
      <w:r w:rsidRPr="00633BBF">
        <w:rPr>
          <w:rFonts w:ascii="Arial" w:hAnsi="Arial" w:cs="Arial"/>
        </w:rPr>
        <w:t xml:space="preserve">deverá realizar o tratamento dos arquivos (padronizar conforme cada </w:t>
      </w:r>
      <w:r>
        <w:rPr>
          <w:rFonts w:ascii="Arial" w:hAnsi="Arial" w:cs="Arial"/>
        </w:rPr>
        <w:t>DETRAN</w:t>
      </w:r>
      <w:r w:rsidRPr="00633BBF">
        <w:rPr>
          <w:rFonts w:ascii="Arial" w:hAnsi="Arial" w:cs="Arial"/>
        </w:rPr>
        <w:t xml:space="preserve">) e realizar o envio. </w:t>
      </w:r>
    </w:p>
    <w:p w14:paraId="285747F4" w14:textId="77777777" w:rsidR="00E972F6" w:rsidRPr="00633BBF" w:rsidRDefault="00E972F6" w:rsidP="00E972F6">
      <w:pPr>
        <w:spacing w:after="0"/>
        <w:ind w:left="1922"/>
        <w:rPr>
          <w:rFonts w:ascii="Arial" w:hAnsi="Arial" w:cs="Arial"/>
        </w:rPr>
      </w:pPr>
      <w:r w:rsidRPr="00633BBF">
        <w:rPr>
          <w:rFonts w:ascii="Arial" w:hAnsi="Arial" w:cs="Arial"/>
        </w:rPr>
        <w:t xml:space="preserve"> </w:t>
      </w:r>
    </w:p>
    <w:p w14:paraId="3770139D" w14:textId="77777777" w:rsidR="00E972F6" w:rsidRPr="00633BBF" w:rsidRDefault="00E972F6" w:rsidP="00BF196D">
      <w:pPr>
        <w:spacing w:after="0" w:line="238" w:lineRule="auto"/>
        <w:ind w:right="5"/>
        <w:jc w:val="both"/>
        <w:rPr>
          <w:rFonts w:ascii="Arial" w:hAnsi="Arial" w:cs="Arial"/>
        </w:rPr>
      </w:pPr>
      <w:r w:rsidRPr="00633BBF">
        <w:rPr>
          <w:rFonts w:ascii="Arial" w:hAnsi="Arial" w:cs="Arial"/>
        </w:rPr>
        <w:t>A C</w:t>
      </w:r>
      <w:r>
        <w:rPr>
          <w:rFonts w:ascii="Arial" w:hAnsi="Arial" w:cs="Arial"/>
        </w:rPr>
        <w:t>REDENCIA</w:t>
      </w:r>
      <w:r w:rsidRPr="00633BBF">
        <w:rPr>
          <w:rFonts w:ascii="Arial" w:hAnsi="Arial" w:cs="Arial"/>
        </w:rPr>
        <w:t xml:space="preserve">DA deverá gerenciar as pendências de imagens, gerando alerta para indicar possíveis atrasos que possam gerar bloqueios nos </w:t>
      </w:r>
      <w:proofErr w:type="spellStart"/>
      <w:r>
        <w:rPr>
          <w:rFonts w:ascii="Arial" w:hAnsi="Arial" w:cs="Arial"/>
        </w:rPr>
        <w:t>DETRAN</w:t>
      </w:r>
      <w:r w:rsidRPr="00633BBF">
        <w:rPr>
          <w:rFonts w:ascii="Arial" w:hAnsi="Arial" w:cs="Arial"/>
        </w:rPr>
        <w:t>s</w:t>
      </w:r>
      <w:proofErr w:type="spellEnd"/>
      <w:r w:rsidRPr="00633BBF">
        <w:rPr>
          <w:rFonts w:ascii="Arial" w:hAnsi="Arial" w:cs="Arial"/>
        </w:rPr>
        <w:t xml:space="preserve">. </w:t>
      </w:r>
    </w:p>
    <w:p w14:paraId="61AD3BCF" w14:textId="77777777" w:rsidR="00E972F6" w:rsidRPr="00633BBF" w:rsidRDefault="00E972F6" w:rsidP="00E972F6">
      <w:pPr>
        <w:spacing w:after="16"/>
        <w:ind w:left="1354"/>
        <w:rPr>
          <w:rFonts w:ascii="Arial" w:hAnsi="Arial" w:cs="Arial"/>
        </w:rPr>
      </w:pPr>
      <w:r w:rsidRPr="00633BBF">
        <w:rPr>
          <w:rFonts w:ascii="Arial" w:hAnsi="Arial" w:cs="Arial"/>
        </w:rPr>
        <w:t xml:space="preserve"> </w:t>
      </w:r>
    </w:p>
    <w:p w14:paraId="4DDC62DE" w14:textId="77777777" w:rsidR="00E972F6" w:rsidRPr="00633BBF" w:rsidRDefault="00E972F6" w:rsidP="00BF196D">
      <w:pPr>
        <w:jc w:val="both"/>
        <w:rPr>
          <w:rFonts w:ascii="Arial" w:hAnsi="Arial" w:cs="Arial"/>
        </w:rPr>
      </w:pPr>
      <w:r w:rsidRPr="00633BBF">
        <w:rPr>
          <w:rFonts w:ascii="Arial" w:hAnsi="Arial" w:cs="Arial"/>
        </w:rPr>
        <w:t>A C</w:t>
      </w:r>
      <w:r>
        <w:rPr>
          <w:rFonts w:ascii="Arial" w:hAnsi="Arial" w:cs="Arial"/>
        </w:rPr>
        <w:t>REDENCIA</w:t>
      </w:r>
      <w:r w:rsidRPr="00633BBF">
        <w:rPr>
          <w:rFonts w:ascii="Arial" w:hAnsi="Arial" w:cs="Arial"/>
        </w:rPr>
        <w:t xml:space="preserve">DA deverá expurgar os arquivos com as imagens após o </w:t>
      </w:r>
      <w:r>
        <w:rPr>
          <w:rFonts w:ascii="Arial" w:hAnsi="Arial" w:cs="Arial"/>
        </w:rPr>
        <w:t>DETRAN</w:t>
      </w:r>
      <w:r w:rsidRPr="00633BBF">
        <w:rPr>
          <w:rFonts w:ascii="Arial" w:hAnsi="Arial" w:cs="Arial"/>
        </w:rPr>
        <w:t xml:space="preserve">/Registradora retornar o status concluído. </w:t>
      </w:r>
    </w:p>
    <w:p w14:paraId="285017C5" w14:textId="77777777" w:rsidR="00F72A02" w:rsidRDefault="00F72A02" w:rsidP="00F72A02">
      <w:pPr>
        <w:spacing w:after="144"/>
        <w:jc w:val="both"/>
        <w:rPr>
          <w:rFonts w:ascii="Arial" w:hAnsi="Arial" w:cs="Arial"/>
          <w:b/>
          <w:bCs/>
        </w:rPr>
      </w:pPr>
    </w:p>
    <w:p w14:paraId="49583254" w14:textId="7EB81249" w:rsidR="00E972F6" w:rsidRPr="00465736" w:rsidRDefault="00E972F6" w:rsidP="00465736">
      <w:pPr>
        <w:pStyle w:val="PargrafodaLista"/>
        <w:numPr>
          <w:ilvl w:val="1"/>
          <w:numId w:val="43"/>
        </w:numPr>
        <w:spacing w:after="144"/>
        <w:jc w:val="both"/>
        <w:rPr>
          <w:rFonts w:ascii="Arial" w:hAnsi="Arial" w:cs="Arial"/>
          <w:b/>
          <w:bCs/>
        </w:rPr>
      </w:pPr>
      <w:r w:rsidRPr="00465736">
        <w:rPr>
          <w:rFonts w:ascii="Arial" w:hAnsi="Arial" w:cs="Arial"/>
          <w:b/>
          <w:bCs/>
        </w:rPr>
        <w:t xml:space="preserve">Registro eletrônico de contrato </w:t>
      </w:r>
    </w:p>
    <w:p w14:paraId="578FAA2A" w14:textId="77777777" w:rsidR="00E972F6" w:rsidRPr="00080251" w:rsidRDefault="00E972F6" w:rsidP="00080251">
      <w:pPr>
        <w:pStyle w:val="PargrafodaLista"/>
        <w:spacing w:after="144"/>
        <w:ind w:left="1412"/>
        <w:jc w:val="both"/>
        <w:rPr>
          <w:rFonts w:ascii="Arial" w:hAnsi="Arial" w:cs="Arial"/>
          <w:b/>
          <w:bCs/>
        </w:rPr>
      </w:pPr>
    </w:p>
    <w:p w14:paraId="3D7FEB71" w14:textId="77777777" w:rsidR="00E972F6" w:rsidRPr="00633BBF" w:rsidRDefault="00E972F6" w:rsidP="00E972F6">
      <w:pPr>
        <w:ind w:right="5"/>
        <w:rPr>
          <w:rFonts w:ascii="Arial" w:hAnsi="Arial" w:cs="Arial"/>
        </w:rPr>
      </w:pPr>
      <w:r w:rsidRPr="00633BBF">
        <w:rPr>
          <w:rFonts w:ascii="Arial" w:hAnsi="Arial" w:cs="Arial"/>
        </w:rPr>
        <w:t>A C</w:t>
      </w:r>
      <w:r>
        <w:rPr>
          <w:rFonts w:ascii="Arial" w:hAnsi="Arial" w:cs="Arial"/>
        </w:rPr>
        <w:t>REDENCIA</w:t>
      </w:r>
      <w:r w:rsidRPr="00633BBF">
        <w:rPr>
          <w:rFonts w:ascii="Arial" w:hAnsi="Arial" w:cs="Arial"/>
        </w:rPr>
        <w:t xml:space="preserve">DA é responsável pela integração </w:t>
      </w:r>
      <w:r>
        <w:rPr>
          <w:rFonts w:ascii="Arial" w:hAnsi="Arial" w:cs="Arial"/>
        </w:rPr>
        <w:t>aos</w:t>
      </w:r>
      <w:r w:rsidRPr="00633BBF">
        <w:rPr>
          <w:rFonts w:ascii="Arial" w:hAnsi="Arial" w:cs="Arial"/>
        </w:rPr>
        <w:t xml:space="preserve"> </w:t>
      </w:r>
      <w:proofErr w:type="spellStart"/>
      <w:r>
        <w:rPr>
          <w:rFonts w:ascii="Arial" w:hAnsi="Arial" w:cs="Arial"/>
        </w:rPr>
        <w:t>DETRAN</w:t>
      </w:r>
      <w:r w:rsidRPr="00633BBF">
        <w:rPr>
          <w:rFonts w:ascii="Arial" w:hAnsi="Arial" w:cs="Arial"/>
        </w:rPr>
        <w:t>s</w:t>
      </w:r>
      <w:proofErr w:type="spellEnd"/>
      <w:r w:rsidRPr="00633BBF">
        <w:rPr>
          <w:rFonts w:ascii="Arial" w:hAnsi="Arial" w:cs="Arial"/>
        </w:rPr>
        <w:t xml:space="preserve">, sempre de forma automatizada, para realização dos registros e envio de </w:t>
      </w:r>
      <w:r w:rsidRPr="002000B5">
        <w:rPr>
          <w:rFonts w:ascii="Arial" w:hAnsi="Arial" w:cs="Arial"/>
        </w:rPr>
        <w:t>arquivos. Não são aceitas integrações manuais, pois isso gera atrasos nos registros e possíveis erros operacion</w:t>
      </w:r>
      <w:r w:rsidRPr="00633BBF">
        <w:rPr>
          <w:rFonts w:ascii="Arial" w:hAnsi="Arial" w:cs="Arial"/>
        </w:rPr>
        <w:t xml:space="preserve">ais. </w:t>
      </w:r>
    </w:p>
    <w:p w14:paraId="6F783440" w14:textId="77777777" w:rsidR="00E972F6" w:rsidRPr="00633BBF" w:rsidRDefault="00E972F6" w:rsidP="00E972F6">
      <w:pPr>
        <w:spacing w:after="16"/>
        <w:ind w:left="1354"/>
        <w:rPr>
          <w:rFonts w:ascii="Arial" w:hAnsi="Arial" w:cs="Arial"/>
        </w:rPr>
      </w:pPr>
      <w:r w:rsidRPr="00633BBF">
        <w:rPr>
          <w:rFonts w:ascii="Arial" w:hAnsi="Arial" w:cs="Arial"/>
        </w:rPr>
        <w:t xml:space="preserve"> </w:t>
      </w:r>
    </w:p>
    <w:p w14:paraId="71797229" w14:textId="77777777" w:rsidR="00E972F6" w:rsidRPr="00633BBF" w:rsidRDefault="00E972F6" w:rsidP="00E972F6">
      <w:pPr>
        <w:ind w:right="5"/>
        <w:rPr>
          <w:rFonts w:ascii="Arial" w:hAnsi="Arial" w:cs="Arial"/>
        </w:rPr>
      </w:pPr>
      <w:r w:rsidRPr="00633BBF">
        <w:rPr>
          <w:rFonts w:ascii="Arial" w:hAnsi="Arial" w:cs="Arial"/>
        </w:rPr>
        <w:t>A C</w:t>
      </w:r>
      <w:r>
        <w:rPr>
          <w:rFonts w:ascii="Arial" w:hAnsi="Arial" w:cs="Arial"/>
        </w:rPr>
        <w:t>REDENCIAD</w:t>
      </w:r>
      <w:r w:rsidRPr="00633BBF">
        <w:rPr>
          <w:rFonts w:ascii="Arial" w:hAnsi="Arial" w:cs="Arial"/>
        </w:rPr>
        <w:t xml:space="preserve">A deverá garantir que todas as informações previstas e necessárias aos registros de contratos junto aos </w:t>
      </w:r>
      <w:proofErr w:type="spellStart"/>
      <w:r>
        <w:rPr>
          <w:rFonts w:ascii="Arial" w:hAnsi="Arial" w:cs="Arial"/>
        </w:rPr>
        <w:t>DETRAN</w:t>
      </w:r>
      <w:r w:rsidRPr="00633BBF">
        <w:rPr>
          <w:rFonts w:ascii="Arial" w:hAnsi="Arial" w:cs="Arial"/>
        </w:rPr>
        <w:t>s</w:t>
      </w:r>
      <w:proofErr w:type="spellEnd"/>
      <w:r w:rsidRPr="00633BBF">
        <w:rPr>
          <w:rFonts w:ascii="Arial" w:hAnsi="Arial" w:cs="Arial"/>
        </w:rPr>
        <w:t xml:space="preserve"> sejam encaminhadas</w:t>
      </w:r>
      <w:r>
        <w:rPr>
          <w:rFonts w:ascii="Arial" w:hAnsi="Arial" w:cs="Arial"/>
        </w:rPr>
        <w:t>.</w:t>
      </w:r>
    </w:p>
    <w:p w14:paraId="5B1D72EC" w14:textId="77777777" w:rsidR="00E972F6" w:rsidRPr="00633BBF" w:rsidRDefault="00E972F6" w:rsidP="00E972F6">
      <w:pPr>
        <w:spacing w:after="16"/>
        <w:ind w:left="1354"/>
        <w:rPr>
          <w:rFonts w:ascii="Arial" w:hAnsi="Arial" w:cs="Arial"/>
        </w:rPr>
      </w:pPr>
      <w:r w:rsidRPr="00633BBF">
        <w:rPr>
          <w:rFonts w:ascii="Arial" w:hAnsi="Arial" w:cs="Arial"/>
        </w:rPr>
        <w:lastRenderedPageBreak/>
        <w:t xml:space="preserve"> </w:t>
      </w:r>
    </w:p>
    <w:p w14:paraId="13CEB475" w14:textId="77777777" w:rsidR="00E972F6" w:rsidRPr="00633BBF" w:rsidRDefault="00E972F6" w:rsidP="00E972F6">
      <w:pPr>
        <w:ind w:right="5"/>
        <w:rPr>
          <w:rFonts w:ascii="Arial" w:hAnsi="Arial" w:cs="Arial"/>
        </w:rPr>
      </w:pPr>
      <w:r w:rsidRPr="00633BBF">
        <w:rPr>
          <w:rFonts w:ascii="Arial" w:hAnsi="Arial" w:cs="Arial"/>
        </w:rPr>
        <w:t xml:space="preserve">A </w:t>
      </w:r>
      <w:r>
        <w:rPr>
          <w:rFonts w:ascii="Arial" w:hAnsi="Arial" w:cs="Arial"/>
        </w:rPr>
        <w:t>CREDENCIADA</w:t>
      </w:r>
      <w:r w:rsidRPr="00633BBF">
        <w:rPr>
          <w:rFonts w:ascii="Arial" w:hAnsi="Arial" w:cs="Arial"/>
        </w:rPr>
        <w:t xml:space="preserve"> deverá estar </w:t>
      </w:r>
      <w:r>
        <w:rPr>
          <w:rFonts w:ascii="Arial" w:hAnsi="Arial" w:cs="Arial"/>
        </w:rPr>
        <w:t>preparada para</w:t>
      </w:r>
      <w:r w:rsidRPr="00633BBF">
        <w:rPr>
          <w:rFonts w:ascii="Arial" w:hAnsi="Arial" w:cs="Arial"/>
        </w:rPr>
        <w:t xml:space="preserve"> realizar registros individuais ou em lotes, consultas e extração de relatórios por período. </w:t>
      </w:r>
    </w:p>
    <w:p w14:paraId="6366142A" w14:textId="77777777" w:rsidR="00CB303F" w:rsidRDefault="00CB303F" w:rsidP="00CB303F">
      <w:pPr>
        <w:spacing w:after="16"/>
        <w:rPr>
          <w:rFonts w:ascii="Arial" w:hAnsi="Arial" w:cs="Arial"/>
        </w:rPr>
      </w:pPr>
    </w:p>
    <w:p w14:paraId="69582CBD" w14:textId="6E1842C1" w:rsidR="00E972F6" w:rsidRPr="00CB303F" w:rsidRDefault="00E972F6" w:rsidP="00465736">
      <w:pPr>
        <w:pStyle w:val="PargrafodaLista"/>
        <w:numPr>
          <w:ilvl w:val="1"/>
          <w:numId w:val="43"/>
        </w:numPr>
        <w:spacing w:after="16"/>
        <w:rPr>
          <w:rFonts w:ascii="Arial" w:hAnsi="Arial" w:cs="Arial"/>
          <w:b/>
          <w:bCs/>
        </w:rPr>
      </w:pPr>
      <w:r w:rsidRPr="00CB303F">
        <w:rPr>
          <w:rFonts w:ascii="Arial" w:hAnsi="Arial" w:cs="Arial"/>
          <w:b/>
          <w:bCs/>
        </w:rPr>
        <w:t xml:space="preserve">Retorno do arquivo de envio </w:t>
      </w:r>
    </w:p>
    <w:p w14:paraId="1655A143" w14:textId="77777777" w:rsidR="00CB303F" w:rsidRPr="00CB303F" w:rsidRDefault="00CB303F" w:rsidP="00CB303F">
      <w:pPr>
        <w:pStyle w:val="PargrafodaLista"/>
        <w:spacing w:after="16"/>
        <w:ind w:left="360"/>
        <w:rPr>
          <w:rFonts w:ascii="Arial" w:hAnsi="Arial" w:cs="Arial"/>
        </w:rPr>
      </w:pPr>
    </w:p>
    <w:p w14:paraId="76B92EA4" w14:textId="77777777" w:rsidR="00E972F6" w:rsidRPr="00633BBF" w:rsidRDefault="00E972F6" w:rsidP="00E972F6">
      <w:pPr>
        <w:spacing w:after="144"/>
        <w:rPr>
          <w:rFonts w:ascii="Arial" w:hAnsi="Arial" w:cs="Arial"/>
        </w:rPr>
      </w:pPr>
      <w:r w:rsidRPr="00633BBF">
        <w:rPr>
          <w:rFonts w:ascii="Arial" w:hAnsi="Arial" w:cs="Arial"/>
        </w:rPr>
        <w:t xml:space="preserve"> Após o envio dos dados, o retorno dos registros deve ser acompanhado em tempo real</w:t>
      </w:r>
      <w:r>
        <w:rPr>
          <w:rFonts w:ascii="Arial" w:hAnsi="Arial" w:cs="Arial"/>
        </w:rPr>
        <w:t xml:space="preserve"> </w:t>
      </w:r>
      <w:r w:rsidRPr="00633BBF">
        <w:rPr>
          <w:rFonts w:ascii="Arial" w:hAnsi="Arial" w:cs="Arial"/>
        </w:rPr>
        <w:t xml:space="preserve">junto a cada </w:t>
      </w:r>
      <w:r>
        <w:rPr>
          <w:rFonts w:ascii="Arial" w:hAnsi="Arial" w:cs="Arial"/>
        </w:rPr>
        <w:t>DETRAN</w:t>
      </w:r>
      <w:r w:rsidRPr="00633BBF">
        <w:rPr>
          <w:rFonts w:ascii="Arial" w:hAnsi="Arial" w:cs="Arial"/>
        </w:rPr>
        <w:t xml:space="preserve"> para tratativa da inconsistência, se for o caso, e atualização de</w:t>
      </w:r>
      <w:r>
        <w:rPr>
          <w:rFonts w:ascii="Arial" w:hAnsi="Arial" w:cs="Arial"/>
        </w:rPr>
        <w:t xml:space="preserve"> </w:t>
      </w:r>
      <w:r w:rsidRPr="00633BBF">
        <w:rPr>
          <w:rFonts w:ascii="Arial" w:hAnsi="Arial" w:cs="Arial"/>
        </w:rPr>
        <w:t xml:space="preserve">status. </w:t>
      </w:r>
    </w:p>
    <w:p w14:paraId="393F3D91" w14:textId="77777777" w:rsidR="00E972F6" w:rsidRPr="00633BBF" w:rsidRDefault="00E972F6" w:rsidP="00BF196D">
      <w:pPr>
        <w:spacing w:after="16"/>
        <w:rPr>
          <w:rFonts w:ascii="Arial" w:hAnsi="Arial" w:cs="Arial"/>
        </w:rPr>
      </w:pPr>
      <w:r w:rsidRPr="00633BBF">
        <w:rPr>
          <w:rFonts w:ascii="Arial" w:hAnsi="Arial" w:cs="Arial"/>
        </w:rPr>
        <w:t>Quando houver um registro não realizado, a C</w:t>
      </w:r>
      <w:r>
        <w:rPr>
          <w:rFonts w:ascii="Arial" w:hAnsi="Arial" w:cs="Arial"/>
        </w:rPr>
        <w:t>REDENCIA</w:t>
      </w:r>
      <w:r w:rsidRPr="00633BBF">
        <w:rPr>
          <w:rFonts w:ascii="Arial" w:hAnsi="Arial" w:cs="Arial"/>
        </w:rPr>
        <w:t xml:space="preserve">DA deverá analisar o motivo e, se não houver alteração de dados realizar a correção e reenviar o registro. </w:t>
      </w:r>
    </w:p>
    <w:p w14:paraId="312393A8" w14:textId="77777777" w:rsidR="00CB303F" w:rsidRDefault="00E972F6" w:rsidP="00CB303F">
      <w:pPr>
        <w:spacing w:after="16"/>
        <w:ind w:left="1354"/>
        <w:rPr>
          <w:rFonts w:ascii="Arial" w:hAnsi="Arial" w:cs="Arial"/>
        </w:rPr>
      </w:pPr>
      <w:r w:rsidRPr="00633BBF">
        <w:rPr>
          <w:rFonts w:ascii="Arial" w:hAnsi="Arial" w:cs="Arial"/>
        </w:rPr>
        <w:t xml:space="preserve"> </w:t>
      </w:r>
    </w:p>
    <w:p w14:paraId="3F60B6BA" w14:textId="7D42CCFE" w:rsidR="00E972F6" w:rsidRPr="00CB303F" w:rsidRDefault="00CB303F" w:rsidP="00CB303F">
      <w:pPr>
        <w:spacing w:after="16"/>
        <w:rPr>
          <w:rFonts w:ascii="Arial" w:hAnsi="Arial" w:cs="Arial"/>
        </w:rPr>
      </w:pPr>
      <w:r w:rsidRPr="00CB303F">
        <w:rPr>
          <w:rFonts w:ascii="Arial" w:hAnsi="Arial" w:cs="Arial"/>
          <w:b/>
          <w:bCs/>
        </w:rPr>
        <w:t>2.</w:t>
      </w:r>
      <w:r w:rsidR="00465736">
        <w:rPr>
          <w:rFonts w:ascii="Arial" w:hAnsi="Arial" w:cs="Arial"/>
          <w:b/>
          <w:bCs/>
        </w:rPr>
        <w:t>6</w:t>
      </w:r>
      <w:r w:rsidRPr="00CB303F">
        <w:rPr>
          <w:rFonts w:ascii="Arial" w:hAnsi="Arial" w:cs="Arial"/>
          <w:b/>
          <w:bCs/>
        </w:rPr>
        <w:t xml:space="preserve"> </w:t>
      </w:r>
      <w:r w:rsidR="00E972F6" w:rsidRPr="00CB303F">
        <w:rPr>
          <w:rFonts w:ascii="Arial" w:hAnsi="Arial" w:cs="Arial"/>
          <w:b/>
          <w:bCs/>
        </w:rPr>
        <w:t>Guias</w:t>
      </w:r>
      <w:r w:rsidR="00E972F6" w:rsidRPr="00CE63FC">
        <w:rPr>
          <w:rFonts w:ascii="Arial" w:hAnsi="Arial" w:cs="Arial"/>
          <w:b/>
          <w:bCs/>
        </w:rPr>
        <w:t xml:space="preserve"> e tarifa de serviço de Registro </w:t>
      </w:r>
    </w:p>
    <w:p w14:paraId="7C4EDB74" w14:textId="77777777" w:rsidR="00E972F6" w:rsidRDefault="00E972F6" w:rsidP="00E972F6">
      <w:pPr>
        <w:spacing w:after="26"/>
        <w:ind w:left="996"/>
        <w:rPr>
          <w:rFonts w:ascii="Arial" w:hAnsi="Arial" w:cs="Arial"/>
        </w:rPr>
      </w:pPr>
      <w:r w:rsidRPr="00633BBF">
        <w:rPr>
          <w:rFonts w:ascii="Arial" w:hAnsi="Arial" w:cs="Arial"/>
        </w:rPr>
        <w:t xml:space="preserve"> </w:t>
      </w:r>
      <w:r w:rsidRPr="00633BBF">
        <w:rPr>
          <w:rFonts w:ascii="Arial" w:hAnsi="Arial" w:cs="Arial"/>
        </w:rPr>
        <w:tab/>
        <w:t xml:space="preserve"> </w:t>
      </w:r>
    </w:p>
    <w:p w14:paraId="7845E1D4" w14:textId="77777777" w:rsidR="00E972F6" w:rsidRPr="00633BBF" w:rsidRDefault="00E972F6" w:rsidP="00E972F6">
      <w:pPr>
        <w:spacing w:after="26"/>
        <w:rPr>
          <w:rFonts w:ascii="Arial" w:hAnsi="Arial" w:cs="Arial"/>
        </w:rPr>
      </w:pPr>
      <w:r w:rsidRPr="00633BBF">
        <w:rPr>
          <w:rFonts w:ascii="Arial" w:hAnsi="Arial" w:cs="Arial"/>
        </w:rPr>
        <w:t>A C</w:t>
      </w:r>
      <w:r>
        <w:rPr>
          <w:rFonts w:ascii="Arial" w:hAnsi="Arial" w:cs="Arial"/>
        </w:rPr>
        <w:t>REDENCIA</w:t>
      </w:r>
      <w:r w:rsidRPr="00633BBF">
        <w:rPr>
          <w:rFonts w:ascii="Arial" w:hAnsi="Arial" w:cs="Arial"/>
        </w:rPr>
        <w:t xml:space="preserve">DA deverá estar preparada para absorver o pagamento </w:t>
      </w:r>
      <w:r>
        <w:rPr>
          <w:rFonts w:ascii="Arial" w:hAnsi="Arial" w:cs="Arial"/>
        </w:rPr>
        <w:t>das taxas cobradas por cada um dos</w:t>
      </w:r>
      <w:r w:rsidRPr="00633BBF">
        <w:rPr>
          <w:rFonts w:ascii="Arial" w:hAnsi="Arial" w:cs="Arial"/>
        </w:rPr>
        <w:t xml:space="preserve"> </w:t>
      </w:r>
      <w:proofErr w:type="spellStart"/>
      <w:r>
        <w:rPr>
          <w:rFonts w:ascii="Arial" w:hAnsi="Arial" w:cs="Arial"/>
        </w:rPr>
        <w:t>DETRAN</w:t>
      </w:r>
      <w:r w:rsidRPr="00633BBF">
        <w:rPr>
          <w:rFonts w:ascii="Arial" w:hAnsi="Arial" w:cs="Arial"/>
        </w:rPr>
        <w:t>s</w:t>
      </w:r>
      <w:proofErr w:type="spellEnd"/>
      <w:r w:rsidRPr="00633BBF">
        <w:rPr>
          <w:rFonts w:ascii="Arial" w:hAnsi="Arial" w:cs="Arial"/>
        </w:rPr>
        <w:t xml:space="preserve"> </w:t>
      </w:r>
      <w:r>
        <w:rPr>
          <w:rFonts w:ascii="Arial" w:hAnsi="Arial" w:cs="Arial"/>
        </w:rPr>
        <w:t>que</w:t>
      </w:r>
      <w:r w:rsidRPr="00633BBF">
        <w:rPr>
          <w:rFonts w:ascii="Arial" w:hAnsi="Arial" w:cs="Arial"/>
        </w:rPr>
        <w:t xml:space="preserve"> só concluem o registro do contrato após o pagamento individual da tarifa de serviço de registro, gerado automaticamente após o processo de registro. </w:t>
      </w:r>
    </w:p>
    <w:p w14:paraId="2BF5896A" w14:textId="77777777" w:rsidR="00E972F6" w:rsidRPr="00633BBF" w:rsidRDefault="00E972F6" w:rsidP="00E972F6">
      <w:pPr>
        <w:spacing w:after="16"/>
        <w:ind w:left="1922"/>
        <w:rPr>
          <w:rFonts w:ascii="Arial" w:hAnsi="Arial" w:cs="Arial"/>
        </w:rPr>
      </w:pPr>
      <w:r w:rsidRPr="00633BBF">
        <w:rPr>
          <w:rFonts w:ascii="Arial" w:hAnsi="Arial" w:cs="Arial"/>
        </w:rPr>
        <w:t xml:space="preserve"> </w:t>
      </w:r>
    </w:p>
    <w:p w14:paraId="05A563AE" w14:textId="77777777" w:rsidR="00E972F6" w:rsidRPr="00633BBF" w:rsidRDefault="00E972F6" w:rsidP="00E972F6">
      <w:pPr>
        <w:rPr>
          <w:rFonts w:ascii="Arial" w:hAnsi="Arial" w:cs="Arial"/>
        </w:rPr>
      </w:pPr>
      <w:r w:rsidRPr="00633BBF">
        <w:rPr>
          <w:rFonts w:ascii="Arial" w:hAnsi="Arial" w:cs="Arial"/>
        </w:rPr>
        <w:t>A C</w:t>
      </w:r>
      <w:r>
        <w:rPr>
          <w:rFonts w:ascii="Arial" w:hAnsi="Arial" w:cs="Arial"/>
        </w:rPr>
        <w:t>REDENCIADORA</w:t>
      </w:r>
      <w:r w:rsidRPr="00633BBF">
        <w:rPr>
          <w:rFonts w:ascii="Arial" w:hAnsi="Arial" w:cs="Arial"/>
        </w:rPr>
        <w:t xml:space="preserve"> fará o reembolso das guias utilizadas no faturamento mensal no mês subsequente ao pagamento. </w:t>
      </w:r>
    </w:p>
    <w:p w14:paraId="34EDB838" w14:textId="77777777" w:rsidR="00E972F6" w:rsidRDefault="00E972F6" w:rsidP="00E972F6">
      <w:pPr>
        <w:spacing w:after="16"/>
        <w:ind w:left="1441"/>
        <w:rPr>
          <w:rFonts w:ascii="Arial" w:hAnsi="Arial" w:cs="Arial"/>
        </w:rPr>
      </w:pPr>
      <w:r w:rsidRPr="00633BBF">
        <w:rPr>
          <w:rFonts w:ascii="Arial" w:hAnsi="Arial" w:cs="Arial"/>
        </w:rPr>
        <w:t xml:space="preserve"> </w:t>
      </w:r>
    </w:p>
    <w:p w14:paraId="1EC1040D" w14:textId="6FAF8F57" w:rsidR="00E972F6" w:rsidRPr="001F2AFA" w:rsidRDefault="00E972F6" w:rsidP="00E972F6">
      <w:pPr>
        <w:spacing w:after="16"/>
        <w:rPr>
          <w:rFonts w:ascii="Arial" w:hAnsi="Arial" w:cs="Arial"/>
          <w:b/>
          <w:bCs/>
        </w:rPr>
      </w:pPr>
      <w:r w:rsidRPr="001F2AFA">
        <w:rPr>
          <w:rFonts w:ascii="Arial" w:hAnsi="Arial" w:cs="Arial"/>
          <w:b/>
          <w:bCs/>
        </w:rPr>
        <w:t>2.</w:t>
      </w:r>
      <w:r w:rsidR="00465736">
        <w:rPr>
          <w:rFonts w:ascii="Arial" w:hAnsi="Arial" w:cs="Arial"/>
          <w:b/>
          <w:bCs/>
        </w:rPr>
        <w:t>7</w:t>
      </w:r>
      <w:r w:rsidRPr="001F2AFA">
        <w:rPr>
          <w:rFonts w:ascii="Arial" w:hAnsi="Arial" w:cs="Arial"/>
          <w:b/>
          <w:bCs/>
        </w:rPr>
        <w:t xml:space="preserve"> Gestão de registradora e DETRAN  </w:t>
      </w:r>
    </w:p>
    <w:p w14:paraId="6DC53A0A" w14:textId="77777777" w:rsidR="00E972F6" w:rsidRPr="00633BBF" w:rsidRDefault="00E972F6" w:rsidP="00E972F6">
      <w:pPr>
        <w:spacing w:after="24"/>
        <w:ind w:left="427"/>
        <w:rPr>
          <w:rFonts w:ascii="Arial" w:hAnsi="Arial" w:cs="Arial"/>
        </w:rPr>
      </w:pPr>
      <w:r w:rsidRPr="00633BBF">
        <w:rPr>
          <w:rFonts w:ascii="Arial" w:hAnsi="Arial" w:cs="Arial"/>
        </w:rPr>
        <w:t xml:space="preserve"> </w:t>
      </w:r>
      <w:r w:rsidRPr="00633BBF">
        <w:rPr>
          <w:rFonts w:ascii="Arial" w:hAnsi="Arial" w:cs="Arial"/>
        </w:rPr>
        <w:tab/>
        <w:t xml:space="preserve"> </w:t>
      </w:r>
    </w:p>
    <w:p w14:paraId="4250913C" w14:textId="77777777" w:rsidR="00E972F6" w:rsidRPr="00633BBF" w:rsidRDefault="00E972F6" w:rsidP="00E972F6">
      <w:pPr>
        <w:rPr>
          <w:rFonts w:ascii="Arial" w:hAnsi="Arial" w:cs="Arial"/>
        </w:rPr>
      </w:pPr>
      <w:r w:rsidRPr="00633BBF">
        <w:rPr>
          <w:rFonts w:ascii="Arial" w:hAnsi="Arial" w:cs="Arial"/>
        </w:rPr>
        <w:t>A C</w:t>
      </w:r>
      <w:r>
        <w:rPr>
          <w:rFonts w:ascii="Arial" w:hAnsi="Arial" w:cs="Arial"/>
        </w:rPr>
        <w:t>REDENCIA</w:t>
      </w:r>
      <w:r w:rsidRPr="00633BBF">
        <w:rPr>
          <w:rFonts w:ascii="Arial" w:hAnsi="Arial" w:cs="Arial"/>
        </w:rPr>
        <w:t xml:space="preserve">DA deverá possuir integração com TODOS os </w:t>
      </w:r>
      <w:proofErr w:type="spellStart"/>
      <w:r>
        <w:rPr>
          <w:rFonts w:ascii="Arial" w:hAnsi="Arial" w:cs="Arial"/>
        </w:rPr>
        <w:t>DETRANs</w:t>
      </w:r>
      <w:proofErr w:type="spellEnd"/>
      <w:r w:rsidRPr="00633BBF">
        <w:rPr>
          <w:rFonts w:ascii="Arial" w:hAnsi="Arial" w:cs="Arial"/>
        </w:rPr>
        <w:t xml:space="preserve"> </w:t>
      </w:r>
      <w:r>
        <w:rPr>
          <w:rFonts w:ascii="Arial" w:hAnsi="Arial" w:cs="Arial"/>
        </w:rPr>
        <w:t>que pretenda atuar</w:t>
      </w:r>
      <w:r w:rsidRPr="00633BBF">
        <w:rPr>
          <w:rFonts w:ascii="Arial" w:hAnsi="Arial" w:cs="Arial"/>
        </w:rPr>
        <w:t xml:space="preserve">. </w:t>
      </w:r>
    </w:p>
    <w:p w14:paraId="27E09186" w14:textId="77777777" w:rsidR="00E972F6" w:rsidRDefault="00E972F6" w:rsidP="00E972F6">
      <w:pPr>
        <w:spacing w:after="40"/>
        <w:ind w:left="1354"/>
        <w:rPr>
          <w:rFonts w:ascii="Arial" w:hAnsi="Arial" w:cs="Arial"/>
        </w:rPr>
      </w:pPr>
      <w:r w:rsidRPr="00633BBF">
        <w:rPr>
          <w:rFonts w:ascii="Arial" w:hAnsi="Arial" w:cs="Arial"/>
        </w:rPr>
        <w:t xml:space="preserve"> </w:t>
      </w:r>
    </w:p>
    <w:p w14:paraId="6D3B9CA4" w14:textId="4CFD1E91" w:rsidR="00E972F6" w:rsidRPr="001F2AFA" w:rsidRDefault="00E972F6" w:rsidP="00E972F6">
      <w:pPr>
        <w:spacing w:after="40"/>
        <w:rPr>
          <w:rFonts w:ascii="Arial" w:hAnsi="Arial" w:cs="Arial"/>
          <w:b/>
          <w:bCs/>
        </w:rPr>
      </w:pPr>
      <w:r w:rsidRPr="001F2AFA">
        <w:rPr>
          <w:rFonts w:ascii="Arial" w:hAnsi="Arial" w:cs="Arial"/>
          <w:b/>
          <w:bCs/>
        </w:rPr>
        <w:t>2.</w:t>
      </w:r>
      <w:r w:rsidR="00465736">
        <w:rPr>
          <w:rFonts w:ascii="Arial" w:hAnsi="Arial" w:cs="Arial"/>
          <w:b/>
          <w:bCs/>
        </w:rPr>
        <w:t>8</w:t>
      </w:r>
      <w:r w:rsidR="00A76D34">
        <w:rPr>
          <w:rFonts w:ascii="Arial" w:hAnsi="Arial" w:cs="Arial"/>
          <w:b/>
          <w:bCs/>
        </w:rPr>
        <w:t xml:space="preserve"> </w:t>
      </w:r>
      <w:r w:rsidRPr="001F2AFA">
        <w:rPr>
          <w:rFonts w:ascii="Arial" w:hAnsi="Arial" w:cs="Arial"/>
          <w:b/>
          <w:bCs/>
        </w:rPr>
        <w:t>Credenciamento</w:t>
      </w:r>
    </w:p>
    <w:p w14:paraId="22F52D0D" w14:textId="77777777" w:rsidR="00E972F6" w:rsidRDefault="00E972F6" w:rsidP="00E972F6">
      <w:pPr>
        <w:spacing w:after="40"/>
        <w:ind w:left="1354"/>
        <w:rPr>
          <w:rFonts w:ascii="Arial" w:hAnsi="Arial" w:cs="Arial"/>
        </w:rPr>
      </w:pPr>
    </w:p>
    <w:p w14:paraId="32CE0DBC" w14:textId="77777777" w:rsidR="00E972F6" w:rsidRDefault="00E972F6" w:rsidP="00E972F6">
      <w:pPr>
        <w:spacing w:after="40"/>
        <w:rPr>
          <w:rFonts w:ascii="Arial" w:hAnsi="Arial" w:cs="Arial"/>
        </w:rPr>
      </w:pPr>
      <w:r>
        <w:rPr>
          <w:rFonts w:ascii="Arial" w:hAnsi="Arial" w:cs="Arial"/>
        </w:rPr>
        <w:t xml:space="preserve">Considerando a necessidade da CAIXA e/ou a adequação dos </w:t>
      </w:r>
      <w:proofErr w:type="spellStart"/>
      <w:r>
        <w:rPr>
          <w:rFonts w:ascii="Arial" w:hAnsi="Arial" w:cs="Arial"/>
        </w:rPr>
        <w:t>DETRANs</w:t>
      </w:r>
      <w:proofErr w:type="spellEnd"/>
      <w:r>
        <w:rPr>
          <w:rFonts w:ascii="Arial" w:hAnsi="Arial" w:cs="Arial"/>
        </w:rPr>
        <w:t xml:space="preserve"> à legislação, o Edital poderá ser reaberto a qualquer tempo para admissão de novas empresas registradoras.</w:t>
      </w:r>
    </w:p>
    <w:p w14:paraId="25F1C01D" w14:textId="77777777" w:rsidR="00E972F6" w:rsidRDefault="00E972F6" w:rsidP="00E972F6">
      <w:pPr>
        <w:spacing w:after="40"/>
        <w:ind w:left="1354"/>
        <w:rPr>
          <w:rFonts w:ascii="Arial" w:hAnsi="Arial" w:cs="Arial"/>
        </w:rPr>
      </w:pPr>
    </w:p>
    <w:p w14:paraId="4663D1B5" w14:textId="4DE0FC3C" w:rsidR="00E972F6" w:rsidRPr="003F0E9B" w:rsidRDefault="00E972F6" w:rsidP="00E972F6">
      <w:pPr>
        <w:spacing w:after="40"/>
        <w:rPr>
          <w:rFonts w:ascii="Arial" w:hAnsi="Arial" w:cs="Arial"/>
          <w:b/>
          <w:bCs/>
        </w:rPr>
      </w:pPr>
      <w:r w:rsidRPr="003F0E9B">
        <w:rPr>
          <w:rFonts w:ascii="Arial" w:hAnsi="Arial" w:cs="Arial"/>
          <w:b/>
          <w:bCs/>
        </w:rPr>
        <w:t>2.</w:t>
      </w:r>
      <w:r w:rsidR="00465736">
        <w:rPr>
          <w:rFonts w:ascii="Arial" w:hAnsi="Arial" w:cs="Arial"/>
          <w:b/>
          <w:bCs/>
        </w:rPr>
        <w:t>9</w:t>
      </w:r>
      <w:r w:rsidRPr="003F0E9B">
        <w:rPr>
          <w:rFonts w:ascii="Arial" w:hAnsi="Arial" w:cs="Arial"/>
          <w:b/>
          <w:bCs/>
        </w:rPr>
        <w:t xml:space="preserve"> DISTRIBUIÇÃO DOS SERVIÇOS</w:t>
      </w:r>
    </w:p>
    <w:p w14:paraId="7E70D6EE" w14:textId="77777777" w:rsidR="00E972F6" w:rsidRPr="003F0E9B" w:rsidRDefault="00E972F6" w:rsidP="00E972F6">
      <w:pPr>
        <w:spacing w:after="40"/>
        <w:ind w:left="1354"/>
        <w:rPr>
          <w:rFonts w:ascii="Arial" w:hAnsi="Arial" w:cs="Arial"/>
          <w:b/>
          <w:bCs/>
        </w:rPr>
      </w:pPr>
    </w:p>
    <w:p w14:paraId="49F261EB" w14:textId="50F12BDD" w:rsidR="00E972F6" w:rsidRDefault="00E972F6" w:rsidP="00E972F6">
      <w:pPr>
        <w:spacing w:after="40"/>
        <w:rPr>
          <w:rFonts w:ascii="Arial" w:hAnsi="Arial" w:cs="Arial"/>
          <w:b/>
          <w:bCs/>
        </w:rPr>
      </w:pPr>
      <w:r w:rsidRPr="003F0E9B">
        <w:rPr>
          <w:rFonts w:ascii="Arial" w:hAnsi="Arial" w:cs="Arial"/>
          <w:b/>
          <w:bCs/>
        </w:rPr>
        <w:t>2.</w:t>
      </w:r>
      <w:r w:rsidR="00465736">
        <w:rPr>
          <w:rFonts w:ascii="Arial" w:hAnsi="Arial" w:cs="Arial"/>
          <w:b/>
          <w:bCs/>
        </w:rPr>
        <w:t>9.1</w:t>
      </w:r>
      <w:r w:rsidRPr="003F0E9B">
        <w:rPr>
          <w:rFonts w:ascii="Arial" w:hAnsi="Arial" w:cs="Arial"/>
          <w:b/>
          <w:bCs/>
        </w:rPr>
        <w:t xml:space="preserve"> Diretrizes gerais</w:t>
      </w:r>
    </w:p>
    <w:p w14:paraId="2AB5177E" w14:textId="77777777" w:rsidR="00390FB2" w:rsidRDefault="00390FB2" w:rsidP="00BF196D">
      <w:pPr>
        <w:spacing w:after="40"/>
        <w:jc w:val="both"/>
        <w:rPr>
          <w:rFonts w:ascii="Arial" w:hAnsi="Arial" w:cs="Arial"/>
        </w:rPr>
      </w:pPr>
    </w:p>
    <w:p w14:paraId="0085E211" w14:textId="4386F014" w:rsidR="00E972F6" w:rsidRDefault="00E972F6" w:rsidP="00BF196D">
      <w:pPr>
        <w:spacing w:after="40"/>
        <w:jc w:val="both"/>
        <w:rPr>
          <w:rFonts w:ascii="Arial" w:hAnsi="Arial" w:cs="Arial"/>
        </w:rPr>
      </w:pPr>
      <w:r w:rsidRPr="008B251E">
        <w:rPr>
          <w:rFonts w:ascii="Arial" w:hAnsi="Arial" w:cs="Arial"/>
        </w:rPr>
        <w:t>No âmbito da CAIXA Econômica Federal, o credenciamento das empresas registradoras destina-se à formação de rede de prestadores aptos a atender demanda recorrente, padronizada ou pulverizada, não havendo interesse institucional na seleção exclusiva de um único fornecedor.</w:t>
      </w:r>
    </w:p>
    <w:p w14:paraId="7D78F3F6" w14:textId="77777777" w:rsidR="00BF196D" w:rsidRPr="008B251E" w:rsidRDefault="00BF196D" w:rsidP="00BF196D">
      <w:pPr>
        <w:spacing w:after="40"/>
        <w:jc w:val="both"/>
        <w:rPr>
          <w:rFonts w:ascii="Arial" w:hAnsi="Arial" w:cs="Arial"/>
        </w:rPr>
      </w:pPr>
    </w:p>
    <w:p w14:paraId="2B3E4E90" w14:textId="77777777" w:rsidR="00E972F6" w:rsidRPr="008B251E" w:rsidRDefault="00E972F6" w:rsidP="00BF196D">
      <w:pPr>
        <w:spacing w:after="40"/>
        <w:jc w:val="both"/>
        <w:rPr>
          <w:rFonts w:ascii="Arial" w:hAnsi="Arial" w:cs="Arial"/>
        </w:rPr>
      </w:pPr>
      <w:r w:rsidRPr="008B251E">
        <w:rPr>
          <w:rFonts w:ascii="Arial" w:hAnsi="Arial" w:cs="Arial"/>
        </w:rPr>
        <w:t>Sempre que o objeto não permitir a contratação simultânea de todas as empresas credenciadas, a CAIXA adotará critérios objetivos, impessoais e auditáveis de distribuição da demanda, previamente definidos neste Termo de Referência, de forma a:</w:t>
      </w:r>
    </w:p>
    <w:p w14:paraId="1058C07C" w14:textId="77777777" w:rsidR="00E972F6" w:rsidRPr="008B251E" w:rsidRDefault="00E972F6" w:rsidP="00E972F6">
      <w:pPr>
        <w:spacing w:after="40"/>
        <w:rPr>
          <w:rFonts w:ascii="Arial" w:hAnsi="Arial" w:cs="Arial"/>
        </w:rPr>
      </w:pPr>
    </w:p>
    <w:p w14:paraId="37DD0FAE" w14:textId="77777777" w:rsidR="00E972F6" w:rsidRPr="008B251E" w:rsidRDefault="00E972F6" w:rsidP="00E972F6">
      <w:pPr>
        <w:spacing w:after="40"/>
        <w:rPr>
          <w:rFonts w:ascii="Arial" w:hAnsi="Arial" w:cs="Arial"/>
        </w:rPr>
      </w:pPr>
      <w:r w:rsidRPr="008B251E">
        <w:rPr>
          <w:rFonts w:ascii="Arial" w:hAnsi="Arial" w:cs="Arial"/>
        </w:rPr>
        <w:t>a) assegurar tratamento isonômico entre as credenciadas;</w:t>
      </w:r>
      <w:r w:rsidRPr="008B251E">
        <w:rPr>
          <w:rFonts w:ascii="Arial" w:hAnsi="Arial" w:cs="Arial"/>
        </w:rPr>
        <w:br/>
        <w:t>b) evitar discricionariedade na escolha do prestador;</w:t>
      </w:r>
      <w:r w:rsidRPr="008B251E">
        <w:rPr>
          <w:rFonts w:ascii="Arial" w:hAnsi="Arial" w:cs="Arial"/>
        </w:rPr>
        <w:br/>
        <w:t>c) prevenir favorecimentos indevidos ou concentração injustificada de demanda;</w:t>
      </w:r>
      <w:r w:rsidRPr="008B251E">
        <w:rPr>
          <w:rFonts w:ascii="Arial" w:hAnsi="Arial" w:cs="Arial"/>
        </w:rPr>
        <w:br/>
        <w:t>d) garantir a rastreabilidade e a auditabilidade das contratações.</w:t>
      </w:r>
    </w:p>
    <w:p w14:paraId="36AF5200" w14:textId="77777777" w:rsidR="00E972F6" w:rsidRPr="003F0E9B" w:rsidRDefault="00E972F6" w:rsidP="00E972F6">
      <w:pPr>
        <w:spacing w:after="40"/>
        <w:ind w:left="1354"/>
        <w:rPr>
          <w:rFonts w:ascii="Arial" w:hAnsi="Arial" w:cs="Arial"/>
        </w:rPr>
      </w:pPr>
    </w:p>
    <w:p w14:paraId="7EE9AC9A" w14:textId="686E5CBF" w:rsidR="00E972F6" w:rsidRDefault="00E972F6" w:rsidP="00E972F6">
      <w:pPr>
        <w:spacing w:after="40"/>
        <w:rPr>
          <w:rFonts w:ascii="Arial" w:hAnsi="Arial" w:cs="Arial"/>
          <w:b/>
          <w:bCs/>
        </w:rPr>
      </w:pPr>
      <w:r w:rsidRPr="003F0E9B">
        <w:rPr>
          <w:rFonts w:ascii="Arial" w:hAnsi="Arial" w:cs="Arial"/>
          <w:b/>
          <w:bCs/>
        </w:rPr>
        <w:lastRenderedPageBreak/>
        <w:t>2.</w:t>
      </w:r>
      <w:r w:rsidR="00465736">
        <w:rPr>
          <w:rFonts w:ascii="Arial" w:hAnsi="Arial" w:cs="Arial"/>
          <w:b/>
          <w:bCs/>
        </w:rPr>
        <w:t>9.2</w:t>
      </w:r>
      <w:r w:rsidRPr="003F0E9B">
        <w:rPr>
          <w:rFonts w:ascii="Arial" w:hAnsi="Arial" w:cs="Arial"/>
          <w:b/>
          <w:bCs/>
        </w:rPr>
        <w:t xml:space="preserve"> Critérios de distribuição dos serviços</w:t>
      </w:r>
    </w:p>
    <w:p w14:paraId="0CA60D15" w14:textId="77777777" w:rsidR="00390FB2" w:rsidRDefault="00390FB2" w:rsidP="00E972F6">
      <w:pPr>
        <w:spacing w:after="40"/>
        <w:rPr>
          <w:rFonts w:ascii="Arial" w:hAnsi="Arial" w:cs="Arial"/>
          <w:b/>
          <w:bCs/>
        </w:rPr>
      </w:pPr>
    </w:p>
    <w:p w14:paraId="79798F50" w14:textId="1B776B0B" w:rsidR="00390FB2" w:rsidRDefault="00390FB2" w:rsidP="00390FB2">
      <w:pPr>
        <w:spacing w:after="40"/>
        <w:jc w:val="both"/>
        <w:rPr>
          <w:rFonts w:ascii="Arial" w:hAnsi="Arial" w:cs="Arial"/>
        </w:rPr>
      </w:pPr>
      <w:r w:rsidRPr="00CE63FC">
        <w:rPr>
          <w:rFonts w:ascii="Arial" w:hAnsi="Arial" w:cs="Arial"/>
        </w:rPr>
        <w:t xml:space="preserve">Preliminarmente, esclarece-se que as empresas contratadas formarão uma fila por Estado escolhido </w:t>
      </w:r>
      <w:r w:rsidR="004C705C" w:rsidRPr="00CE63FC">
        <w:rPr>
          <w:rFonts w:ascii="Arial" w:hAnsi="Arial" w:cs="Arial"/>
        </w:rPr>
        <w:t xml:space="preserve">para devida atuação, </w:t>
      </w:r>
      <w:proofErr w:type="gramStart"/>
      <w:r w:rsidRPr="00CE63FC">
        <w:rPr>
          <w:rFonts w:ascii="Arial" w:hAnsi="Arial" w:cs="Arial"/>
        </w:rPr>
        <w:t>que  terá</w:t>
      </w:r>
      <w:proofErr w:type="gramEnd"/>
      <w:r w:rsidRPr="00CE63FC">
        <w:rPr>
          <w:rFonts w:ascii="Arial" w:hAnsi="Arial" w:cs="Arial"/>
        </w:rPr>
        <w:t xml:space="preserve"> como parâmetro de classificação, data e hora de devida vinculação do documento ao credenciamento. Salienta-se que as empresas inabilitadas</w:t>
      </w:r>
      <w:r w:rsidR="004C705C" w:rsidRPr="00CE63FC">
        <w:rPr>
          <w:rFonts w:ascii="Arial" w:hAnsi="Arial" w:cs="Arial"/>
        </w:rPr>
        <w:t>,</w:t>
      </w:r>
      <w:r w:rsidRPr="00CE63FC">
        <w:rPr>
          <w:rFonts w:ascii="Arial" w:hAnsi="Arial" w:cs="Arial"/>
        </w:rPr>
        <w:t xml:space="preserve"> que apresentar</w:t>
      </w:r>
      <w:r w:rsidR="004C705C" w:rsidRPr="00CE63FC">
        <w:rPr>
          <w:rFonts w:ascii="Arial" w:hAnsi="Arial" w:cs="Arial"/>
        </w:rPr>
        <w:t>em</w:t>
      </w:r>
      <w:r w:rsidRPr="00CE63FC">
        <w:rPr>
          <w:rFonts w:ascii="Arial" w:hAnsi="Arial" w:cs="Arial"/>
        </w:rPr>
        <w:t xml:space="preserve"> documentação complementar, perdem sua colocação </w:t>
      </w:r>
      <w:r w:rsidR="004C705C" w:rsidRPr="00CE63FC">
        <w:rPr>
          <w:rFonts w:ascii="Arial" w:hAnsi="Arial" w:cs="Arial"/>
        </w:rPr>
        <w:t xml:space="preserve">inicial </w:t>
      </w:r>
      <w:r w:rsidRPr="00CE63FC">
        <w:rPr>
          <w:rFonts w:ascii="Arial" w:hAnsi="Arial" w:cs="Arial"/>
        </w:rPr>
        <w:t>na fila e passa</w:t>
      </w:r>
      <w:r w:rsidR="004C705C" w:rsidRPr="00CE63FC">
        <w:rPr>
          <w:rFonts w:ascii="Arial" w:hAnsi="Arial" w:cs="Arial"/>
        </w:rPr>
        <w:t>m</w:t>
      </w:r>
      <w:r w:rsidRPr="00CE63FC">
        <w:rPr>
          <w:rFonts w:ascii="Arial" w:hAnsi="Arial" w:cs="Arial"/>
        </w:rPr>
        <w:t xml:space="preserve"> a ter a colocação referente </w:t>
      </w:r>
      <w:proofErr w:type="gramStart"/>
      <w:r w:rsidRPr="00CE63FC">
        <w:rPr>
          <w:rFonts w:ascii="Arial" w:hAnsi="Arial" w:cs="Arial"/>
        </w:rPr>
        <w:t>a</w:t>
      </w:r>
      <w:r w:rsidR="004C705C" w:rsidRPr="00CE63FC">
        <w:rPr>
          <w:rFonts w:ascii="Arial" w:hAnsi="Arial" w:cs="Arial"/>
        </w:rPr>
        <w:t>,</w:t>
      </w:r>
      <w:r w:rsidRPr="00CE63FC">
        <w:rPr>
          <w:rFonts w:ascii="Arial" w:hAnsi="Arial" w:cs="Arial"/>
        </w:rPr>
        <w:t xml:space="preserve"> data e hora</w:t>
      </w:r>
      <w:proofErr w:type="gramEnd"/>
      <w:r w:rsidR="004C705C" w:rsidRPr="00CE63FC">
        <w:rPr>
          <w:rFonts w:ascii="Arial" w:hAnsi="Arial" w:cs="Arial"/>
        </w:rPr>
        <w:t>,</w:t>
      </w:r>
      <w:r w:rsidRPr="00CE63FC">
        <w:rPr>
          <w:rFonts w:ascii="Arial" w:hAnsi="Arial" w:cs="Arial"/>
        </w:rPr>
        <w:t xml:space="preserve"> do envio da documentação complementar, se habilitada</w:t>
      </w:r>
      <w:r w:rsidR="004C705C" w:rsidRPr="00CE63FC">
        <w:rPr>
          <w:rFonts w:ascii="Arial" w:hAnsi="Arial" w:cs="Arial"/>
        </w:rPr>
        <w:t>s</w:t>
      </w:r>
      <w:r w:rsidRPr="00CE63FC">
        <w:rPr>
          <w:rFonts w:ascii="Arial" w:hAnsi="Arial" w:cs="Arial"/>
        </w:rPr>
        <w:t>, nesta fase.</w:t>
      </w:r>
    </w:p>
    <w:p w14:paraId="064C2FF8" w14:textId="477BF7C2" w:rsidR="00390FB2" w:rsidRDefault="00390FB2" w:rsidP="00E972F6">
      <w:pPr>
        <w:spacing w:after="40"/>
        <w:rPr>
          <w:rFonts w:ascii="Arial" w:hAnsi="Arial" w:cs="Arial"/>
          <w:b/>
          <w:bCs/>
        </w:rPr>
      </w:pPr>
    </w:p>
    <w:p w14:paraId="4FD350F7" w14:textId="47043551" w:rsidR="00E972F6" w:rsidRPr="00D949D0" w:rsidRDefault="00E972F6" w:rsidP="00D56228">
      <w:pPr>
        <w:spacing w:after="40"/>
        <w:jc w:val="both"/>
        <w:rPr>
          <w:rFonts w:ascii="Arial" w:hAnsi="Arial" w:cs="Arial"/>
        </w:rPr>
      </w:pPr>
      <w:r w:rsidRPr="00D949D0">
        <w:rPr>
          <w:rFonts w:ascii="Arial" w:hAnsi="Arial" w:cs="Arial"/>
        </w:rPr>
        <w:t xml:space="preserve">A distribuição dos serviços entre as empresas credenciadas observará </w:t>
      </w:r>
      <w:r w:rsidR="00BF196D">
        <w:rPr>
          <w:rFonts w:ascii="Arial" w:hAnsi="Arial" w:cs="Arial"/>
        </w:rPr>
        <w:t xml:space="preserve">a ordem de classificação por </w:t>
      </w:r>
      <w:r w:rsidRPr="00D949D0">
        <w:rPr>
          <w:rFonts w:ascii="Arial" w:hAnsi="Arial" w:cs="Arial"/>
        </w:rPr>
        <w:t>critérios objetivos, impessoais, previamente definidos e auditáveis, aplicáveis conforme a natureza da operação, de modo a assegurar isonomia, transparência, eficiência e adequada governança do processo.</w:t>
      </w:r>
    </w:p>
    <w:p w14:paraId="78D5EE64" w14:textId="20EB2C33" w:rsidR="00E972F6" w:rsidRDefault="006852AB" w:rsidP="00E972F6">
      <w:pPr>
        <w:spacing w:after="40"/>
        <w:rPr>
          <w:rFonts w:ascii="Arial" w:hAnsi="Arial" w:cs="Arial"/>
        </w:rPr>
      </w:pPr>
      <w:r>
        <w:rPr>
          <w:rFonts w:ascii="Arial" w:hAnsi="Arial" w:cs="Arial"/>
        </w:rPr>
        <w:t>Se</w:t>
      </w:r>
      <w:r w:rsidR="00E972F6" w:rsidRPr="00D949D0">
        <w:rPr>
          <w:rFonts w:ascii="Arial" w:hAnsi="Arial" w:cs="Arial"/>
        </w:rPr>
        <w:t>rão adotados, isolada ou combinadamente, conforme definido neste Termo de Referência e nos instrumentos operacionais da CAIXA, os seguintes critérios de distribuição:</w:t>
      </w:r>
    </w:p>
    <w:p w14:paraId="14659ED9" w14:textId="77777777" w:rsidR="008260F4" w:rsidRPr="00D949D0" w:rsidRDefault="008260F4" w:rsidP="00E972F6">
      <w:pPr>
        <w:spacing w:after="40"/>
        <w:rPr>
          <w:rFonts w:ascii="Arial" w:hAnsi="Arial" w:cs="Arial"/>
        </w:rPr>
      </w:pPr>
    </w:p>
    <w:p w14:paraId="42276A4A" w14:textId="66A1C292" w:rsidR="00E972F6" w:rsidRPr="00CE63FC" w:rsidRDefault="00E972F6" w:rsidP="00E972F6">
      <w:pPr>
        <w:spacing w:after="40"/>
        <w:rPr>
          <w:rFonts w:ascii="Arial" w:hAnsi="Arial" w:cs="Arial"/>
        </w:rPr>
      </w:pPr>
      <w:r w:rsidRPr="00D949D0">
        <w:rPr>
          <w:rFonts w:ascii="Arial" w:hAnsi="Arial" w:cs="Arial"/>
        </w:rPr>
        <w:t xml:space="preserve">I – Rodízio sequencial entre as </w:t>
      </w:r>
      <w:r w:rsidRPr="00CE63FC">
        <w:rPr>
          <w:rFonts w:ascii="Arial" w:hAnsi="Arial" w:cs="Arial"/>
        </w:rPr>
        <w:t xml:space="preserve">empresas credenciadas, respeitada a ordem </w:t>
      </w:r>
      <w:r w:rsidR="00C1378F" w:rsidRPr="00CE63FC">
        <w:rPr>
          <w:rFonts w:ascii="Arial" w:hAnsi="Arial" w:cs="Arial"/>
        </w:rPr>
        <w:t xml:space="preserve">da fila </w:t>
      </w:r>
      <w:r w:rsidRPr="00CE63FC">
        <w:rPr>
          <w:rFonts w:ascii="Arial" w:hAnsi="Arial" w:cs="Arial"/>
        </w:rPr>
        <w:t>previamente estabelecida e publicizada;</w:t>
      </w:r>
    </w:p>
    <w:p w14:paraId="7D256B60" w14:textId="624252B0" w:rsidR="00E972F6" w:rsidRPr="00CE63FC" w:rsidRDefault="00E972F6" w:rsidP="00E972F6">
      <w:pPr>
        <w:spacing w:after="40"/>
        <w:rPr>
          <w:rFonts w:ascii="Arial" w:hAnsi="Arial" w:cs="Arial"/>
        </w:rPr>
      </w:pPr>
      <w:r w:rsidRPr="00CE63FC">
        <w:rPr>
          <w:rFonts w:ascii="Arial" w:hAnsi="Arial" w:cs="Arial"/>
        </w:rPr>
        <w:t>II – Ordem cronológica das demandas, considerando a data e o horário de ingresso da solicitação de registro</w:t>
      </w:r>
      <w:r w:rsidR="008260F4" w:rsidRPr="00CE63FC">
        <w:rPr>
          <w:rFonts w:ascii="Arial" w:hAnsi="Arial" w:cs="Arial"/>
        </w:rPr>
        <w:t xml:space="preserve"> no portal de licitações da CAIXA</w:t>
      </w:r>
      <w:r w:rsidRPr="00CE63FC">
        <w:rPr>
          <w:rFonts w:ascii="Arial" w:hAnsi="Arial" w:cs="Arial"/>
        </w:rPr>
        <w:t>;</w:t>
      </w:r>
    </w:p>
    <w:p w14:paraId="1F95418E" w14:textId="77777777" w:rsidR="00E972F6" w:rsidRPr="00D949D0" w:rsidRDefault="00E972F6" w:rsidP="00E972F6">
      <w:pPr>
        <w:spacing w:after="40"/>
        <w:rPr>
          <w:rFonts w:ascii="Arial" w:hAnsi="Arial" w:cs="Arial"/>
        </w:rPr>
      </w:pPr>
      <w:r w:rsidRPr="00CE63FC">
        <w:rPr>
          <w:rFonts w:ascii="Arial" w:hAnsi="Arial" w:cs="Arial"/>
        </w:rPr>
        <w:t>III – Distribuição proporcional ou equitativa, com base em parâmetros objetivos de balanceamento de volume entre as credenciadas;</w:t>
      </w:r>
    </w:p>
    <w:p w14:paraId="3C00ABD8" w14:textId="2CA8C190" w:rsidR="00E972F6" w:rsidRPr="00D949D0" w:rsidRDefault="00E972F6" w:rsidP="00E972F6">
      <w:pPr>
        <w:spacing w:after="40"/>
        <w:rPr>
          <w:rFonts w:ascii="Arial" w:hAnsi="Arial" w:cs="Arial"/>
        </w:rPr>
      </w:pPr>
      <w:r w:rsidRPr="00D949D0">
        <w:rPr>
          <w:rFonts w:ascii="Arial" w:hAnsi="Arial" w:cs="Arial"/>
        </w:rPr>
        <w:t>IV – Critérios territoriais ou operacionais objetivos, tais como unidade da federação, localidade, tipo de operação</w:t>
      </w:r>
      <w:r w:rsidR="008646CB">
        <w:rPr>
          <w:rFonts w:ascii="Arial" w:hAnsi="Arial" w:cs="Arial"/>
        </w:rPr>
        <w:t xml:space="preserve"> e </w:t>
      </w:r>
      <w:r w:rsidRPr="00D949D0">
        <w:rPr>
          <w:rFonts w:ascii="Arial" w:hAnsi="Arial" w:cs="Arial"/>
        </w:rPr>
        <w:t>capacidade instalada.</w:t>
      </w:r>
    </w:p>
    <w:p w14:paraId="00CD4D59" w14:textId="77777777" w:rsidR="00E972F6" w:rsidRPr="003F0E9B" w:rsidRDefault="00E972F6" w:rsidP="00E972F6">
      <w:pPr>
        <w:spacing w:after="40"/>
        <w:ind w:left="1354"/>
        <w:rPr>
          <w:rFonts w:ascii="Arial" w:hAnsi="Arial" w:cs="Arial"/>
          <w:b/>
          <w:bCs/>
        </w:rPr>
      </w:pPr>
    </w:p>
    <w:p w14:paraId="5F1CF492" w14:textId="436695C7" w:rsidR="00E972F6" w:rsidRDefault="00E972F6" w:rsidP="00E972F6">
      <w:pPr>
        <w:spacing w:after="40"/>
        <w:rPr>
          <w:rFonts w:ascii="Arial" w:hAnsi="Arial" w:cs="Arial"/>
          <w:b/>
          <w:bCs/>
        </w:rPr>
      </w:pPr>
      <w:r w:rsidRPr="003F0E9B">
        <w:rPr>
          <w:rFonts w:ascii="Arial" w:hAnsi="Arial" w:cs="Arial"/>
          <w:b/>
          <w:bCs/>
        </w:rPr>
        <w:t>2.</w:t>
      </w:r>
      <w:r w:rsidR="00465736">
        <w:rPr>
          <w:rFonts w:ascii="Arial" w:hAnsi="Arial" w:cs="Arial"/>
          <w:b/>
          <w:bCs/>
        </w:rPr>
        <w:t>9.3</w:t>
      </w:r>
      <w:r w:rsidRPr="003F0E9B">
        <w:rPr>
          <w:rFonts w:ascii="Arial" w:hAnsi="Arial" w:cs="Arial"/>
          <w:b/>
          <w:bCs/>
        </w:rPr>
        <w:t xml:space="preserve"> Operações convencionais de financiamento de veículos</w:t>
      </w:r>
    </w:p>
    <w:p w14:paraId="74DF6971" w14:textId="77777777" w:rsidR="00E972F6" w:rsidRPr="003F0E9B" w:rsidRDefault="00E972F6" w:rsidP="00E972F6">
      <w:pPr>
        <w:spacing w:after="40"/>
        <w:rPr>
          <w:rFonts w:ascii="Arial" w:hAnsi="Arial" w:cs="Arial"/>
          <w:b/>
          <w:bCs/>
        </w:rPr>
      </w:pPr>
    </w:p>
    <w:p w14:paraId="39DD08A4" w14:textId="77777777" w:rsidR="00E972F6" w:rsidRPr="00482A9A" w:rsidRDefault="00E972F6" w:rsidP="00E972F6">
      <w:pPr>
        <w:spacing w:after="40"/>
        <w:rPr>
          <w:rFonts w:ascii="Arial" w:hAnsi="Arial" w:cs="Arial"/>
        </w:rPr>
      </w:pPr>
      <w:r w:rsidRPr="00482A9A">
        <w:rPr>
          <w:rFonts w:ascii="Arial" w:hAnsi="Arial" w:cs="Arial"/>
        </w:rPr>
        <w:t xml:space="preserve">Nas operações convencionais de financiamento de veículos, a distribuição dos serviços de registro de contratos e gravames observará rodízio sequencial entre as empresas credenciadas, conforme </w:t>
      </w:r>
      <w:r w:rsidRPr="00CE63FC">
        <w:rPr>
          <w:rFonts w:ascii="Arial" w:hAnsi="Arial" w:cs="Arial"/>
        </w:rPr>
        <w:t>ordem previamente definida</w:t>
      </w:r>
      <w:r w:rsidRPr="00482A9A">
        <w:rPr>
          <w:rFonts w:ascii="Arial" w:hAnsi="Arial" w:cs="Arial"/>
        </w:rPr>
        <w:t>, garantindo-se:</w:t>
      </w:r>
    </w:p>
    <w:p w14:paraId="6FA14754" w14:textId="77777777" w:rsidR="00E972F6" w:rsidRPr="00482A9A" w:rsidRDefault="00E972F6" w:rsidP="00E972F6">
      <w:pPr>
        <w:numPr>
          <w:ilvl w:val="0"/>
          <w:numId w:val="39"/>
        </w:numPr>
        <w:spacing w:after="40"/>
        <w:jc w:val="both"/>
        <w:rPr>
          <w:rFonts w:ascii="Arial" w:hAnsi="Arial" w:cs="Arial"/>
        </w:rPr>
      </w:pPr>
      <w:r w:rsidRPr="00482A9A">
        <w:rPr>
          <w:rFonts w:ascii="Arial" w:hAnsi="Arial" w:cs="Arial"/>
        </w:rPr>
        <w:t>a isonomia entre as credenciadas;</w:t>
      </w:r>
    </w:p>
    <w:p w14:paraId="193A53DC" w14:textId="77777777" w:rsidR="00E972F6" w:rsidRPr="00482A9A" w:rsidRDefault="00E972F6" w:rsidP="00E972F6">
      <w:pPr>
        <w:numPr>
          <w:ilvl w:val="0"/>
          <w:numId w:val="39"/>
        </w:numPr>
        <w:spacing w:after="40"/>
        <w:jc w:val="both"/>
        <w:rPr>
          <w:rFonts w:ascii="Arial" w:hAnsi="Arial" w:cs="Arial"/>
        </w:rPr>
      </w:pPr>
      <w:r w:rsidRPr="00482A9A">
        <w:rPr>
          <w:rFonts w:ascii="Arial" w:hAnsi="Arial" w:cs="Arial"/>
        </w:rPr>
        <w:t>a transparência do processo;</w:t>
      </w:r>
    </w:p>
    <w:p w14:paraId="6DAFD997" w14:textId="77777777" w:rsidR="00E972F6" w:rsidRPr="00482A9A" w:rsidRDefault="00E972F6" w:rsidP="00E972F6">
      <w:pPr>
        <w:numPr>
          <w:ilvl w:val="0"/>
          <w:numId w:val="39"/>
        </w:numPr>
        <w:spacing w:after="40"/>
        <w:jc w:val="both"/>
        <w:rPr>
          <w:rFonts w:ascii="Arial" w:hAnsi="Arial" w:cs="Arial"/>
        </w:rPr>
      </w:pPr>
      <w:r w:rsidRPr="00482A9A">
        <w:rPr>
          <w:rFonts w:ascii="Arial" w:hAnsi="Arial" w:cs="Arial"/>
        </w:rPr>
        <w:t>a previsibilidade operacional;</w:t>
      </w:r>
    </w:p>
    <w:p w14:paraId="0E3B5851" w14:textId="77777777" w:rsidR="00E972F6" w:rsidRPr="00482A9A" w:rsidRDefault="00E972F6" w:rsidP="00E972F6">
      <w:pPr>
        <w:numPr>
          <w:ilvl w:val="0"/>
          <w:numId w:val="39"/>
        </w:numPr>
        <w:spacing w:after="40"/>
        <w:jc w:val="both"/>
        <w:rPr>
          <w:rFonts w:ascii="Arial" w:hAnsi="Arial" w:cs="Arial"/>
        </w:rPr>
      </w:pPr>
      <w:r w:rsidRPr="00482A9A">
        <w:rPr>
          <w:rFonts w:ascii="Arial" w:hAnsi="Arial" w:cs="Arial"/>
        </w:rPr>
        <w:t>a adequada rastreabilidade dos registros.</w:t>
      </w:r>
    </w:p>
    <w:p w14:paraId="15B7C29E" w14:textId="77777777" w:rsidR="00E972F6" w:rsidRPr="003F0E9B" w:rsidRDefault="00E972F6" w:rsidP="00E972F6">
      <w:pPr>
        <w:spacing w:after="40"/>
        <w:ind w:left="1354"/>
        <w:rPr>
          <w:rFonts w:ascii="Arial" w:hAnsi="Arial" w:cs="Arial"/>
        </w:rPr>
      </w:pPr>
    </w:p>
    <w:p w14:paraId="45B1DACD" w14:textId="13BD074D" w:rsidR="00E972F6" w:rsidRDefault="00E972F6" w:rsidP="00E972F6">
      <w:pPr>
        <w:spacing w:after="40"/>
        <w:rPr>
          <w:rFonts w:ascii="Arial" w:hAnsi="Arial" w:cs="Arial"/>
          <w:b/>
          <w:bCs/>
        </w:rPr>
      </w:pPr>
      <w:r w:rsidRPr="003F0E9B">
        <w:rPr>
          <w:rFonts w:ascii="Arial" w:hAnsi="Arial" w:cs="Arial"/>
          <w:b/>
          <w:bCs/>
        </w:rPr>
        <w:t>2.</w:t>
      </w:r>
      <w:r w:rsidR="00465736">
        <w:rPr>
          <w:rFonts w:ascii="Arial" w:hAnsi="Arial" w:cs="Arial"/>
          <w:b/>
          <w:bCs/>
        </w:rPr>
        <w:t>9.4</w:t>
      </w:r>
      <w:r w:rsidRPr="003F0E9B">
        <w:rPr>
          <w:rFonts w:ascii="Arial" w:hAnsi="Arial" w:cs="Arial"/>
          <w:b/>
          <w:bCs/>
        </w:rPr>
        <w:t xml:space="preserve"> Operações de financiamento de frotas de veículos</w:t>
      </w:r>
    </w:p>
    <w:p w14:paraId="5323B52D" w14:textId="77777777" w:rsidR="00E972F6" w:rsidRPr="003F0E9B" w:rsidRDefault="00E972F6" w:rsidP="00E972F6">
      <w:pPr>
        <w:spacing w:after="40"/>
        <w:rPr>
          <w:rFonts w:ascii="Arial" w:hAnsi="Arial" w:cs="Arial"/>
          <w:b/>
          <w:bCs/>
        </w:rPr>
      </w:pPr>
    </w:p>
    <w:p w14:paraId="1BEA5CDC" w14:textId="20FAD27F" w:rsidR="00E972F6" w:rsidRDefault="00E972F6" w:rsidP="00E972F6">
      <w:pPr>
        <w:spacing w:after="40"/>
        <w:rPr>
          <w:rFonts w:ascii="Arial" w:hAnsi="Arial" w:cs="Arial"/>
        </w:rPr>
      </w:pPr>
      <w:r w:rsidRPr="00111066">
        <w:rPr>
          <w:rFonts w:ascii="Arial" w:hAnsi="Arial" w:cs="Arial"/>
        </w:rPr>
        <w:t xml:space="preserve">Nas operações de financiamento de frotas de veículos, em razão de suas características específicas, volumes concentrados e necessidade de maior controle operacional, a CAIXA poderá centralizar o registro dos contratos e respectivos gravames em uma única empresa credenciada por frota, como medida de eficiência, </w:t>
      </w:r>
      <w:r w:rsidRPr="00CE63FC">
        <w:rPr>
          <w:rFonts w:ascii="Arial" w:hAnsi="Arial" w:cs="Arial"/>
        </w:rPr>
        <w:t>segurança e governança do processo</w:t>
      </w:r>
      <w:r w:rsidR="008260F4" w:rsidRPr="00CE63FC">
        <w:rPr>
          <w:rFonts w:ascii="Arial" w:hAnsi="Arial" w:cs="Arial"/>
        </w:rPr>
        <w:t>, respeitada a ordem na fila de classificação por estado.</w:t>
      </w:r>
    </w:p>
    <w:p w14:paraId="08F931C7" w14:textId="77777777" w:rsidR="00E972F6" w:rsidRPr="00111066" w:rsidRDefault="00E972F6" w:rsidP="00E972F6">
      <w:pPr>
        <w:spacing w:after="40"/>
        <w:rPr>
          <w:rFonts w:ascii="Arial" w:hAnsi="Arial" w:cs="Arial"/>
        </w:rPr>
      </w:pPr>
    </w:p>
    <w:p w14:paraId="5AF74834" w14:textId="77777777" w:rsidR="00E972F6" w:rsidRDefault="00E972F6" w:rsidP="00E972F6">
      <w:pPr>
        <w:spacing w:after="40"/>
        <w:rPr>
          <w:rFonts w:ascii="Arial" w:hAnsi="Arial" w:cs="Arial"/>
        </w:rPr>
      </w:pPr>
      <w:r w:rsidRPr="00111066">
        <w:rPr>
          <w:rFonts w:ascii="Arial" w:hAnsi="Arial" w:cs="Arial"/>
        </w:rPr>
        <w:t>A centralização justifica-se, entre outros aspectos, por:</w:t>
      </w:r>
    </w:p>
    <w:p w14:paraId="5B99D379" w14:textId="77777777" w:rsidR="00E972F6" w:rsidRPr="00111066" w:rsidRDefault="00E972F6" w:rsidP="00E972F6">
      <w:pPr>
        <w:spacing w:after="40"/>
        <w:rPr>
          <w:rFonts w:ascii="Arial" w:hAnsi="Arial" w:cs="Arial"/>
        </w:rPr>
      </w:pPr>
    </w:p>
    <w:p w14:paraId="3752A7F8" w14:textId="77777777" w:rsidR="00E972F6" w:rsidRPr="00111066" w:rsidRDefault="00E972F6" w:rsidP="00E972F6">
      <w:pPr>
        <w:spacing w:after="40"/>
        <w:rPr>
          <w:rFonts w:ascii="Arial" w:hAnsi="Arial" w:cs="Arial"/>
        </w:rPr>
      </w:pPr>
      <w:r w:rsidRPr="00111066">
        <w:rPr>
          <w:rFonts w:ascii="Arial" w:hAnsi="Arial" w:cs="Arial"/>
        </w:rPr>
        <w:t>a) mitigar riscos de divergências temporais entre registros efetuados por empresas distintas;</w:t>
      </w:r>
      <w:r w:rsidRPr="00111066">
        <w:rPr>
          <w:rFonts w:ascii="Arial" w:hAnsi="Arial" w:cs="Arial"/>
        </w:rPr>
        <w:br/>
        <w:t>b) assegurar maior uniformidade e consistência das informações registradas;</w:t>
      </w:r>
      <w:r w:rsidRPr="00111066">
        <w:rPr>
          <w:rFonts w:ascii="Arial" w:hAnsi="Arial" w:cs="Arial"/>
        </w:rPr>
        <w:br/>
      </w:r>
      <w:r w:rsidRPr="00111066">
        <w:rPr>
          <w:rFonts w:ascii="Arial" w:hAnsi="Arial" w:cs="Arial"/>
        </w:rPr>
        <w:lastRenderedPageBreak/>
        <w:t>c) facilitar a consulta, o controle e a rastreabilidade dos registros, tanto pela CAIXA quanto por órgãos de controle e auditoria.</w:t>
      </w:r>
    </w:p>
    <w:p w14:paraId="790294DB" w14:textId="77777777" w:rsidR="00E972F6" w:rsidRPr="003F0E9B" w:rsidRDefault="00E972F6" w:rsidP="00E972F6">
      <w:pPr>
        <w:spacing w:after="40"/>
        <w:ind w:left="1354"/>
        <w:rPr>
          <w:rFonts w:ascii="Arial" w:hAnsi="Arial" w:cs="Arial"/>
        </w:rPr>
      </w:pPr>
    </w:p>
    <w:p w14:paraId="73158580" w14:textId="6A4D1ACC" w:rsidR="00E972F6" w:rsidRDefault="00E972F6" w:rsidP="00A76D34">
      <w:pPr>
        <w:spacing w:after="40"/>
        <w:rPr>
          <w:rFonts w:ascii="Arial" w:hAnsi="Arial" w:cs="Arial"/>
          <w:b/>
          <w:bCs/>
        </w:rPr>
      </w:pPr>
      <w:r w:rsidRPr="003F0E9B">
        <w:rPr>
          <w:rFonts w:ascii="Arial" w:hAnsi="Arial" w:cs="Arial"/>
          <w:b/>
          <w:bCs/>
        </w:rPr>
        <w:t>2.</w:t>
      </w:r>
      <w:r w:rsidR="00465736">
        <w:rPr>
          <w:rFonts w:ascii="Arial" w:hAnsi="Arial" w:cs="Arial"/>
          <w:b/>
          <w:bCs/>
        </w:rPr>
        <w:t>9.5</w:t>
      </w:r>
      <w:r w:rsidRPr="003F0E9B">
        <w:rPr>
          <w:rFonts w:ascii="Arial" w:hAnsi="Arial" w:cs="Arial"/>
          <w:b/>
          <w:bCs/>
        </w:rPr>
        <w:t xml:space="preserve"> Gerenciamento da fila e demandas excepcionais</w:t>
      </w:r>
    </w:p>
    <w:p w14:paraId="1BAF67BA" w14:textId="77777777" w:rsidR="00E972F6" w:rsidRPr="003F0E9B" w:rsidRDefault="00E972F6" w:rsidP="00E972F6">
      <w:pPr>
        <w:spacing w:after="40"/>
        <w:ind w:left="288" w:firstLine="708"/>
        <w:rPr>
          <w:rFonts w:ascii="Arial" w:hAnsi="Arial" w:cs="Arial"/>
          <w:b/>
          <w:bCs/>
        </w:rPr>
      </w:pPr>
    </w:p>
    <w:p w14:paraId="332B1786" w14:textId="77777777" w:rsidR="00E972F6" w:rsidRPr="00D503AB" w:rsidRDefault="00E972F6" w:rsidP="008260F4">
      <w:pPr>
        <w:spacing w:after="40"/>
        <w:jc w:val="both"/>
        <w:rPr>
          <w:rFonts w:ascii="Arial" w:hAnsi="Arial" w:cs="Arial"/>
        </w:rPr>
      </w:pPr>
      <w:r w:rsidRPr="00D503AB">
        <w:rPr>
          <w:rFonts w:ascii="Arial" w:hAnsi="Arial" w:cs="Arial"/>
        </w:rPr>
        <w:t>Na hipótese de surgimento de demanda concentrada ou extraordinária, caracterizada pela apresentação, de forma simultânea, de quantidade elevada de veículos para registro, a CAIXA poderá, antes da alocação definitiva da demanda, proceder à consulta formal à empresa próxima na ordem de distribuição, a fim de verificar sua capacidade de atendimento no prazo requerido, considerando a criticidade operacional da demanda.</w:t>
      </w:r>
    </w:p>
    <w:p w14:paraId="17323810" w14:textId="77777777" w:rsidR="00E972F6" w:rsidRPr="00D503AB" w:rsidRDefault="00E972F6" w:rsidP="008260F4">
      <w:pPr>
        <w:spacing w:after="40"/>
        <w:jc w:val="both"/>
        <w:rPr>
          <w:rFonts w:ascii="Arial" w:hAnsi="Arial" w:cs="Arial"/>
        </w:rPr>
      </w:pPr>
      <w:r w:rsidRPr="00D503AB">
        <w:rPr>
          <w:rFonts w:ascii="Arial" w:hAnsi="Arial" w:cs="Arial"/>
        </w:rPr>
        <w:t>§ 1º A eventual manifestação negativa, devidamente justificada quanto à impossibilidade de atendimento no prazo solicitado, não implicará perda da posição da empresa na fila de rodízio.</w:t>
      </w:r>
    </w:p>
    <w:p w14:paraId="7C9D831E" w14:textId="5279B86E" w:rsidR="00E972F6" w:rsidRPr="00CE63FC" w:rsidRDefault="00E972F6" w:rsidP="008260F4">
      <w:pPr>
        <w:spacing w:after="40"/>
        <w:jc w:val="both"/>
        <w:rPr>
          <w:rFonts w:ascii="Arial" w:hAnsi="Arial" w:cs="Arial"/>
        </w:rPr>
      </w:pPr>
      <w:r w:rsidRPr="00D503AB">
        <w:rPr>
          <w:rFonts w:ascii="Arial" w:hAnsi="Arial" w:cs="Arial"/>
        </w:rPr>
        <w:t xml:space="preserve">§ 2º Em caso de negativa, a CAIXA convocará, sucessivamente, as demais empresas credenciadas, observada a </w:t>
      </w:r>
      <w:r w:rsidRPr="00CE63FC">
        <w:rPr>
          <w:rFonts w:ascii="Arial" w:hAnsi="Arial" w:cs="Arial"/>
        </w:rPr>
        <w:t xml:space="preserve">ordem </w:t>
      </w:r>
      <w:r w:rsidR="008260F4" w:rsidRPr="00CE63FC">
        <w:rPr>
          <w:rFonts w:ascii="Arial" w:hAnsi="Arial" w:cs="Arial"/>
        </w:rPr>
        <w:t>de classificação</w:t>
      </w:r>
      <w:r w:rsidRPr="00CE63FC">
        <w:rPr>
          <w:rFonts w:ascii="Arial" w:hAnsi="Arial" w:cs="Arial"/>
        </w:rPr>
        <w:t>, até que seja identificada aquela apta a executar o serviço nas condições e prazos necessários.</w:t>
      </w:r>
    </w:p>
    <w:p w14:paraId="41BC16C6" w14:textId="77777777" w:rsidR="00E972F6" w:rsidRPr="00CE63FC" w:rsidRDefault="00E972F6" w:rsidP="00E972F6">
      <w:pPr>
        <w:spacing w:after="40"/>
        <w:rPr>
          <w:rFonts w:ascii="Arial" w:hAnsi="Arial" w:cs="Arial"/>
        </w:rPr>
      </w:pPr>
      <w:r w:rsidRPr="00CE63FC">
        <w:rPr>
          <w:rFonts w:ascii="Arial" w:hAnsi="Arial" w:cs="Arial"/>
        </w:rPr>
        <w:t>§ 3º O procedimento adotado será devidamente registrado e documentado, assegurando-se transparência, controle e rastreabilidade da decisão.</w:t>
      </w:r>
    </w:p>
    <w:p w14:paraId="2EB2D24E" w14:textId="77777777" w:rsidR="00E972F6" w:rsidRPr="00CE63FC" w:rsidRDefault="00E972F6" w:rsidP="00A76D34">
      <w:pPr>
        <w:spacing w:after="40"/>
        <w:rPr>
          <w:rFonts w:ascii="Arial" w:hAnsi="Arial" w:cs="Arial"/>
        </w:rPr>
      </w:pPr>
    </w:p>
    <w:p w14:paraId="1D3ACBEF" w14:textId="3660F79A" w:rsidR="00E972F6" w:rsidRPr="00CE63FC" w:rsidRDefault="00E972F6" w:rsidP="00E972F6">
      <w:pPr>
        <w:rPr>
          <w:rFonts w:ascii="Arial" w:hAnsi="Arial" w:cs="Arial"/>
          <w:b/>
          <w:bCs/>
        </w:rPr>
      </w:pPr>
      <w:r w:rsidRPr="00CE63FC">
        <w:rPr>
          <w:rFonts w:ascii="Arial" w:hAnsi="Arial" w:cs="Arial"/>
          <w:b/>
          <w:bCs/>
        </w:rPr>
        <w:t>2.</w:t>
      </w:r>
      <w:r w:rsidR="00465736">
        <w:rPr>
          <w:rFonts w:ascii="Arial" w:hAnsi="Arial" w:cs="Arial"/>
          <w:b/>
          <w:bCs/>
        </w:rPr>
        <w:t>10</w:t>
      </w:r>
      <w:r w:rsidRPr="00CE63FC">
        <w:rPr>
          <w:rFonts w:ascii="Arial" w:hAnsi="Arial" w:cs="Arial"/>
          <w:b/>
          <w:bCs/>
        </w:rPr>
        <w:t xml:space="preserve"> Continuidade de Negócios </w:t>
      </w:r>
    </w:p>
    <w:p w14:paraId="73AE623E" w14:textId="77777777" w:rsidR="00E972F6" w:rsidRPr="00CE63FC" w:rsidRDefault="00E972F6" w:rsidP="00E972F6">
      <w:pPr>
        <w:spacing w:after="24"/>
        <w:ind w:left="427"/>
        <w:rPr>
          <w:rFonts w:ascii="Arial" w:hAnsi="Arial" w:cs="Arial"/>
        </w:rPr>
      </w:pPr>
      <w:r w:rsidRPr="00CE63FC">
        <w:rPr>
          <w:rFonts w:ascii="Arial" w:hAnsi="Arial" w:cs="Arial"/>
        </w:rPr>
        <w:tab/>
        <w:t xml:space="preserve"> </w:t>
      </w:r>
    </w:p>
    <w:p w14:paraId="7063123F" w14:textId="1DD16F7D" w:rsidR="00E972F6" w:rsidRPr="00CE63FC" w:rsidRDefault="00E972F6" w:rsidP="00A76D34">
      <w:pPr>
        <w:jc w:val="both"/>
        <w:rPr>
          <w:rFonts w:ascii="Arial" w:hAnsi="Arial" w:cs="Arial"/>
        </w:rPr>
      </w:pPr>
      <w:r w:rsidRPr="00CE63FC">
        <w:rPr>
          <w:rFonts w:ascii="Arial" w:hAnsi="Arial" w:cs="Arial"/>
        </w:rPr>
        <w:t xml:space="preserve">A CREDENCIADA deve estar devidamente credenciada junto aos </w:t>
      </w:r>
      <w:proofErr w:type="spellStart"/>
      <w:r w:rsidRPr="00CE63FC">
        <w:rPr>
          <w:rFonts w:ascii="Arial" w:hAnsi="Arial" w:cs="Arial"/>
        </w:rPr>
        <w:t>DETRANs</w:t>
      </w:r>
      <w:proofErr w:type="spellEnd"/>
      <w:r w:rsidRPr="00CE63FC">
        <w:rPr>
          <w:rFonts w:ascii="Arial" w:hAnsi="Arial" w:cs="Arial"/>
        </w:rPr>
        <w:t xml:space="preserve"> em que pretende atuar, devendo incluir no portal de licitações CAIXA o certificado que comprove a habilitação junto ao órgão.</w:t>
      </w:r>
    </w:p>
    <w:p w14:paraId="168F1900" w14:textId="5050B243" w:rsidR="00E972F6" w:rsidRPr="00CE63FC" w:rsidRDefault="00E972F6" w:rsidP="00A76D34">
      <w:pPr>
        <w:jc w:val="both"/>
        <w:rPr>
          <w:rFonts w:ascii="Arial" w:hAnsi="Arial" w:cs="Arial"/>
        </w:rPr>
      </w:pPr>
      <w:r w:rsidRPr="00CE63FC">
        <w:rPr>
          <w:rFonts w:ascii="Arial" w:hAnsi="Arial" w:cs="Arial"/>
        </w:rPr>
        <w:t xml:space="preserve">Em caso de descredenciamento junto a um ou mais DETRAN(s), no decorrer do contrato, a prestação de serviço junto à CAIXA será suspensa.  </w:t>
      </w:r>
    </w:p>
    <w:p w14:paraId="4F1EC0ED" w14:textId="428B4693" w:rsidR="000570D4" w:rsidRPr="00CE63FC" w:rsidRDefault="00E972F6" w:rsidP="00A76D34">
      <w:pPr>
        <w:jc w:val="both"/>
        <w:rPr>
          <w:rFonts w:ascii="Arial" w:hAnsi="Arial" w:cs="Arial"/>
        </w:rPr>
      </w:pPr>
      <w:r w:rsidRPr="00CE63FC">
        <w:rPr>
          <w:rFonts w:ascii="Arial" w:hAnsi="Arial" w:cs="Arial"/>
        </w:rPr>
        <w:t xml:space="preserve">Caso o credenciamento junto ao DETRAN da empresa suspensa seja reabilitado, </w:t>
      </w:r>
      <w:r w:rsidR="000570D4" w:rsidRPr="00CE63FC">
        <w:rPr>
          <w:rFonts w:ascii="Arial" w:hAnsi="Arial" w:cs="Arial"/>
        </w:rPr>
        <w:t xml:space="preserve">a empresa </w:t>
      </w:r>
      <w:r w:rsidRPr="00CE63FC">
        <w:rPr>
          <w:rFonts w:ascii="Arial" w:hAnsi="Arial" w:cs="Arial"/>
        </w:rPr>
        <w:t xml:space="preserve">deverá </w:t>
      </w:r>
      <w:r w:rsidR="000570D4" w:rsidRPr="00CE63FC">
        <w:rPr>
          <w:rFonts w:ascii="Arial" w:hAnsi="Arial" w:cs="Arial"/>
        </w:rPr>
        <w:t xml:space="preserve">comunicar </w:t>
      </w:r>
      <w:r w:rsidR="00B20E49" w:rsidRPr="00CE63FC">
        <w:rPr>
          <w:rFonts w:ascii="Arial" w:hAnsi="Arial" w:cs="Arial"/>
        </w:rPr>
        <w:t xml:space="preserve">formalmente </w:t>
      </w:r>
      <w:r w:rsidRPr="00CE63FC">
        <w:rPr>
          <w:rFonts w:ascii="Arial" w:hAnsi="Arial" w:cs="Arial"/>
        </w:rPr>
        <w:t xml:space="preserve">à CAIXA, </w:t>
      </w:r>
      <w:r w:rsidR="007F4056">
        <w:rPr>
          <w:rFonts w:ascii="Arial" w:hAnsi="Arial" w:cs="Arial"/>
        </w:rPr>
        <w:t xml:space="preserve">exclusivamente </w:t>
      </w:r>
      <w:r w:rsidR="000570D4" w:rsidRPr="00CE63FC">
        <w:rPr>
          <w:rFonts w:ascii="Arial" w:hAnsi="Arial" w:cs="Arial"/>
        </w:rPr>
        <w:t>p</w:t>
      </w:r>
      <w:r w:rsidR="007F4056">
        <w:rPr>
          <w:rFonts w:ascii="Arial" w:hAnsi="Arial" w:cs="Arial"/>
        </w:rPr>
        <w:t xml:space="preserve">elo </w:t>
      </w:r>
      <w:r w:rsidR="00294C62">
        <w:rPr>
          <w:rFonts w:ascii="Arial" w:hAnsi="Arial" w:cs="Arial"/>
        </w:rPr>
        <w:t>e-mail</w:t>
      </w:r>
      <w:r w:rsidR="007F4056">
        <w:rPr>
          <w:rFonts w:ascii="Arial" w:hAnsi="Arial" w:cs="Arial"/>
        </w:rPr>
        <w:t xml:space="preserve"> gemob</w:t>
      </w:r>
      <w:r w:rsidR="00294C62">
        <w:rPr>
          <w:rFonts w:ascii="Arial" w:hAnsi="Arial" w:cs="Arial"/>
        </w:rPr>
        <w:t>@caixa.gov.br</w:t>
      </w:r>
      <w:r w:rsidR="000570D4" w:rsidRPr="00CE63FC">
        <w:rPr>
          <w:rFonts w:ascii="Arial" w:hAnsi="Arial" w:cs="Arial"/>
        </w:rPr>
        <w:t xml:space="preserve">, anexando a documentação comprobatória de regularidade da sua situação perante </w:t>
      </w:r>
      <w:proofErr w:type="gramStart"/>
      <w:r w:rsidR="000570D4" w:rsidRPr="00CE63FC">
        <w:rPr>
          <w:rFonts w:ascii="Arial" w:hAnsi="Arial" w:cs="Arial"/>
        </w:rPr>
        <w:t>ao</w:t>
      </w:r>
      <w:proofErr w:type="gramEnd"/>
      <w:r w:rsidR="000570D4" w:rsidRPr="00CE63FC">
        <w:rPr>
          <w:rFonts w:ascii="Arial" w:hAnsi="Arial" w:cs="Arial"/>
        </w:rPr>
        <w:t xml:space="preserve"> DETRAN, </w:t>
      </w:r>
      <w:r w:rsidRPr="00CE63FC">
        <w:rPr>
          <w:rFonts w:ascii="Arial" w:hAnsi="Arial" w:cs="Arial"/>
        </w:rPr>
        <w:t>para que a suspensão seja cancelada e a empresa volte a receber demandas de serviço.</w:t>
      </w:r>
      <w:r w:rsidR="003363AD" w:rsidRPr="00CE63FC">
        <w:rPr>
          <w:rFonts w:ascii="Arial" w:hAnsi="Arial" w:cs="Arial"/>
        </w:rPr>
        <w:t xml:space="preserve"> </w:t>
      </w:r>
    </w:p>
    <w:p w14:paraId="4666393F" w14:textId="2EC2A6B2" w:rsidR="00E972F6" w:rsidRDefault="00E972F6" w:rsidP="00A76D34">
      <w:pPr>
        <w:rPr>
          <w:rFonts w:ascii="Arial" w:hAnsi="Arial" w:cs="Arial"/>
        </w:rPr>
      </w:pPr>
      <w:r w:rsidRPr="00CE63FC">
        <w:rPr>
          <w:rFonts w:ascii="Arial" w:hAnsi="Arial" w:cs="Arial"/>
        </w:rPr>
        <w:t xml:space="preserve">Em caso de suspensão, a empresa perderá a colocação na fila de distribuição do serviço, e, em sua reabilitação, será </w:t>
      </w:r>
      <w:r w:rsidR="00CA415C" w:rsidRPr="00CE63FC">
        <w:rPr>
          <w:rFonts w:ascii="Arial" w:hAnsi="Arial" w:cs="Arial"/>
        </w:rPr>
        <w:t>re</w:t>
      </w:r>
      <w:r w:rsidRPr="00CE63FC">
        <w:rPr>
          <w:rFonts w:ascii="Arial" w:hAnsi="Arial" w:cs="Arial"/>
        </w:rPr>
        <w:t>classificada, recebendo nova colocação na referida fila.</w:t>
      </w:r>
    </w:p>
    <w:p w14:paraId="06140588" w14:textId="233294A3" w:rsidR="00E972F6" w:rsidRDefault="00E972F6" w:rsidP="00123961">
      <w:pPr>
        <w:rPr>
          <w:rFonts w:ascii="Arial" w:hAnsi="Arial" w:cs="Arial"/>
        </w:rPr>
      </w:pPr>
      <w:r>
        <w:rPr>
          <w:rFonts w:ascii="Arial" w:hAnsi="Arial" w:cs="Arial"/>
        </w:rPr>
        <w:t xml:space="preserve">A CAIXA acompanhará a manutenção da habilitação da empresa junto aos </w:t>
      </w:r>
      <w:proofErr w:type="spellStart"/>
      <w:r>
        <w:rPr>
          <w:rFonts w:ascii="Arial" w:hAnsi="Arial" w:cs="Arial"/>
        </w:rPr>
        <w:t>DETRANs</w:t>
      </w:r>
      <w:proofErr w:type="spellEnd"/>
      <w:r>
        <w:rPr>
          <w:rFonts w:ascii="Arial" w:hAnsi="Arial" w:cs="Arial"/>
        </w:rPr>
        <w:t xml:space="preserve"> por meio de </w:t>
      </w:r>
      <w:r w:rsidR="00CA415C" w:rsidRPr="00294C62">
        <w:rPr>
          <w:rFonts w:ascii="Arial" w:hAnsi="Arial" w:cs="Arial"/>
        </w:rPr>
        <w:t>monitoramento</w:t>
      </w:r>
      <w:r w:rsidRPr="00294C62">
        <w:rPr>
          <w:rFonts w:ascii="Arial" w:hAnsi="Arial" w:cs="Arial"/>
        </w:rPr>
        <w:t xml:space="preserve"> dos retornos</w:t>
      </w:r>
      <w:r>
        <w:rPr>
          <w:rFonts w:ascii="Arial" w:hAnsi="Arial" w:cs="Arial"/>
        </w:rPr>
        <w:t xml:space="preserve"> dos serviços realizados.</w:t>
      </w:r>
    </w:p>
    <w:p w14:paraId="34A72F78" w14:textId="77777777" w:rsidR="00123961" w:rsidRDefault="00E972F6" w:rsidP="00123961">
      <w:pPr>
        <w:rPr>
          <w:rFonts w:ascii="Arial" w:hAnsi="Arial" w:cs="Arial"/>
        </w:rPr>
      </w:pPr>
      <w:r>
        <w:rPr>
          <w:rFonts w:ascii="Arial" w:hAnsi="Arial" w:cs="Arial"/>
        </w:rPr>
        <w:t>Havendo retorno informando registro negad</w:t>
      </w:r>
      <w:r w:rsidR="0001251B">
        <w:rPr>
          <w:rFonts w:ascii="Arial" w:hAnsi="Arial" w:cs="Arial"/>
        </w:rPr>
        <w:t>o</w:t>
      </w:r>
      <w:r>
        <w:rPr>
          <w:rFonts w:ascii="Arial" w:hAnsi="Arial" w:cs="Arial"/>
        </w:rPr>
        <w:t xml:space="preserve"> em razão de perda de credenciamento, a </w:t>
      </w:r>
      <w:r w:rsidRPr="002000B5">
        <w:rPr>
          <w:rFonts w:ascii="Arial" w:hAnsi="Arial" w:cs="Arial"/>
        </w:rPr>
        <w:t>empresa será imediatamente suspensa.</w:t>
      </w:r>
      <w:r>
        <w:rPr>
          <w:rFonts w:ascii="Arial" w:hAnsi="Arial" w:cs="Arial"/>
        </w:rPr>
        <w:t xml:space="preserve"> </w:t>
      </w:r>
    </w:p>
    <w:p w14:paraId="255ABA62" w14:textId="7E0F867C" w:rsidR="00E972F6" w:rsidRDefault="00294C62" w:rsidP="00123961">
      <w:pPr>
        <w:rPr>
          <w:rFonts w:ascii="Arial" w:hAnsi="Arial" w:cs="Arial"/>
        </w:rPr>
      </w:pPr>
      <w:r>
        <w:rPr>
          <w:rFonts w:ascii="Arial" w:hAnsi="Arial" w:cs="Arial"/>
        </w:rPr>
        <w:tab/>
      </w:r>
    </w:p>
    <w:p w14:paraId="24ACFEF8" w14:textId="5A56A18F" w:rsidR="00E972F6" w:rsidRPr="00C9309C" w:rsidRDefault="00E972F6" w:rsidP="00E972F6">
      <w:pPr>
        <w:rPr>
          <w:rFonts w:ascii="Arial" w:hAnsi="Arial" w:cs="Arial"/>
        </w:rPr>
      </w:pPr>
      <w:r w:rsidRPr="00DF2E04">
        <w:rPr>
          <w:rFonts w:ascii="Arial" w:hAnsi="Arial" w:cs="Arial"/>
          <w:b/>
          <w:bCs/>
        </w:rPr>
        <w:t>2.1</w:t>
      </w:r>
      <w:r w:rsidR="00465736">
        <w:rPr>
          <w:rFonts w:ascii="Arial" w:hAnsi="Arial" w:cs="Arial"/>
          <w:b/>
          <w:bCs/>
        </w:rPr>
        <w:t>1</w:t>
      </w:r>
      <w:r>
        <w:rPr>
          <w:rFonts w:ascii="Arial" w:hAnsi="Arial" w:cs="Arial"/>
          <w:b/>
          <w:bCs/>
        </w:rPr>
        <w:t xml:space="preserve"> </w:t>
      </w:r>
      <w:r w:rsidRPr="00DF2E04">
        <w:rPr>
          <w:rFonts w:ascii="Arial" w:hAnsi="Arial" w:cs="Arial"/>
          <w:b/>
          <w:bCs/>
        </w:rPr>
        <w:t xml:space="preserve">Lei Geral de Proteção de Dados (LGPD)  </w:t>
      </w:r>
    </w:p>
    <w:p w14:paraId="1BBE40DE" w14:textId="77777777" w:rsidR="00E972F6" w:rsidRPr="00DF2E04" w:rsidRDefault="00E972F6" w:rsidP="00E972F6">
      <w:pPr>
        <w:spacing w:after="16"/>
        <w:ind w:left="1922"/>
        <w:rPr>
          <w:rFonts w:ascii="Arial" w:hAnsi="Arial" w:cs="Arial"/>
          <w:b/>
          <w:bCs/>
        </w:rPr>
      </w:pPr>
      <w:r w:rsidRPr="00DF2E04">
        <w:rPr>
          <w:rFonts w:ascii="Arial" w:hAnsi="Arial" w:cs="Arial"/>
          <w:b/>
          <w:bCs/>
        </w:rPr>
        <w:t xml:space="preserve"> </w:t>
      </w:r>
    </w:p>
    <w:p w14:paraId="6CCB5724" w14:textId="40A46ADE" w:rsidR="00E972F6" w:rsidRDefault="00E972F6" w:rsidP="00E972F6">
      <w:pPr>
        <w:rPr>
          <w:rFonts w:ascii="Arial" w:hAnsi="Arial" w:cs="Arial"/>
        </w:rPr>
      </w:pPr>
      <w:r w:rsidRPr="00633BBF">
        <w:rPr>
          <w:rFonts w:ascii="Arial" w:hAnsi="Arial" w:cs="Arial"/>
        </w:rPr>
        <w:t>Conforme a Resolução 4.893 (BACEN), a C</w:t>
      </w:r>
      <w:r>
        <w:rPr>
          <w:rFonts w:ascii="Arial" w:hAnsi="Arial" w:cs="Arial"/>
        </w:rPr>
        <w:t>REDENCIA</w:t>
      </w:r>
      <w:r w:rsidRPr="00633BBF">
        <w:rPr>
          <w:rFonts w:ascii="Arial" w:hAnsi="Arial" w:cs="Arial"/>
        </w:rPr>
        <w:t>DA deve</w:t>
      </w:r>
      <w:r w:rsidR="0001251B">
        <w:rPr>
          <w:rFonts w:ascii="Arial" w:hAnsi="Arial" w:cs="Arial"/>
        </w:rPr>
        <w:t>rá estar</w:t>
      </w:r>
      <w:r w:rsidRPr="00633BBF">
        <w:rPr>
          <w:rFonts w:ascii="Arial" w:hAnsi="Arial" w:cs="Arial"/>
        </w:rPr>
        <w:t xml:space="preserve"> aderente a esta resolução. </w:t>
      </w:r>
    </w:p>
    <w:p w14:paraId="1F927CBC" w14:textId="77777777" w:rsidR="00E972F6" w:rsidRPr="00633BBF" w:rsidRDefault="00E972F6" w:rsidP="0001251B">
      <w:pPr>
        <w:jc w:val="both"/>
        <w:rPr>
          <w:rFonts w:ascii="Arial" w:hAnsi="Arial" w:cs="Arial"/>
        </w:rPr>
      </w:pPr>
      <w:r w:rsidRPr="00633BBF">
        <w:rPr>
          <w:rFonts w:ascii="Arial" w:hAnsi="Arial" w:cs="Arial"/>
        </w:rPr>
        <w:t>Em caso de encerramento de contrato, a C</w:t>
      </w:r>
      <w:r>
        <w:rPr>
          <w:rFonts w:ascii="Arial" w:hAnsi="Arial" w:cs="Arial"/>
        </w:rPr>
        <w:t>REDENCIA</w:t>
      </w:r>
      <w:r w:rsidRPr="00633BBF">
        <w:rPr>
          <w:rFonts w:ascii="Arial" w:hAnsi="Arial" w:cs="Arial"/>
        </w:rPr>
        <w:t>DA deve fornecer a base de todas as transações realizadas para fins de guarda pel</w:t>
      </w:r>
      <w:r>
        <w:rPr>
          <w:rFonts w:ascii="Arial" w:hAnsi="Arial" w:cs="Arial"/>
        </w:rPr>
        <w:t>a</w:t>
      </w:r>
      <w:r w:rsidRPr="00633BBF">
        <w:rPr>
          <w:rFonts w:ascii="Arial" w:hAnsi="Arial" w:cs="Arial"/>
        </w:rPr>
        <w:t xml:space="preserve"> C</w:t>
      </w:r>
      <w:r>
        <w:rPr>
          <w:rFonts w:ascii="Arial" w:hAnsi="Arial" w:cs="Arial"/>
        </w:rPr>
        <w:t>REDENCIADORA</w:t>
      </w:r>
      <w:r w:rsidRPr="00633BBF">
        <w:rPr>
          <w:rFonts w:ascii="Arial" w:hAnsi="Arial" w:cs="Arial"/>
        </w:rPr>
        <w:t xml:space="preserve"> e, em seguida, realizar o expurgo da totalidade das informações. </w:t>
      </w:r>
    </w:p>
    <w:p w14:paraId="5DF446DC" w14:textId="77777777" w:rsidR="00123961" w:rsidRDefault="00123961" w:rsidP="00E972F6">
      <w:pPr>
        <w:spacing w:after="16"/>
        <w:ind w:left="1922"/>
        <w:rPr>
          <w:rFonts w:ascii="Arial" w:hAnsi="Arial" w:cs="Arial"/>
        </w:rPr>
      </w:pPr>
    </w:p>
    <w:p w14:paraId="51C8082B" w14:textId="0CD4E224" w:rsidR="00E972F6" w:rsidRDefault="00E972F6" w:rsidP="00E972F6">
      <w:pPr>
        <w:spacing w:after="16"/>
        <w:ind w:left="1922"/>
        <w:rPr>
          <w:rFonts w:ascii="Arial" w:hAnsi="Arial" w:cs="Arial"/>
        </w:rPr>
      </w:pPr>
      <w:r w:rsidRPr="00633BBF">
        <w:rPr>
          <w:rFonts w:ascii="Arial" w:hAnsi="Arial" w:cs="Arial"/>
        </w:rPr>
        <w:t xml:space="preserve">  </w:t>
      </w:r>
      <w:r w:rsidRPr="002000B5">
        <w:rPr>
          <w:rFonts w:ascii="Arial" w:hAnsi="Arial" w:cs="Arial"/>
        </w:rPr>
        <w:tab/>
        <w:t xml:space="preserve"> </w:t>
      </w:r>
    </w:p>
    <w:p w14:paraId="01EE4B97" w14:textId="5E3900F2" w:rsidR="00E972F6" w:rsidRPr="00936D60" w:rsidRDefault="00E972F6" w:rsidP="00E972F6">
      <w:pPr>
        <w:spacing w:after="16"/>
        <w:rPr>
          <w:rFonts w:ascii="Arial" w:hAnsi="Arial" w:cs="Arial"/>
          <w:b/>
          <w:bCs/>
        </w:rPr>
      </w:pPr>
      <w:r w:rsidRPr="00DF2E04">
        <w:rPr>
          <w:rFonts w:ascii="Arial" w:hAnsi="Arial" w:cs="Arial"/>
          <w:b/>
          <w:bCs/>
        </w:rPr>
        <w:lastRenderedPageBreak/>
        <w:t>2</w:t>
      </w:r>
      <w:r w:rsidR="00465736">
        <w:rPr>
          <w:rFonts w:ascii="Arial" w:hAnsi="Arial" w:cs="Arial"/>
          <w:b/>
          <w:bCs/>
        </w:rPr>
        <w:t>.12</w:t>
      </w:r>
      <w:r w:rsidRPr="00DF2E04">
        <w:rPr>
          <w:rFonts w:ascii="Arial" w:hAnsi="Arial" w:cs="Arial"/>
          <w:b/>
          <w:bCs/>
        </w:rPr>
        <w:t xml:space="preserve"> Penalidades </w:t>
      </w:r>
    </w:p>
    <w:p w14:paraId="2DD69DE6" w14:textId="77777777" w:rsidR="00E972F6" w:rsidRPr="00DF2E04" w:rsidRDefault="00E972F6" w:rsidP="00E972F6">
      <w:pPr>
        <w:spacing w:after="16"/>
        <w:ind w:firstLine="410"/>
        <w:rPr>
          <w:rFonts w:ascii="Arial" w:hAnsi="Arial" w:cs="Arial"/>
          <w:b/>
          <w:bCs/>
        </w:rPr>
      </w:pPr>
      <w:r w:rsidRPr="00DF2E04">
        <w:rPr>
          <w:rFonts w:ascii="Arial" w:hAnsi="Arial" w:cs="Arial"/>
          <w:b/>
          <w:bCs/>
        </w:rPr>
        <w:t xml:space="preserve"> </w:t>
      </w:r>
    </w:p>
    <w:p w14:paraId="1D744352" w14:textId="0040CA9A" w:rsidR="00E972F6" w:rsidRPr="00DF2E04" w:rsidRDefault="00E972F6" w:rsidP="00E972F6">
      <w:pPr>
        <w:spacing w:after="16"/>
        <w:rPr>
          <w:rFonts w:ascii="Arial" w:hAnsi="Arial" w:cs="Arial"/>
          <w:b/>
          <w:bCs/>
        </w:rPr>
      </w:pPr>
      <w:r w:rsidRPr="00DF2E04">
        <w:rPr>
          <w:rFonts w:ascii="Arial" w:hAnsi="Arial" w:cs="Arial"/>
          <w:b/>
          <w:bCs/>
        </w:rPr>
        <w:t>2.1</w:t>
      </w:r>
      <w:r w:rsidR="00465736">
        <w:rPr>
          <w:rFonts w:ascii="Arial" w:hAnsi="Arial" w:cs="Arial"/>
          <w:b/>
          <w:bCs/>
        </w:rPr>
        <w:t>2.1</w:t>
      </w:r>
      <w:r w:rsidRPr="00DF2E04">
        <w:rPr>
          <w:rFonts w:ascii="Arial" w:hAnsi="Arial" w:cs="Arial"/>
          <w:b/>
          <w:bCs/>
        </w:rPr>
        <w:t xml:space="preserve"> </w:t>
      </w:r>
      <w:r w:rsidRPr="00B81B1E">
        <w:rPr>
          <w:rFonts w:ascii="Arial" w:hAnsi="Arial" w:cs="Arial"/>
          <w:b/>
          <w:bCs/>
        </w:rPr>
        <w:t>Indisponibilidade de sistema</w:t>
      </w:r>
      <w:r w:rsidRPr="00DF2E04">
        <w:rPr>
          <w:rFonts w:ascii="Arial" w:hAnsi="Arial" w:cs="Arial"/>
          <w:b/>
          <w:bCs/>
        </w:rPr>
        <w:t xml:space="preserve"> </w:t>
      </w:r>
    </w:p>
    <w:p w14:paraId="10476534" w14:textId="77777777" w:rsidR="00E972F6" w:rsidRPr="00DF2E04" w:rsidRDefault="00E972F6" w:rsidP="00E972F6">
      <w:pPr>
        <w:spacing w:after="16"/>
        <w:ind w:firstLine="410"/>
        <w:rPr>
          <w:rFonts w:ascii="Arial" w:hAnsi="Arial" w:cs="Arial"/>
          <w:b/>
          <w:bCs/>
        </w:rPr>
      </w:pPr>
      <w:r w:rsidRPr="00DF2E04">
        <w:rPr>
          <w:rFonts w:ascii="Arial" w:hAnsi="Arial" w:cs="Arial"/>
          <w:b/>
          <w:bCs/>
        </w:rPr>
        <w:t xml:space="preserve"> </w:t>
      </w:r>
    </w:p>
    <w:p w14:paraId="53F1658E" w14:textId="751D8505" w:rsidR="00E972F6" w:rsidRPr="00936D60" w:rsidRDefault="00E972F6" w:rsidP="004B7DAB">
      <w:pPr>
        <w:jc w:val="both"/>
        <w:rPr>
          <w:rFonts w:ascii="Arial" w:hAnsi="Arial" w:cs="Arial"/>
        </w:rPr>
      </w:pPr>
      <w:r w:rsidRPr="00936D60">
        <w:rPr>
          <w:rFonts w:ascii="Arial" w:hAnsi="Arial" w:cs="Arial"/>
        </w:rPr>
        <w:t>Em caso de indisponibilidade do sistema justificada pela empresa registradora, a CAIXA aguardará 24horas para que o serviço seja reestabelecido, sem que a empresa perca a vez na fila de distribuição do serviço.</w:t>
      </w:r>
    </w:p>
    <w:p w14:paraId="135D3655" w14:textId="1501BC5D" w:rsidR="0001251B" w:rsidRDefault="00E972F6" w:rsidP="0001251B">
      <w:pPr>
        <w:jc w:val="both"/>
        <w:rPr>
          <w:rFonts w:ascii="Arial" w:hAnsi="Arial" w:cs="Arial"/>
        </w:rPr>
      </w:pPr>
      <w:r w:rsidRPr="001150F3">
        <w:rPr>
          <w:rFonts w:ascii="Arial" w:hAnsi="Arial" w:cs="Arial"/>
        </w:rPr>
        <w:t>Caso a indisponibilidade ultrapasse 48 horas, a empresa perderá o serviço que seria destinado a ela, passando o mesmo para o próximo da fila de distribuição.</w:t>
      </w:r>
    </w:p>
    <w:p w14:paraId="56EA05AA" w14:textId="2B3B83CE" w:rsidR="00E972F6" w:rsidRDefault="00E972F6" w:rsidP="004B7DAB">
      <w:pPr>
        <w:jc w:val="both"/>
        <w:rPr>
          <w:rFonts w:ascii="Arial" w:hAnsi="Arial" w:cs="Arial"/>
        </w:rPr>
      </w:pPr>
      <w:r>
        <w:rPr>
          <w:rFonts w:ascii="Arial" w:hAnsi="Arial" w:cs="Arial"/>
        </w:rPr>
        <w:t>Neste caso, não haverá distribuição do serviço para a empresa, devendo aguardar que chegue novamente sua vez na fila.</w:t>
      </w:r>
    </w:p>
    <w:p w14:paraId="57CC1064" w14:textId="77777777" w:rsidR="004B7DAB" w:rsidRDefault="004B7DAB" w:rsidP="00E972F6">
      <w:pPr>
        <w:rPr>
          <w:rFonts w:ascii="Arial" w:hAnsi="Arial" w:cs="Arial"/>
          <w:b/>
          <w:bCs/>
        </w:rPr>
      </w:pPr>
    </w:p>
    <w:p w14:paraId="6AE83C7F" w14:textId="7692D2A0" w:rsidR="00E972F6" w:rsidRPr="00C9309C" w:rsidRDefault="00E972F6" w:rsidP="00E972F6">
      <w:pPr>
        <w:rPr>
          <w:rFonts w:ascii="Arial" w:hAnsi="Arial" w:cs="Arial"/>
        </w:rPr>
      </w:pPr>
      <w:r w:rsidRPr="00294C62">
        <w:rPr>
          <w:rFonts w:ascii="Arial" w:hAnsi="Arial" w:cs="Arial"/>
          <w:b/>
          <w:bCs/>
        </w:rPr>
        <w:t>2.1</w:t>
      </w:r>
      <w:r w:rsidR="00465736">
        <w:rPr>
          <w:rFonts w:ascii="Arial" w:hAnsi="Arial" w:cs="Arial"/>
          <w:b/>
          <w:bCs/>
        </w:rPr>
        <w:t>3</w:t>
      </w:r>
      <w:r w:rsidRPr="00294C62">
        <w:rPr>
          <w:rFonts w:ascii="Arial" w:hAnsi="Arial" w:cs="Arial"/>
          <w:b/>
          <w:bCs/>
        </w:rPr>
        <w:t xml:space="preserve"> Vedações</w:t>
      </w:r>
      <w:r w:rsidRPr="00936D60">
        <w:rPr>
          <w:rFonts w:ascii="Arial" w:hAnsi="Arial" w:cs="Arial"/>
          <w:b/>
          <w:bCs/>
        </w:rPr>
        <w:t xml:space="preserve"> </w:t>
      </w:r>
    </w:p>
    <w:p w14:paraId="6A65C9FF" w14:textId="77777777" w:rsidR="00E972F6" w:rsidRPr="00633BBF" w:rsidRDefault="00E972F6" w:rsidP="00E972F6">
      <w:pPr>
        <w:spacing w:after="16"/>
        <w:ind w:left="1922"/>
        <w:rPr>
          <w:rFonts w:ascii="Arial" w:hAnsi="Arial" w:cs="Arial"/>
        </w:rPr>
      </w:pPr>
      <w:r w:rsidRPr="00633BBF">
        <w:rPr>
          <w:rFonts w:ascii="Arial" w:hAnsi="Arial" w:cs="Arial"/>
        </w:rPr>
        <w:t xml:space="preserve"> </w:t>
      </w:r>
    </w:p>
    <w:p w14:paraId="3B834B24" w14:textId="6F3E03A6" w:rsidR="00E972F6" w:rsidRDefault="00E972F6" w:rsidP="00E972F6">
      <w:pPr>
        <w:rPr>
          <w:rFonts w:ascii="Arial" w:hAnsi="Arial" w:cs="Arial"/>
        </w:rPr>
      </w:pPr>
      <w:r w:rsidRPr="00633BBF">
        <w:rPr>
          <w:rFonts w:ascii="Arial" w:hAnsi="Arial" w:cs="Arial"/>
        </w:rPr>
        <w:t>Não poderão atuar como C</w:t>
      </w:r>
      <w:r>
        <w:rPr>
          <w:rFonts w:ascii="Arial" w:hAnsi="Arial" w:cs="Arial"/>
        </w:rPr>
        <w:t>REDENCIA</w:t>
      </w:r>
      <w:r w:rsidRPr="00633BBF">
        <w:rPr>
          <w:rFonts w:ascii="Arial" w:hAnsi="Arial" w:cs="Arial"/>
        </w:rPr>
        <w:t>DA para a execução do objeto do contrato</w:t>
      </w:r>
      <w:r>
        <w:rPr>
          <w:rFonts w:ascii="Arial" w:hAnsi="Arial" w:cs="Arial"/>
        </w:rPr>
        <w:t>, além do que veda o Edital</w:t>
      </w:r>
      <w:r w:rsidRPr="00633BBF">
        <w:rPr>
          <w:rFonts w:ascii="Arial" w:hAnsi="Arial" w:cs="Arial"/>
        </w:rPr>
        <w:t xml:space="preserve">: </w:t>
      </w:r>
    </w:p>
    <w:p w14:paraId="36E68736" w14:textId="77777777" w:rsidR="00E972F6" w:rsidRPr="00633BBF" w:rsidRDefault="00E972F6" w:rsidP="00E972F6">
      <w:pPr>
        <w:rPr>
          <w:rFonts w:ascii="Arial" w:hAnsi="Arial" w:cs="Arial"/>
        </w:rPr>
      </w:pPr>
      <w:r>
        <w:rPr>
          <w:rFonts w:ascii="Arial" w:hAnsi="Arial" w:cs="Arial"/>
        </w:rPr>
        <w:t xml:space="preserve">I </w:t>
      </w:r>
      <w:r w:rsidRPr="00633BBF">
        <w:rPr>
          <w:rFonts w:ascii="Arial" w:hAnsi="Arial" w:cs="Arial"/>
        </w:rPr>
        <w:t xml:space="preserve">- Pessoas jurídicas que: </w:t>
      </w:r>
    </w:p>
    <w:p w14:paraId="44DDE202" w14:textId="77777777" w:rsidR="00E972F6" w:rsidRDefault="00E972F6" w:rsidP="00E972F6">
      <w:pPr>
        <w:spacing w:after="19"/>
        <w:ind w:left="1922"/>
        <w:rPr>
          <w:rFonts w:ascii="Arial" w:hAnsi="Arial" w:cs="Arial"/>
        </w:rPr>
      </w:pPr>
      <w:r w:rsidRPr="00633BBF">
        <w:rPr>
          <w:rFonts w:ascii="Arial" w:hAnsi="Arial" w:cs="Arial"/>
        </w:rPr>
        <w:t xml:space="preserve"> </w:t>
      </w:r>
    </w:p>
    <w:p w14:paraId="0F3433D5" w14:textId="77777777" w:rsidR="00E972F6" w:rsidRPr="00633BBF" w:rsidRDefault="00E972F6" w:rsidP="0001251B">
      <w:pPr>
        <w:spacing w:after="19"/>
        <w:ind w:left="996"/>
        <w:jc w:val="both"/>
        <w:rPr>
          <w:rFonts w:ascii="Arial" w:hAnsi="Arial" w:cs="Arial"/>
        </w:rPr>
      </w:pPr>
      <w:r>
        <w:rPr>
          <w:rFonts w:ascii="Arial" w:hAnsi="Arial" w:cs="Arial"/>
        </w:rPr>
        <w:t xml:space="preserve">a) </w:t>
      </w:r>
      <w:r w:rsidRPr="00633BBF">
        <w:rPr>
          <w:rFonts w:ascii="Arial" w:hAnsi="Arial" w:cs="Arial"/>
        </w:rPr>
        <w:t xml:space="preserve">direta ou indiretamente, inclusive coligadas ou subsidiárias, tenham participação societária ou exerçam controle, ainda que por meio de seus sócios ou administradores, em empresas descritas no item I; </w:t>
      </w:r>
    </w:p>
    <w:p w14:paraId="60B52255" w14:textId="77777777" w:rsidR="00E972F6" w:rsidRPr="00633BBF" w:rsidRDefault="00E972F6" w:rsidP="0001251B">
      <w:pPr>
        <w:spacing w:after="19"/>
        <w:ind w:left="996"/>
        <w:jc w:val="both"/>
        <w:rPr>
          <w:rFonts w:ascii="Arial" w:hAnsi="Arial" w:cs="Arial"/>
        </w:rPr>
      </w:pPr>
      <w:r>
        <w:rPr>
          <w:rFonts w:ascii="Arial" w:hAnsi="Arial" w:cs="Arial"/>
        </w:rPr>
        <w:t xml:space="preserve">b) </w:t>
      </w:r>
      <w:r w:rsidRPr="00633BBF">
        <w:rPr>
          <w:rFonts w:ascii="Arial" w:hAnsi="Arial" w:cs="Arial"/>
        </w:rPr>
        <w:t xml:space="preserve">tenham, em posição de controle ou de administração, pessoa física que mantenha vínculo trabalhista, contratual ou qualquer forma de nomeação, indicação ou subordinação imediata ou mediata, remunerada ou não, a qualquer título, com as pessoas jurídicas descritas na alínea “a” do item II; </w:t>
      </w:r>
    </w:p>
    <w:p w14:paraId="1FF2FA50" w14:textId="77777777" w:rsidR="00E972F6" w:rsidRDefault="00E972F6" w:rsidP="0001251B">
      <w:pPr>
        <w:spacing w:after="19"/>
        <w:ind w:left="996"/>
        <w:jc w:val="both"/>
        <w:rPr>
          <w:rFonts w:ascii="Arial" w:hAnsi="Arial" w:cs="Arial"/>
        </w:rPr>
      </w:pPr>
      <w:r>
        <w:rPr>
          <w:rFonts w:ascii="Arial" w:hAnsi="Arial" w:cs="Arial"/>
        </w:rPr>
        <w:t xml:space="preserve">c) </w:t>
      </w:r>
      <w:r w:rsidRPr="00633BBF">
        <w:rPr>
          <w:rFonts w:ascii="Arial" w:hAnsi="Arial" w:cs="Arial"/>
        </w:rPr>
        <w:t xml:space="preserve">enviem informações, para fins de apontamento, aos órgãos ou entidades executivas de trânsito dos Estados e do Distrito Federal.  </w:t>
      </w:r>
    </w:p>
    <w:p w14:paraId="477983F6" w14:textId="77777777" w:rsidR="00E972F6" w:rsidRDefault="00E972F6" w:rsidP="00E972F6">
      <w:pPr>
        <w:ind w:left="2107"/>
        <w:rPr>
          <w:rFonts w:ascii="Arial" w:hAnsi="Arial" w:cs="Arial"/>
        </w:rPr>
      </w:pPr>
    </w:p>
    <w:p w14:paraId="1BC8575A" w14:textId="77777777" w:rsidR="00E972F6" w:rsidRDefault="00E972F6" w:rsidP="00E972F6">
      <w:pPr>
        <w:rPr>
          <w:rFonts w:ascii="Arial" w:hAnsi="Arial" w:cs="Arial"/>
        </w:rPr>
      </w:pPr>
      <w:r>
        <w:rPr>
          <w:rFonts w:ascii="Arial" w:hAnsi="Arial" w:cs="Arial"/>
        </w:rPr>
        <w:t>II - Empresas Registradoras de Contrato (</w:t>
      </w:r>
      <w:proofErr w:type="spellStart"/>
      <w:r>
        <w:rPr>
          <w:rFonts w:ascii="Arial" w:hAnsi="Arial" w:cs="Arial"/>
        </w:rPr>
        <w:t>ERCs</w:t>
      </w:r>
      <w:proofErr w:type="spellEnd"/>
      <w:r>
        <w:rPr>
          <w:rFonts w:ascii="Arial" w:hAnsi="Arial" w:cs="Arial"/>
        </w:rPr>
        <w:t xml:space="preserve">) que não estejam devidamente </w:t>
      </w:r>
      <w:proofErr w:type="gramStart"/>
      <w:r>
        <w:rPr>
          <w:rFonts w:ascii="Arial" w:hAnsi="Arial" w:cs="Arial"/>
        </w:rPr>
        <w:t>credenciada</w:t>
      </w:r>
      <w:proofErr w:type="gramEnd"/>
      <w:r>
        <w:rPr>
          <w:rFonts w:ascii="Arial" w:hAnsi="Arial" w:cs="Arial"/>
        </w:rPr>
        <w:t xml:space="preserve"> junto aos </w:t>
      </w:r>
      <w:proofErr w:type="spellStart"/>
      <w:r>
        <w:rPr>
          <w:rFonts w:ascii="Arial" w:hAnsi="Arial" w:cs="Arial"/>
        </w:rPr>
        <w:t>DETRANs</w:t>
      </w:r>
      <w:proofErr w:type="spellEnd"/>
      <w:r>
        <w:rPr>
          <w:rFonts w:ascii="Arial" w:hAnsi="Arial" w:cs="Arial"/>
        </w:rPr>
        <w:t xml:space="preserve"> em que pretendem atuar.</w:t>
      </w:r>
    </w:p>
    <w:p w14:paraId="6FCBC925" w14:textId="77777777" w:rsidR="00E972F6" w:rsidRDefault="00E972F6" w:rsidP="00E972F6">
      <w:pPr>
        <w:rPr>
          <w:rFonts w:ascii="Arial" w:hAnsi="Arial" w:cs="Arial"/>
        </w:rPr>
      </w:pPr>
    </w:p>
    <w:p w14:paraId="77F08C25" w14:textId="1FF27ED5" w:rsidR="00E972F6" w:rsidRDefault="00E972F6" w:rsidP="00E972F6">
      <w:pPr>
        <w:rPr>
          <w:rFonts w:ascii="Arial" w:hAnsi="Arial" w:cs="Arial"/>
          <w:b/>
          <w:bCs/>
        </w:rPr>
      </w:pPr>
      <w:r w:rsidRPr="00BA6C35">
        <w:rPr>
          <w:rFonts w:ascii="Arial" w:hAnsi="Arial" w:cs="Arial"/>
          <w:b/>
          <w:bCs/>
        </w:rPr>
        <w:t>2.1</w:t>
      </w:r>
      <w:r w:rsidR="00465736">
        <w:rPr>
          <w:rFonts w:ascii="Arial" w:hAnsi="Arial" w:cs="Arial"/>
          <w:b/>
          <w:bCs/>
        </w:rPr>
        <w:t>4</w:t>
      </w:r>
      <w:r w:rsidRPr="00BA6C35">
        <w:rPr>
          <w:rFonts w:ascii="Arial" w:hAnsi="Arial" w:cs="Arial"/>
          <w:b/>
          <w:bCs/>
        </w:rPr>
        <w:t xml:space="preserve"> Auditorias </w:t>
      </w:r>
    </w:p>
    <w:p w14:paraId="623D6372" w14:textId="77777777" w:rsidR="00E972F6" w:rsidRPr="00C539A0" w:rsidRDefault="00E972F6" w:rsidP="00E972F6">
      <w:pPr>
        <w:rPr>
          <w:rFonts w:ascii="Arial" w:hAnsi="Arial" w:cs="Arial"/>
          <w:b/>
          <w:bCs/>
        </w:rPr>
      </w:pPr>
    </w:p>
    <w:p w14:paraId="681CFDEE" w14:textId="77777777" w:rsidR="00E972F6" w:rsidRPr="00633BBF" w:rsidRDefault="00E972F6" w:rsidP="00E972F6">
      <w:pPr>
        <w:spacing w:after="204"/>
        <w:rPr>
          <w:rFonts w:ascii="Arial" w:hAnsi="Arial" w:cs="Arial"/>
        </w:rPr>
      </w:pPr>
      <w:r w:rsidRPr="00633BBF">
        <w:rPr>
          <w:rFonts w:ascii="Arial" w:hAnsi="Arial" w:cs="Arial"/>
        </w:rPr>
        <w:t xml:space="preserve">Todas as inclusões e alterações de dados devem ser logadas nos sistemas, permitindo a identificação da pessoa que realizou a ação, data e hora e IP do equipamento utilizado, bem como os dados que foram alterados, incluídos ou excluídos. </w:t>
      </w:r>
    </w:p>
    <w:p w14:paraId="3B46746B" w14:textId="77777777" w:rsidR="00E972F6" w:rsidRPr="002000B5" w:rsidRDefault="00E972F6" w:rsidP="00E972F6">
      <w:pPr>
        <w:spacing w:line="278" w:lineRule="auto"/>
        <w:rPr>
          <w:rFonts w:ascii="Arial" w:hAnsi="Arial" w:cs="Arial"/>
        </w:rPr>
      </w:pPr>
    </w:p>
    <w:tbl>
      <w:tblPr>
        <w:tblStyle w:val="TableGrid"/>
        <w:tblW w:w="10401" w:type="dxa"/>
        <w:tblInd w:w="609" w:type="dxa"/>
        <w:tblCellMar>
          <w:top w:w="66" w:type="dxa"/>
          <w:left w:w="84" w:type="dxa"/>
          <w:right w:w="115" w:type="dxa"/>
        </w:tblCellMar>
        <w:tblLook w:val="04A0" w:firstRow="1" w:lastRow="0" w:firstColumn="1" w:lastColumn="0" w:noHBand="0" w:noVBand="1"/>
      </w:tblPr>
      <w:tblGrid>
        <w:gridCol w:w="604"/>
        <w:gridCol w:w="9797"/>
      </w:tblGrid>
      <w:tr w:rsidR="00E972F6" w:rsidRPr="002000B5" w14:paraId="2B1C858E" w14:textId="77777777" w:rsidTr="00B859D3">
        <w:trPr>
          <w:trHeight w:val="359"/>
        </w:trPr>
        <w:tc>
          <w:tcPr>
            <w:tcW w:w="604" w:type="dxa"/>
            <w:tcBorders>
              <w:top w:val="single" w:sz="4" w:space="0" w:color="000000"/>
              <w:left w:val="single" w:sz="4" w:space="0" w:color="000000"/>
              <w:bottom w:val="nil"/>
              <w:right w:val="nil"/>
            </w:tcBorders>
          </w:tcPr>
          <w:p w14:paraId="18ED085C" w14:textId="77777777" w:rsidR="00E972F6" w:rsidRPr="00FB3E77" w:rsidRDefault="00E972F6" w:rsidP="00B859D3">
            <w:pPr>
              <w:spacing w:line="259" w:lineRule="auto"/>
              <w:ind w:left="29"/>
              <w:rPr>
                <w:rFonts w:ascii="Arial" w:hAnsi="Arial" w:cs="Arial"/>
                <w:b/>
                <w:bCs/>
              </w:rPr>
            </w:pPr>
            <w:r w:rsidRPr="002000B5">
              <w:rPr>
                <w:rFonts w:ascii="Arial" w:hAnsi="Arial" w:cs="Arial"/>
              </w:rPr>
              <w:t xml:space="preserve"> </w:t>
            </w:r>
            <w:r w:rsidRPr="00FB3E77">
              <w:rPr>
                <w:rFonts w:ascii="Arial" w:hAnsi="Arial" w:cs="Arial"/>
                <w:b/>
                <w:bCs/>
              </w:rPr>
              <w:t xml:space="preserve">3. </w:t>
            </w:r>
          </w:p>
          <w:p w14:paraId="586682F1" w14:textId="77777777" w:rsidR="00E972F6" w:rsidRPr="00BF5F0C" w:rsidRDefault="00E972F6" w:rsidP="00B859D3">
            <w:pPr>
              <w:spacing w:line="259" w:lineRule="auto"/>
              <w:rPr>
                <w:rFonts w:ascii="Arial" w:hAnsi="Arial" w:cs="Arial"/>
              </w:rPr>
            </w:pPr>
          </w:p>
        </w:tc>
        <w:tc>
          <w:tcPr>
            <w:tcW w:w="9797" w:type="dxa"/>
            <w:tcBorders>
              <w:top w:val="single" w:sz="4" w:space="0" w:color="000000"/>
              <w:left w:val="nil"/>
              <w:bottom w:val="nil"/>
              <w:right w:val="single" w:sz="4" w:space="0" w:color="000000"/>
            </w:tcBorders>
          </w:tcPr>
          <w:p w14:paraId="6FBA495D" w14:textId="77777777" w:rsidR="00E972F6" w:rsidRPr="00B81B1E" w:rsidRDefault="00E972F6" w:rsidP="00B859D3">
            <w:pPr>
              <w:spacing w:line="259" w:lineRule="auto"/>
              <w:rPr>
                <w:rFonts w:ascii="Arial" w:hAnsi="Arial" w:cs="Arial"/>
                <w:b/>
                <w:bCs/>
              </w:rPr>
            </w:pPr>
            <w:r w:rsidRPr="00B81B1E">
              <w:rPr>
                <w:rFonts w:ascii="Arial" w:hAnsi="Arial" w:cs="Arial"/>
                <w:b/>
                <w:bCs/>
              </w:rPr>
              <w:t>Preço</w:t>
            </w:r>
          </w:p>
          <w:p w14:paraId="589D719D" w14:textId="77777777" w:rsidR="00E972F6" w:rsidRPr="00BF5F0C" w:rsidRDefault="00E972F6" w:rsidP="00B859D3">
            <w:pPr>
              <w:spacing w:line="259" w:lineRule="auto"/>
              <w:rPr>
                <w:rFonts w:ascii="Arial" w:hAnsi="Arial" w:cs="Arial"/>
              </w:rPr>
            </w:pPr>
          </w:p>
        </w:tc>
      </w:tr>
    </w:tbl>
    <w:p w14:paraId="003C532F" w14:textId="77777777" w:rsidR="00E972F6" w:rsidRDefault="00E972F6" w:rsidP="00E972F6">
      <w:pPr>
        <w:spacing w:after="0"/>
        <w:ind w:right="41"/>
        <w:rPr>
          <w:rFonts w:ascii="Arial" w:hAnsi="Arial" w:cs="Arial"/>
          <w:sz w:val="20"/>
          <w:szCs w:val="20"/>
        </w:rPr>
      </w:pPr>
    </w:p>
    <w:p w14:paraId="254FE733" w14:textId="77777777" w:rsidR="00E972F6" w:rsidRDefault="00E972F6" w:rsidP="00E972F6">
      <w:pPr>
        <w:spacing w:after="204"/>
        <w:rPr>
          <w:rFonts w:ascii="Arial" w:hAnsi="Arial" w:cs="Arial"/>
        </w:rPr>
      </w:pPr>
      <w:r w:rsidRPr="00805648">
        <w:rPr>
          <w:rFonts w:ascii="Arial" w:hAnsi="Arial" w:cs="Arial"/>
          <w:b/>
          <w:bCs/>
        </w:rPr>
        <w:t>3.1</w:t>
      </w:r>
      <w:r w:rsidRPr="00805648">
        <w:rPr>
          <w:rFonts w:ascii="Arial" w:hAnsi="Arial" w:cs="Arial"/>
          <w:b/>
          <w:bCs/>
        </w:rPr>
        <w:tab/>
      </w:r>
      <w:r w:rsidRPr="00B81B1E">
        <w:rPr>
          <w:rFonts w:ascii="Arial" w:hAnsi="Arial" w:cs="Arial"/>
          <w:b/>
          <w:bCs/>
        </w:rPr>
        <w:t>Composição do Preço</w:t>
      </w:r>
    </w:p>
    <w:p w14:paraId="4205FC76" w14:textId="6253FDE6" w:rsidR="00034780" w:rsidRDefault="00E972F6" w:rsidP="00C02D53">
      <w:pPr>
        <w:spacing w:after="204"/>
        <w:jc w:val="both"/>
        <w:rPr>
          <w:rFonts w:ascii="Arial" w:hAnsi="Arial" w:cs="Arial"/>
        </w:rPr>
      </w:pPr>
      <w:r w:rsidRPr="00A74366">
        <w:rPr>
          <w:rFonts w:ascii="Arial" w:hAnsi="Arial" w:cs="Arial"/>
        </w:rPr>
        <w:lastRenderedPageBreak/>
        <w:t xml:space="preserve">Conforme regulamentação, os </w:t>
      </w:r>
      <w:proofErr w:type="spellStart"/>
      <w:r w:rsidRPr="00A74366">
        <w:rPr>
          <w:rFonts w:ascii="Arial" w:hAnsi="Arial" w:cs="Arial"/>
        </w:rPr>
        <w:t>DETRANs</w:t>
      </w:r>
      <w:proofErr w:type="spellEnd"/>
      <w:r w:rsidRPr="00A74366">
        <w:rPr>
          <w:rFonts w:ascii="Arial" w:hAnsi="Arial" w:cs="Arial"/>
        </w:rPr>
        <w:t xml:space="preserve"> podem definir preço público, tabelado e</w:t>
      </w:r>
      <w:r>
        <w:rPr>
          <w:rFonts w:ascii="Arial" w:hAnsi="Arial" w:cs="Arial"/>
        </w:rPr>
        <w:t xml:space="preserve"> </w:t>
      </w:r>
      <w:r w:rsidRPr="00A74366">
        <w:rPr>
          <w:rFonts w:ascii="Arial" w:hAnsi="Arial" w:cs="Arial"/>
        </w:rPr>
        <w:t xml:space="preserve">devidamente publicado em Diário Oficial ou outra forma que dê publicidade, ou estipular a livre concorrência, </w:t>
      </w:r>
      <w:r w:rsidR="00C02D53">
        <w:rPr>
          <w:rFonts w:ascii="Arial" w:hAnsi="Arial" w:cs="Arial"/>
        </w:rPr>
        <w:t>ou</w:t>
      </w:r>
      <w:r w:rsidRPr="00A74366">
        <w:rPr>
          <w:rFonts w:ascii="Arial" w:hAnsi="Arial" w:cs="Arial"/>
        </w:rPr>
        <w:t xml:space="preserve"> seja, permitir que as empresas decidam o preço a ser cobrado pelo serviço.</w:t>
      </w:r>
    </w:p>
    <w:p w14:paraId="7DE6FA00" w14:textId="77777777" w:rsidR="00034780" w:rsidRPr="00A74366" w:rsidRDefault="00034780" w:rsidP="00C02D53">
      <w:pPr>
        <w:spacing w:after="204"/>
        <w:jc w:val="both"/>
        <w:rPr>
          <w:rFonts w:ascii="Arial" w:hAnsi="Arial" w:cs="Arial"/>
        </w:rPr>
      </w:pPr>
    </w:p>
    <w:p w14:paraId="448BBD1F" w14:textId="6FD14116" w:rsidR="00034780" w:rsidRPr="00034780" w:rsidRDefault="00034780" w:rsidP="00034780">
      <w:pPr>
        <w:spacing w:after="204"/>
        <w:rPr>
          <w:rFonts w:ascii="Arial" w:hAnsi="Arial" w:cs="Arial"/>
          <w:b/>
          <w:bCs/>
        </w:rPr>
      </w:pPr>
      <w:r>
        <w:rPr>
          <w:rFonts w:ascii="Arial" w:hAnsi="Arial" w:cs="Arial"/>
          <w:b/>
          <w:bCs/>
        </w:rPr>
        <w:t xml:space="preserve">3.2 </w:t>
      </w:r>
      <w:r w:rsidR="00E972F6" w:rsidRPr="00B81B1E">
        <w:rPr>
          <w:rFonts w:ascii="Arial" w:hAnsi="Arial" w:cs="Arial"/>
          <w:b/>
          <w:bCs/>
        </w:rPr>
        <w:t>Valores Pagos pela CAIXA</w:t>
      </w:r>
    </w:p>
    <w:p w14:paraId="1600AAFD" w14:textId="64D2FAEA" w:rsidR="00E972F6" w:rsidRDefault="00E972F6" w:rsidP="00E972F6">
      <w:pPr>
        <w:spacing w:after="204"/>
        <w:rPr>
          <w:rFonts w:ascii="Arial" w:hAnsi="Arial" w:cs="Arial"/>
        </w:rPr>
      </w:pPr>
      <w:r w:rsidRPr="00A74366">
        <w:rPr>
          <w:rFonts w:ascii="Arial" w:hAnsi="Arial" w:cs="Arial"/>
        </w:rPr>
        <w:t xml:space="preserve">Em caso de estados com livre concorrência, a CAIXA pagará pelo serviço o valor de R$60,00 e nos estados em que há preço tabelado, será pago o preço </w:t>
      </w:r>
      <w:r w:rsidR="00C02D53">
        <w:rPr>
          <w:rFonts w:ascii="Arial" w:hAnsi="Arial" w:cs="Arial"/>
        </w:rPr>
        <w:t xml:space="preserve">tabelado </w:t>
      </w:r>
      <w:r w:rsidRPr="00A74366">
        <w:rPr>
          <w:rFonts w:ascii="Arial" w:hAnsi="Arial" w:cs="Arial"/>
        </w:rPr>
        <w:t>publicado pelo DETRAN.</w:t>
      </w:r>
    </w:p>
    <w:p w14:paraId="2F31E853" w14:textId="77777777" w:rsidR="00DC4BA9" w:rsidRPr="00A74366" w:rsidRDefault="00DC4BA9" w:rsidP="00E972F6">
      <w:pPr>
        <w:spacing w:after="204"/>
        <w:rPr>
          <w:rFonts w:ascii="Arial" w:hAnsi="Arial" w:cs="Arial"/>
        </w:rPr>
      </w:pPr>
    </w:p>
    <w:p w14:paraId="32AC5EF0" w14:textId="0FE8BE53" w:rsidR="00E972F6" w:rsidRPr="00805648" w:rsidRDefault="00034780" w:rsidP="00034780">
      <w:pPr>
        <w:spacing w:after="204"/>
        <w:rPr>
          <w:rFonts w:ascii="Arial" w:hAnsi="Arial" w:cs="Arial"/>
          <w:b/>
          <w:bCs/>
        </w:rPr>
      </w:pPr>
      <w:r>
        <w:rPr>
          <w:rFonts w:ascii="Arial" w:hAnsi="Arial" w:cs="Arial"/>
          <w:b/>
          <w:bCs/>
        </w:rPr>
        <w:t xml:space="preserve">3.3 </w:t>
      </w:r>
      <w:r w:rsidR="00E972F6" w:rsidRPr="00805648">
        <w:rPr>
          <w:rFonts w:ascii="Arial" w:hAnsi="Arial" w:cs="Arial"/>
          <w:b/>
          <w:bCs/>
        </w:rPr>
        <w:t>Reajuste</w:t>
      </w:r>
    </w:p>
    <w:p w14:paraId="19C2EB6A" w14:textId="1CAC8BC2" w:rsidR="00E972F6" w:rsidRPr="00294C62" w:rsidRDefault="00E972F6" w:rsidP="00E972F6">
      <w:pPr>
        <w:spacing w:after="204"/>
        <w:rPr>
          <w:rFonts w:ascii="Arial" w:hAnsi="Arial" w:cs="Arial"/>
        </w:rPr>
      </w:pPr>
      <w:r w:rsidRPr="00294C62">
        <w:rPr>
          <w:rFonts w:ascii="Arial" w:hAnsi="Arial" w:cs="Arial"/>
        </w:rPr>
        <w:t>O reajuste do preço só poderá ser aplicado para os</w:t>
      </w:r>
      <w:r w:rsidR="00C02D53" w:rsidRPr="00294C62">
        <w:rPr>
          <w:rFonts w:ascii="Arial" w:hAnsi="Arial" w:cs="Arial"/>
        </w:rPr>
        <w:t xml:space="preserve"> casos </w:t>
      </w:r>
      <w:proofErr w:type="gramStart"/>
      <w:r w:rsidR="00C02D53" w:rsidRPr="00294C62">
        <w:rPr>
          <w:rFonts w:ascii="Arial" w:hAnsi="Arial" w:cs="Arial"/>
        </w:rPr>
        <w:t xml:space="preserve">de </w:t>
      </w:r>
      <w:r w:rsidRPr="00294C62">
        <w:rPr>
          <w:rFonts w:ascii="Arial" w:hAnsi="Arial" w:cs="Arial"/>
        </w:rPr>
        <w:t xml:space="preserve"> estados</w:t>
      </w:r>
      <w:proofErr w:type="gramEnd"/>
      <w:r w:rsidRPr="00294C62">
        <w:rPr>
          <w:rFonts w:ascii="Arial" w:hAnsi="Arial" w:cs="Arial"/>
        </w:rPr>
        <w:t xml:space="preserve"> de livre concorrência</w:t>
      </w:r>
      <w:r w:rsidR="00C02D53" w:rsidRPr="00294C62">
        <w:rPr>
          <w:rFonts w:ascii="Arial" w:hAnsi="Arial" w:cs="Arial"/>
        </w:rPr>
        <w:t>, nos demais casos, segue o preço tabelado pelo DETRAN correspondente</w:t>
      </w:r>
      <w:r w:rsidRPr="00294C62">
        <w:rPr>
          <w:rFonts w:ascii="Arial" w:hAnsi="Arial" w:cs="Arial"/>
        </w:rPr>
        <w:t>.</w:t>
      </w:r>
    </w:p>
    <w:p w14:paraId="65CE0D42" w14:textId="233E7571" w:rsidR="00E972F6" w:rsidRPr="00294C62" w:rsidRDefault="00E972F6" w:rsidP="00C02D53">
      <w:pPr>
        <w:spacing w:after="204"/>
        <w:ind w:hanging="284"/>
        <w:rPr>
          <w:rFonts w:ascii="Arial" w:hAnsi="Arial" w:cs="Arial"/>
        </w:rPr>
      </w:pPr>
      <w:r w:rsidRPr="00294C62">
        <w:rPr>
          <w:rFonts w:ascii="Arial" w:hAnsi="Arial" w:cs="Arial"/>
        </w:rPr>
        <w:tab/>
        <w:t xml:space="preserve">Em caso de </w:t>
      </w:r>
      <w:r w:rsidR="00C02D53" w:rsidRPr="00294C62">
        <w:rPr>
          <w:rFonts w:ascii="Arial" w:hAnsi="Arial" w:cs="Arial"/>
        </w:rPr>
        <w:t>se</w:t>
      </w:r>
      <w:r w:rsidR="00205B55" w:rsidRPr="00294C62">
        <w:rPr>
          <w:rFonts w:ascii="Arial" w:hAnsi="Arial" w:cs="Arial"/>
        </w:rPr>
        <w:t>r</w:t>
      </w:r>
      <w:r w:rsidR="00C02D53" w:rsidRPr="00294C62">
        <w:rPr>
          <w:rFonts w:ascii="Arial" w:hAnsi="Arial" w:cs="Arial"/>
        </w:rPr>
        <w:t xml:space="preserve"> possível </w:t>
      </w:r>
      <w:r w:rsidRPr="00294C62">
        <w:rPr>
          <w:rFonts w:ascii="Arial" w:hAnsi="Arial" w:cs="Arial"/>
        </w:rPr>
        <w:t>reajuste, será aplicado a correção anual pelo índice IPCA.</w:t>
      </w:r>
    </w:p>
    <w:p w14:paraId="792F96E9" w14:textId="77777777" w:rsidR="00DC4BA9" w:rsidRDefault="00DC4BA9" w:rsidP="00DC4BA9">
      <w:pPr>
        <w:spacing w:after="204"/>
        <w:rPr>
          <w:rFonts w:ascii="Arial" w:hAnsi="Arial" w:cs="Arial"/>
          <w:b/>
          <w:bCs/>
        </w:rPr>
      </w:pPr>
    </w:p>
    <w:p w14:paraId="2CDF8F52" w14:textId="635066CE" w:rsidR="00E972F6" w:rsidRPr="00A74366" w:rsidRDefault="00DC4BA9" w:rsidP="00DC4BA9">
      <w:pPr>
        <w:spacing w:after="204"/>
        <w:rPr>
          <w:rFonts w:ascii="Arial" w:hAnsi="Arial" w:cs="Arial"/>
        </w:rPr>
      </w:pPr>
      <w:r>
        <w:rPr>
          <w:rFonts w:ascii="Arial" w:hAnsi="Arial" w:cs="Arial"/>
          <w:b/>
          <w:bCs/>
        </w:rPr>
        <w:t xml:space="preserve">3.4 </w:t>
      </w:r>
      <w:r w:rsidR="00E972F6" w:rsidRPr="00294C62">
        <w:rPr>
          <w:rFonts w:ascii="Arial" w:hAnsi="Arial" w:cs="Arial"/>
          <w:b/>
          <w:bCs/>
        </w:rPr>
        <w:t>Tabela com estados e valores</w:t>
      </w:r>
      <w:r w:rsidR="00C02D53" w:rsidRPr="00294C62">
        <w:rPr>
          <w:rFonts w:ascii="Arial" w:hAnsi="Arial" w:cs="Arial"/>
          <w:b/>
          <w:bCs/>
        </w:rPr>
        <w:t xml:space="preserve"> a serem pagos, conforme regramento posto.</w:t>
      </w:r>
    </w:p>
    <w:p w14:paraId="1789F750" w14:textId="77777777" w:rsidR="00E972F6" w:rsidRDefault="00E972F6" w:rsidP="00E972F6">
      <w:pPr>
        <w:spacing w:after="0"/>
        <w:ind w:right="41"/>
        <w:rPr>
          <w:rFonts w:ascii="Arial" w:hAnsi="Arial" w:cs="Arial"/>
          <w:sz w:val="20"/>
          <w:szCs w:val="20"/>
        </w:rPr>
      </w:pPr>
    </w:p>
    <w:p w14:paraId="22E16638" w14:textId="77777777" w:rsidR="00E972F6" w:rsidRPr="00BF5F0C" w:rsidRDefault="00E972F6" w:rsidP="00E972F6">
      <w:pPr>
        <w:spacing w:after="0"/>
        <w:ind w:right="41"/>
        <w:rPr>
          <w:rFonts w:ascii="Arial" w:hAnsi="Arial" w:cs="Arial"/>
          <w:sz w:val="20"/>
          <w:szCs w:val="20"/>
        </w:rPr>
      </w:pPr>
    </w:p>
    <w:tbl>
      <w:tblPr>
        <w:tblStyle w:val="TableGrid"/>
        <w:tblW w:w="8001" w:type="dxa"/>
        <w:jc w:val="center"/>
        <w:tblInd w:w="0" w:type="dxa"/>
        <w:tblCellMar>
          <w:top w:w="32" w:type="dxa"/>
          <w:left w:w="113" w:type="dxa"/>
          <w:right w:w="68" w:type="dxa"/>
        </w:tblCellMar>
        <w:tblLook w:val="04A0" w:firstRow="1" w:lastRow="0" w:firstColumn="1" w:lastColumn="0" w:noHBand="0" w:noVBand="1"/>
      </w:tblPr>
      <w:tblGrid>
        <w:gridCol w:w="700"/>
        <w:gridCol w:w="3084"/>
        <w:gridCol w:w="1010"/>
        <w:gridCol w:w="1867"/>
        <w:gridCol w:w="1340"/>
      </w:tblGrid>
      <w:tr w:rsidR="00E972F6" w:rsidRPr="00633BBF" w14:paraId="6E62F1EF" w14:textId="77777777" w:rsidTr="00B859D3">
        <w:trPr>
          <w:trHeight w:val="490"/>
          <w:jc w:val="center"/>
        </w:trPr>
        <w:tc>
          <w:tcPr>
            <w:tcW w:w="560" w:type="dxa"/>
            <w:tcBorders>
              <w:top w:val="single" w:sz="4" w:space="0" w:color="000001"/>
              <w:left w:val="single" w:sz="4" w:space="0" w:color="000001"/>
              <w:bottom w:val="single" w:sz="4" w:space="0" w:color="000001"/>
              <w:right w:val="single" w:sz="4" w:space="0" w:color="000001"/>
            </w:tcBorders>
            <w:shd w:val="clear" w:color="auto" w:fill="C0C0C0"/>
          </w:tcPr>
          <w:p w14:paraId="3C1B47FD"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ITEM </w:t>
            </w:r>
          </w:p>
          <w:p w14:paraId="7DA57FFC" w14:textId="77777777" w:rsidR="00E972F6" w:rsidRPr="00694782" w:rsidRDefault="00E972F6" w:rsidP="00B859D3">
            <w:pPr>
              <w:spacing w:line="259" w:lineRule="auto"/>
              <w:ind w:right="6"/>
              <w:jc w:val="center"/>
              <w:rPr>
                <w:rFonts w:ascii="Arial" w:hAnsi="Arial" w:cs="Arial"/>
                <w:sz w:val="20"/>
                <w:szCs w:val="20"/>
              </w:rPr>
            </w:pPr>
            <w:r w:rsidRPr="00694782">
              <w:rPr>
                <w:rFonts w:ascii="Arial" w:hAnsi="Arial" w:cs="Arial"/>
                <w:sz w:val="20"/>
                <w:szCs w:val="20"/>
              </w:rPr>
              <w:t xml:space="preserve"> </w:t>
            </w:r>
          </w:p>
        </w:tc>
        <w:tc>
          <w:tcPr>
            <w:tcW w:w="3770"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512BE6E6" w14:textId="77777777" w:rsidR="00E972F6" w:rsidRPr="00694782" w:rsidRDefault="00E972F6" w:rsidP="00B859D3">
            <w:pPr>
              <w:spacing w:line="259" w:lineRule="auto"/>
              <w:ind w:right="45"/>
              <w:jc w:val="center"/>
              <w:rPr>
                <w:rFonts w:ascii="Arial" w:hAnsi="Arial" w:cs="Arial"/>
                <w:sz w:val="20"/>
                <w:szCs w:val="20"/>
              </w:rPr>
            </w:pPr>
            <w:r w:rsidRPr="00694782">
              <w:rPr>
                <w:rFonts w:ascii="Arial" w:hAnsi="Arial" w:cs="Arial"/>
                <w:sz w:val="20"/>
                <w:szCs w:val="20"/>
              </w:rPr>
              <w:t xml:space="preserve">DESCRIÇÃO </w:t>
            </w:r>
          </w:p>
        </w:tc>
        <w:tc>
          <w:tcPr>
            <w:tcW w:w="894" w:type="dxa"/>
            <w:tcBorders>
              <w:top w:val="single" w:sz="4" w:space="0" w:color="000001"/>
              <w:left w:val="single" w:sz="4" w:space="0" w:color="000001"/>
              <w:bottom w:val="single" w:sz="4" w:space="0" w:color="000001"/>
              <w:right w:val="single" w:sz="4" w:space="0" w:color="000001"/>
            </w:tcBorders>
            <w:shd w:val="clear" w:color="auto" w:fill="C0C0C0"/>
          </w:tcPr>
          <w:p w14:paraId="1C45E53E" w14:textId="77777777" w:rsidR="00E972F6" w:rsidRPr="00694782" w:rsidRDefault="00E972F6" w:rsidP="00B859D3">
            <w:pPr>
              <w:spacing w:line="259" w:lineRule="auto"/>
              <w:ind w:left="6"/>
              <w:jc w:val="center"/>
              <w:rPr>
                <w:rFonts w:ascii="Arial" w:hAnsi="Arial" w:cs="Arial"/>
                <w:sz w:val="20"/>
                <w:szCs w:val="20"/>
              </w:rPr>
            </w:pPr>
          </w:p>
          <w:p w14:paraId="40782D47" w14:textId="77777777" w:rsidR="00E972F6" w:rsidRPr="00694782" w:rsidRDefault="00E972F6" w:rsidP="00B859D3">
            <w:pPr>
              <w:spacing w:line="259" w:lineRule="auto"/>
              <w:ind w:left="6"/>
              <w:jc w:val="center"/>
              <w:rPr>
                <w:rFonts w:ascii="Arial" w:hAnsi="Arial" w:cs="Arial"/>
                <w:sz w:val="20"/>
                <w:szCs w:val="20"/>
              </w:rPr>
            </w:pPr>
            <w:r w:rsidRPr="00694782">
              <w:rPr>
                <w:rFonts w:ascii="Arial" w:hAnsi="Arial" w:cs="Arial"/>
                <w:sz w:val="20"/>
                <w:szCs w:val="20"/>
              </w:rPr>
              <w:t>DETRAN / UF</w:t>
            </w:r>
          </w:p>
        </w:tc>
        <w:tc>
          <w:tcPr>
            <w:tcW w:w="1538" w:type="dxa"/>
            <w:tcBorders>
              <w:top w:val="single" w:sz="4" w:space="0" w:color="000001"/>
              <w:left w:val="single" w:sz="4" w:space="0" w:color="000001"/>
              <w:bottom w:val="single" w:sz="4" w:space="0" w:color="000001"/>
              <w:right w:val="single" w:sz="4" w:space="0" w:color="000001"/>
            </w:tcBorders>
            <w:shd w:val="clear" w:color="auto" w:fill="C0C0C0"/>
          </w:tcPr>
          <w:p w14:paraId="5D6DC7A5" w14:textId="77777777" w:rsidR="00E972F6" w:rsidRPr="00694782" w:rsidRDefault="00E972F6" w:rsidP="00B859D3">
            <w:pPr>
              <w:spacing w:line="259" w:lineRule="auto"/>
              <w:jc w:val="center"/>
              <w:rPr>
                <w:rFonts w:ascii="Arial" w:hAnsi="Arial" w:cs="Arial"/>
                <w:sz w:val="20"/>
                <w:szCs w:val="20"/>
              </w:rPr>
            </w:pPr>
            <w:r w:rsidRPr="00694782">
              <w:rPr>
                <w:rFonts w:ascii="Arial" w:hAnsi="Arial" w:cs="Arial"/>
                <w:sz w:val="20"/>
                <w:szCs w:val="20"/>
              </w:rPr>
              <w:t>TIPO DE PREÇO</w:t>
            </w:r>
          </w:p>
        </w:tc>
        <w:tc>
          <w:tcPr>
            <w:tcW w:w="1239" w:type="dxa"/>
            <w:tcBorders>
              <w:top w:val="single" w:sz="4" w:space="0" w:color="000001"/>
              <w:left w:val="single" w:sz="4" w:space="0" w:color="000001"/>
              <w:bottom w:val="single" w:sz="4" w:space="0" w:color="000001"/>
              <w:right w:val="single" w:sz="4" w:space="0" w:color="000001"/>
            </w:tcBorders>
            <w:shd w:val="clear" w:color="auto" w:fill="C0C0C0"/>
          </w:tcPr>
          <w:p w14:paraId="5790F063" w14:textId="77777777" w:rsidR="00E972F6" w:rsidRPr="00694782" w:rsidRDefault="00E972F6" w:rsidP="00B859D3">
            <w:pPr>
              <w:spacing w:line="259" w:lineRule="auto"/>
              <w:jc w:val="center"/>
              <w:rPr>
                <w:rFonts w:ascii="Arial" w:hAnsi="Arial" w:cs="Arial"/>
                <w:sz w:val="20"/>
                <w:szCs w:val="20"/>
              </w:rPr>
            </w:pPr>
            <w:r w:rsidRPr="00694782">
              <w:rPr>
                <w:rFonts w:ascii="Arial" w:hAnsi="Arial" w:cs="Arial"/>
                <w:sz w:val="20"/>
                <w:szCs w:val="20"/>
              </w:rPr>
              <w:t xml:space="preserve">VALOR UNIDADE R$ </w:t>
            </w:r>
          </w:p>
        </w:tc>
      </w:tr>
      <w:tr w:rsidR="00E972F6" w:rsidRPr="00E43512" w14:paraId="01114A27" w14:textId="77777777" w:rsidTr="00B859D3">
        <w:trPr>
          <w:trHeight w:val="800"/>
          <w:jc w:val="center"/>
        </w:trPr>
        <w:tc>
          <w:tcPr>
            <w:tcW w:w="560" w:type="dxa"/>
            <w:tcBorders>
              <w:top w:val="single" w:sz="4" w:space="0" w:color="000001"/>
              <w:left w:val="single" w:sz="4" w:space="0" w:color="000001"/>
              <w:bottom w:val="single" w:sz="4" w:space="0" w:color="000001"/>
              <w:right w:val="single" w:sz="4" w:space="0" w:color="000001"/>
            </w:tcBorders>
          </w:tcPr>
          <w:p w14:paraId="64E85436"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3FF37528"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79E25BB1"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AC</w:t>
            </w:r>
          </w:p>
          <w:p w14:paraId="7BE47F2C" w14:textId="77777777" w:rsidR="00E972F6" w:rsidRPr="00694782" w:rsidRDefault="00E972F6" w:rsidP="00B859D3">
            <w:pPr>
              <w:spacing w:line="259" w:lineRule="auto"/>
              <w:ind w:right="39"/>
              <w:jc w:val="center"/>
              <w:rPr>
                <w:rFonts w:ascii="Arial" w:hAnsi="Arial" w:cs="Arial"/>
                <w:sz w:val="20"/>
                <w:szCs w:val="20"/>
              </w:rPr>
            </w:pPr>
          </w:p>
        </w:tc>
        <w:tc>
          <w:tcPr>
            <w:tcW w:w="1538" w:type="dxa"/>
            <w:tcBorders>
              <w:top w:val="single" w:sz="4" w:space="0" w:color="000001"/>
              <w:left w:val="single" w:sz="4" w:space="0" w:color="000001"/>
              <w:bottom w:val="single" w:sz="4" w:space="0" w:color="000001"/>
              <w:right w:val="single" w:sz="4" w:space="0" w:color="000001"/>
            </w:tcBorders>
          </w:tcPr>
          <w:p w14:paraId="07EFAE27"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LIVRE CONCORRÊNCIA</w:t>
            </w:r>
          </w:p>
        </w:tc>
        <w:tc>
          <w:tcPr>
            <w:tcW w:w="1239" w:type="dxa"/>
            <w:tcBorders>
              <w:top w:val="single" w:sz="4" w:space="0" w:color="000001"/>
              <w:left w:val="single" w:sz="4" w:space="0" w:color="000001"/>
              <w:bottom w:val="single" w:sz="4" w:space="0" w:color="000001"/>
              <w:right w:val="single" w:sz="4" w:space="0" w:color="000001"/>
            </w:tcBorders>
          </w:tcPr>
          <w:p w14:paraId="10F8C8B1"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60,00</w:t>
            </w:r>
          </w:p>
          <w:p w14:paraId="3337DC75" w14:textId="77777777" w:rsidR="00E972F6" w:rsidRPr="00694782" w:rsidRDefault="00E972F6" w:rsidP="00B859D3">
            <w:pPr>
              <w:spacing w:line="259" w:lineRule="auto"/>
              <w:ind w:right="41"/>
              <w:jc w:val="center"/>
              <w:rPr>
                <w:rFonts w:ascii="Arial" w:hAnsi="Arial" w:cs="Arial"/>
                <w:sz w:val="20"/>
                <w:szCs w:val="20"/>
              </w:rPr>
            </w:pPr>
          </w:p>
        </w:tc>
      </w:tr>
      <w:tr w:rsidR="00E972F6" w:rsidRPr="00633BBF" w14:paraId="2EBE7243"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0F565EE3"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7F82DE17"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5A8F0377"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AL</w:t>
            </w:r>
          </w:p>
        </w:tc>
        <w:tc>
          <w:tcPr>
            <w:tcW w:w="1538" w:type="dxa"/>
            <w:tcBorders>
              <w:top w:val="single" w:sz="4" w:space="0" w:color="000001"/>
              <w:left w:val="single" w:sz="4" w:space="0" w:color="000001"/>
              <w:bottom w:val="single" w:sz="4" w:space="0" w:color="000001"/>
              <w:right w:val="single" w:sz="4" w:space="0" w:color="000001"/>
            </w:tcBorders>
          </w:tcPr>
          <w:p w14:paraId="3B84CC10"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NÃO HOUVE PUBICAÇÃO DE PREÇO ATÉ A PUBLICAÇÃO DESTE EDITAL</w:t>
            </w:r>
          </w:p>
        </w:tc>
        <w:tc>
          <w:tcPr>
            <w:tcW w:w="1239" w:type="dxa"/>
            <w:tcBorders>
              <w:top w:val="single" w:sz="4" w:space="0" w:color="000001"/>
              <w:left w:val="single" w:sz="4" w:space="0" w:color="000001"/>
              <w:bottom w:val="single" w:sz="4" w:space="0" w:color="000001"/>
              <w:right w:val="single" w:sz="4" w:space="0" w:color="000001"/>
            </w:tcBorders>
          </w:tcPr>
          <w:p w14:paraId="709567DD" w14:textId="77777777" w:rsidR="00E972F6" w:rsidRPr="00694782" w:rsidRDefault="00E972F6" w:rsidP="00B859D3">
            <w:pPr>
              <w:spacing w:line="259" w:lineRule="auto"/>
              <w:ind w:left="3"/>
              <w:jc w:val="center"/>
              <w:rPr>
                <w:rFonts w:ascii="Arial" w:hAnsi="Arial" w:cs="Arial"/>
                <w:sz w:val="20"/>
                <w:szCs w:val="20"/>
              </w:rPr>
            </w:pPr>
          </w:p>
        </w:tc>
      </w:tr>
      <w:tr w:rsidR="00E972F6" w:rsidRPr="00633BBF" w14:paraId="559861A7"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5B323A3F"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30F16EC9"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3933DE13"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AM</w:t>
            </w:r>
          </w:p>
        </w:tc>
        <w:tc>
          <w:tcPr>
            <w:tcW w:w="1538" w:type="dxa"/>
            <w:tcBorders>
              <w:top w:val="single" w:sz="4" w:space="0" w:color="000001"/>
              <w:left w:val="single" w:sz="4" w:space="0" w:color="000001"/>
              <w:bottom w:val="single" w:sz="4" w:space="0" w:color="000001"/>
              <w:right w:val="single" w:sz="4" w:space="0" w:color="000001"/>
            </w:tcBorders>
          </w:tcPr>
          <w:p w14:paraId="15DB5C91"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1B7ADC1A"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535A987A"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5AE1C627"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51E71BA2"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2A1BF922"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 xml:space="preserve">REGISTRO DE CONTRATOS DE FINANCIAMENTO COM GARANTIA REAL DE VEÍCULO NOS ÓRGÃOS OU ENTIDADES EXECUTIVOS DE </w:t>
            </w:r>
            <w:r w:rsidRPr="00694782">
              <w:rPr>
                <w:rFonts w:ascii="Arial" w:hAnsi="Arial" w:cs="Arial"/>
                <w:sz w:val="20"/>
                <w:szCs w:val="20"/>
              </w:rPr>
              <w:lastRenderedPageBreak/>
              <w:t>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0E315AAE"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lastRenderedPageBreak/>
              <w:t>AP</w:t>
            </w:r>
          </w:p>
        </w:tc>
        <w:tc>
          <w:tcPr>
            <w:tcW w:w="1538" w:type="dxa"/>
            <w:tcBorders>
              <w:top w:val="single" w:sz="4" w:space="0" w:color="000001"/>
              <w:left w:val="single" w:sz="4" w:space="0" w:color="000001"/>
              <w:bottom w:val="single" w:sz="4" w:space="0" w:color="000001"/>
              <w:right w:val="single" w:sz="4" w:space="0" w:color="000001"/>
            </w:tcBorders>
          </w:tcPr>
          <w:p w14:paraId="16708A13"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766DAB9A"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685D35B1"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240A9185"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227BB3DD"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7EAFFC20"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40684578"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BA</w:t>
            </w:r>
          </w:p>
        </w:tc>
        <w:tc>
          <w:tcPr>
            <w:tcW w:w="1538" w:type="dxa"/>
            <w:tcBorders>
              <w:top w:val="single" w:sz="4" w:space="0" w:color="000001"/>
              <w:left w:val="single" w:sz="4" w:space="0" w:color="000001"/>
              <w:bottom w:val="single" w:sz="4" w:space="0" w:color="000001"/>
              <w:right w:val="single" w:sz="4" w:space="0" w:color="000001"/>
            </w:tcBorders>
          </w:tcPr>
          <w:p w14:paraId="7B3DF185"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12676EDC"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2514A4FF"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30136BDF"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447D6EB6"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1B0D1C54"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61047EAE"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CE</w:t>
            </w:r>
          </w:p>
          <w:p w14:paraId="047CD3F3" w14:textId="77777777" w:rsidR="00E972F6" w:rsidRPr="00694782" w:rsidRDefault="00E972F6" w:rsidP="00B859D3">
            <w:pPr>
              <w:spacing w:line="259" w:lineRule="auto"/>
              <w:ind w:right="39"/>
              <w:jc w:val="center"/>
              <w:rPr>
                <w:rFonts w:ascii="Arial" w:hAnsi="Arial" w:cs="Arial"/>
                <w:sz w:val="20"/>
                <w:szCs w:val="20"/>
              </w:rPr>
            </w:pPr>
          </w:p>
        </w:tc>
        <w:tc>
          <w:tcPr>
            <w:tcW w:w="1538" w:type="dxa"/>
            <w:tcBorders>
              <w:top w:val="single" w:sz="4" w:space="0" w:color="000001"/>
              <w:left w:val="single" w:sz="4" w:space="0" w:color="000001"/>
              <w:bottom w:val="single" w:sz="4" w:space="0" w:color="000001"/>
              <w:right w:val="single" w:sz="4" w:space="0" w:color="000001"/>
            </w:tcBorders>
          </w:tcPr>
          <w:p w14:paraId="43DBB29F"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NÃO HOUVE PUBICAÇÃO DE PREÇO ATÉ A PUBLICAÇÃO DESTE EDITAL</w:t>
            </w:r>
          </w:p>
        </w:tc>
        <w:tc>
          <w:tcPr>
            <w:tcW w:w="1239" w:type="dxa"/>
            <w:tcBorders>
              <w:top w:val="single" w:sz="4" w:space="0" w:color="000001"/>
              <w:left w:val="single" w:sz="4" w:space="0" w:color="000001"/>
              <w:bottom w:val="single" w:sz="4" w:space="0" w:color="000001"/>
              <w:right w:val="single" w:sz="4" w:space="0" w:color="000001"/>
            </w:tcBorders>
          </w:tcPr>
          <w:p w14:paraId="5E605115" w14:textId="77777777" w:rsidR="00E972F6" w:rsidRPr="00694782" w:rsidRDefault="00E972F6" w:rsidP="00B859D3">
            <w:pPr>
              <w:spacing w:line="259" w:lineRule="auto"/>
              <w:ind w:left="3"/>
              <w:jc w:val="center"/>
              <w:rPr>
                <w:rFonts w:ascii="Arial" w:hAnsi="Arial" w:cs="Arial"/>
                <w:sz w:val="20"/>
                <w:szCs w:val="20"/>
              </w:rPr>
            </w:pPr>
          </w:p>
        </w:tc>
      </w:tr>
      <w:tr w:rsidR="00E972F6" w:rsidRPr="00633BBF" w14:paraId="6C248B62"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741E0A4C"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3F7DFFF8"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5FD19865"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DF</w:t>
            </w:r>
          </w:p>
        </w:tc>
        <w:tc>
          <w:tcPr>
            <w:tcW w:w="1538" w:type="dxa"/>
            <w:tcBorders>
              <w:top w:val="single" w:sz="4" w:space="0" w:color="000001"/>
              <w:left w:val="single" w:sz="4" w:space="0" w:color="000001"/>
              <w:bottom w:val="single" w:sz="4" w:space="0" w:color="000001"/>
              <w:right w:val="single" w:sz="4" w:space="0" w:color="000001"/>
            </w:tcBorders>
          </w:tcPr>
          <w:p w14:paraId="06D04997"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7FA3D2BC"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4AD86EEE"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60EE9801"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51041028"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23ECBB8E"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4BE3F513"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ES</w:t>
            </w:r>
          </w:p>
        </w:tc>
        <w:tc>
          <w:tcPr>
            <w:tcW w:w="1538" w:type="dxa"/>
            <w:tcBorders>
              <w:top w:val="single" w:sz="4" w:space="0" w:color="000001"/>
              <w:left w:val="single" w:sz="4" w:space="0" w:color="000001"/>
              <w:bottom w:val="single" w:sz="4" w:space="0" w:color="000001"/>
              <w:right w:val="single" w:sz="4" w:space="0" w:color="000001"/>
            </w:tcBorders>
          </w:tcPr>
          <w:p w14:paraId="033DC67A"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73F3F15C"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707F5BB8"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2296095F"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3C4A4970"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08F016D2"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7DA8348D"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GO</w:t>
            </w:r>
          </w:p>
        </w:tc>
        <w:tc>
          <w:tcPr>
            <w:tcW w:w="1538" w:type="dxa"/>
            <w:tcBorders>
              <w:top w:val="single" w:sz="4" w:space="0" w:color="000001"/>
              <w:left w:val="single" w:sz="4" w:space="0" w:color="000001"/>
              <w:bottom w:val="single" w:sz="4" w:space="0" w:color="000001"/>
              <w:right w:val="single" w:sz="4" w:space="0" w:color="000001"/>
            </w:tcBorders>
          </w:tcPr>
          <w:p w14:paraId="38F50341"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NÃO HOUVE PUBICAÇÃO DE PREÇO ATÉ A PUBLICAÇÃO DESTE EDITAL</w:t>
            </w:r>
          </w:p>
        </w:tc>
        <w:tc>
          <w:tcPr>
            <w:tcW w:w="1239" w:type="dxa"/>
            <w:tcBorders>
              <w:top w:val="single" w:sz="4" w:space="0" w:color="000001"/>
              <w:left w:val="single" w:sz="4" w:space="0" w:color="000001"/>
              <w:bottom w:val="single" w:sz="4" w:space="0" w:color="000001"/>
              <w:right w:val="single" w:sz="4" w:space="0" w:color="000001"/>
            </w:tcBorders>
          </w:tcPr>
          <w:p w14:paraId="2A8A9C2C" w14:textId="77777777" w:rsidR="00E972F6" w:rsidRPr="00694782" w:rsidRDefault="00E972F6" w:rsidP="00B859D3">
            <w:pPr>
              <w:spacing w:line="259" w:lineRule="auto"/>
              <w:ind w:left="3"/>
              <w:jc w:val="center"/>
              <w:rPr>
                <w:rFonts w:ascii="Arial" w:hAnsi="Arial" w:cs="Arial"/>
                <w:sz w:val="20"/>
                <w:szCs w:val="20"/>
              </w:rPr>
            </w:pPr>
          </w:p>
        </w:tc>
      </w:tr>
      <w:tr w:rsidR="00E972F6" w:rsidRPr="00633BBF" w14:paraId="2C3D54B5"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70F23CA1"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180CD265"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3EF0215E"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MA</w:t>
            </w:r>
          </w:p>
        </w:tc>
        <w:tc>
          <w:tcPr>
            <w:tcW w:w="1538" w:type="dxa"/>
            <w:tcBorders>
              <w:top w:val="single" w:sz="4" w:space="0" w:color="000001"/>
              <w:left w:val="single" w:sz="4" w:space="0" w:color="000001"/>
              <w:bottom w:val="single" w:sz="4" w:space="0" w:color="000001"/>
              <w:right w:val="single" w:sz="4" w:space="0" w:color="000001"/>
            </w:tcBorders>
          </w:tcPr>
          <w:p w14:paraId="1D3CE13A"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43992BE3"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663577AF"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6566DD92"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47E77F51"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170C1EEB"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470AE4B4"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MG</w:t>
            </w:r>
          </w:p>
        </w:tc>
        <w:tc>
          <w:tcPr>
            <w:tcW w:w="1538" w:type="dxa"/>
            <w:tcBorders>
              <w:top w:val="single" w:sz="4" w:space="0" w:color="000001"/>
              <w:left w:val="single" w:sz="4" w:space="0" w:color="000001"/>
              <w:bottom w:val="single" w:sz="4" w:space="0" w:color="000001"/>
              <w:right w:val="single" w:sz="4" w:space="0" w:color="000001"/>
            </w:tcBorders>
          </w:tcPr>
          <w:p w14:paraId="07F4A43C"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LIVRE CONCORRÊNCIA</w:t>
            </w:r>
          </w:p>
        </w:tc>
        <w:tc>
          <w:tcPr>
            <w:tcW w:w="1239" w:type="dxa"/>
            <w:tcBorders>
              <w:top w:val="single" w:sz="4" w:space="0" w:color="000001"/>
              <w:left w:val="single" w:sz="4" w:space="0" w:color="000001"/>
              <w:bottom w:val="single" w:sz="4" w:space="0" w:color="000001"/>
              <w:right w:val="single" w:sz="4" w:space="0" w:color="000001"/>
            </w:tcBorders>
          </w:tcPr>
          <w:p w14:paraId="4F4D5947"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60,00</w:t>
            </w:r>
          </w:p>
        </w:tc>
      </w:tr>
      <w:tr w:rsidR="00E972F6" w:rsidRPr="00633BBF" w14:paraId="78501177"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364F0FA5"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lastRenderedPageBreak/>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1217EC1C"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3AC9A65E"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MS</w:t>
            </w:r>
          </w:p>
        </w:tc>
        <w:tc>
          <w:tcPr>
            <w:tcW w:w="1538" w:type="dxa"/>
            <w:tcBorders>
              <w:top w:val="single" w:sz="4" w:space="0" w:color="000001"/>
              <w:left w:val="single" w:sz="4" w:space="0" w:color="000001"/>
              <w:bottom w:val="single" w:sz="4" w:space="0" w:color="000001"/>
              <w:right w:val="single" w:sz="4" w:space="0" w:color="000001"/>
            </w:tcBorders>
          </w:tcPr>
          <w:p w14:paraId="650046D4"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56AA1552"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5600D09E"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2E9AE8AE"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32BAFACB"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4A33FB43"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473B180D"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MT</w:t>
            </w:r>
          </w:p>
        </w:tc>
        <w:tc>
          <w:tcPr>
            <w:tcW w:w="1538" w:type="dxa"/>
            <w:tcBorders>
              <w:top w:val="single" w:sz="4" w:space="0" w:color="000001"/>
              <w:left w:val="single" w:sz="4" w:space="0" w:color="000001"/>
              <w:bottom w:val="single" w:sz="4" w:space="0" w:color="000001"/>
              <w:right w:val="single" w:sz="4" w:space="0" w:color="000001"/>
            </w:tcBorders>
          </w:tcPr>
          <w:p w14:paraId="411674FA"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NÃO HOUVE PUBICAÇÃO DE PREÇO ATÉ A PUBLICAÇÃO DESTE EDITAL</w:t>
            </w:r>
          </w:p>
        </w:tc>
        <w:tc>
          <w:tcPr>
            <w:tcW w:w="1239" w:type="dxa"/>
            <w:tcBorders>
              <w:top w:val="single" w:sz="4" w:space="0" w:color="000001"/>
              <w:left w:val="single" w:sz="4" w:space="0" w:color="000001"/>
              <w:bottom w:val="single" w:sz="4" w:space="0" w:color="000001"/>
              <w:right w:val="single" w:sz="4" w:space="0" w:color="000001"/>
            </w:tcBorders>
          </w:tcPr>
          <w:p w14:paraId="159274E3" w14:textId="77777777" w:rsidR="00E972F6" w:rsidRPr="00694782" w:rsidRDefault="00E972F6" w:rsidP="00B859D3">
            <w:pPr>
              <w:spacing w:line="259" w:lineRule="auto"/>
              <w:ind w:left="3"/>
              <w:jc w:val="center"/>
              <w:rPr>
                <w:rFonts w:ascii="Arial" w:hAnsi="Arial" w:cs="Arial"/>
                <w:sz w:val="20"/>
                <w:szCs w:val="20"/>
              </w:rPr>
            </w:pPr>
          </w:p>
        </w:tc>
      </w:tr>
      <w:tr w:rsidR="00E972F6" w:rsidRPr="00633BBF" w14:paraId="4EB5B5F0"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07DD283E"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4A5D7B82"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7F5811C6"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PA</w:t>
            </w:r>
          </w:p>
        </w:tc>
        <w:tc>
          <w:tcPr>
            <w:tcW w:w="1538" w:type="dxa"/>
            <w:tcBorders>
              <w:top w:val="single" w:sz="4" w:space="0" w:color="000001"/>
              <w:left w:val="single" w:sz="4" w:space="0" w:color="000001"/>
              <w:bottom w:val="single" w:sz="4" w:space="0" w:color="000001"/>
              <w:right w:val="single" w:sz="4" w:space="0" w:color="000001"/>
            </w:tcBorders>
          </w:tcPr>
          <w:p w14:paraId="70AEDA2E"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7EF4FD49"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17A5CCFD"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527998FC"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2C11A296"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3B972BA2"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3171C935"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PB</w:t>
            </w:r>
          </w:p>
        </w:tc>
        <w:tc>
          <w:tcPr>
            <w:tcW w:w="1538" w:type="dxa"/>
            <w:tcBorders>
              <w:top w:val="single" w:sz="4" w:space="0" w:color="000001"/>
              <w:left w:val="single" w:sz="4" w:space="0" w:color="000001"/>
              <w:bottom w:val="single" w:sz="4" w:space="0" w:color="000001"/>
              <w:right w:val="single" w:sz="4" w:space="0" w:color="000001"/>
            </w:tcBorders>
          </w:tcPr>
          <w:p w14:paraId="7540CA8C"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LIVRE CONCORRÊNCIA</w:t>
            </w:r>
          </w:p>
          <w:p w14:paraId="51A743F6"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18E70BD0"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60,00</w:t>
            </w:r>
          </w:p>
          <w:p w14:paraId="72BCDD10" w14:textId="77777777" w:rsidR="00E972F6" w:rsidRPr="00694782" w:rsidRDefault="00E972F6" w:rsidP="00B859D3">
            <w:pPr>
              <w:spacing w:line="259" w:lineRule="auto"/>
              <w:ind w:left="3"/>
              <w:jc w:val="center"/>
              <w:rPr>
                <w:rFonts w:ascii="Arial" w:hAnsi="Arial" w:cs="Arial"/>
                <w:sz w:val="20"/>
                <w:szCs w:val="20"/>
              </w:rPr>
            </w:pPr>
          </w:p>
        </w:tc>
      </w:tr>
      <w:tr w:rsidR="00E972F6" w:rsidRPr="00633BBF" w14:paraId="23A4B18B"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1DEEE439"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70B62F07"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183714F5"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PE</w:t>
            </w:r>
          </w:p>
        </w:tc>
        <w:tc>
          <w:tcPr>
            <w:tcW w:w="1538" w:type="dxa"/>
            <w:tcBorders>
              <w:top w:val="single" w:sz="4" w:space="0" w:color="000001"/>
              <w:left w:val="single" w:sz="4" w:space="0" w:color="000001"/>
              <w:bottom w:val="single" w:sz="4" w:space="0" w:color="000001"/>
              <w:right w:val="single" w:sz="4" w:space="0" w:color="000001"/>
            </w:tcBorders>
          </w:tcPr>
          <w:p w14:paraId="142BC6C2"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LIVRE CONCORRÊNCIA</w:t>
            </w:r>
          </w:p>
          <w:p w14:paraId="6E74CC74"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11D45F07"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60,00</w:t>
            </w:r>
          </w:p>
          <w:p w14:paraId="1B4E3DC7" w14:textId="77777777" w:rsidR="00E972F6" w:rsidRPr="00694782" w:rsidRDefault="00E972F6" w:rsidP="00B859D3">
            <w:pPr>
              <w:spacing w:line="259" w:lineRule="auto"/>
              <w:ind w:left="3"/>
              <w:jc w:val="center"/>
              <w:rPr>
                <w:rFonts w:ascii="Arial" w:hAnsi="Arial" w:cs="Arial"/>
                <w:sz w:val="20"/>
                <w:szCs w:val="20"/>
              </w:rPr>
            </w:pPr>
          </w:p>
        </w:tc>
      </w:tr>
      <w:tr w:rsidR="00E972F6" w:rsidRPr="00633BBF" w14:paraId="436663F7"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003BE875"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15518482"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735524F3"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PI</w:t>
            </w:r>
          </w:p>
        </w:tc>
        <w:tc>
          <w:tcPr>
            <w:tcW w:w="1538" w:type="dxa"/>
            <w:tcBorders>
              <w:top w:val="single" w:sz="4" w:space="0" w:color="000001"/>
              <w:left w:val="single" w:sz="4" w:space="0" w:color="000001"/>
              <w:bottom w:val="single" w:sz="4" w:space="0" w:color="000001"/>
              <w:right w:val="single" w:sz="4" w:space="0" w:color="000001"/>
            </w:tcBorders>
          </w:tcPr>
          <w:p w14:paraId="24776F8D"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14FF4838"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20825793"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0EDE6527"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4A15D219"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4229DAFB"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5AC2971D"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PR</w:t>
            </w:r>
          </w:p>
        </w:tc>
        <w:tc>
          <w:tcPr>
            <w:tcW w:w="1538" w:type="dxa"/>
            <w:tcBorders>
              <w:top w:val="single" w:sz="4" w:space="0" w:color="000001"/>
              <w:left w:val="single" w:sz="4" w:space="0" w:color="000001"/>
              <w:bottom w:val="single" w:sz="4" w:space="0" w:color="000001"/>
              <w:right w:val="single" w:sz="4" w:space="0" w:color="000001"/>
            </w:tcBorders>
          </w:tcPr>
          <w:p w14:paraId="762C1BC2"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1531D4B8"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33BA5868"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4DA373FC"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04DB34B5"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6881A552"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 xml:space="preserve">REGISTRO DE CONTRATOS DE FINANCIAMENTO COM GARANTIA REAL DE VEÍCULO NOS ÓRGÃOS OU ENTIDADES EXECUTIVOS DE </w:t>
            </w:r>
            <w:r w:rsidRPr="00694782">
              <w:rPr>
                <w:rFonts w:ascii="Arial" w:hAnsi="Arial" w:cs="Arial"/>
                <w:sz w:val="20"/>
                <w:szCs w:val="20"/>
              </w:rPr>
              <w:lastRenderedPageBreak/>
              <w:t>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50B02303"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lastRenderedPageBreak/>
              <w:t>RJ</w:t>
            </w:r>
          </w:p>
        </w:tc>
        <w:tc>
          <w:tcPr>
            <w:tcW w:w="1538" w:type="dxa"/>
            <w:tcBorders>
              <w:top w:val="single" w:sz="4" w:space="0" w:color="000001"/>
              <w:left w:val="single" w:sz="4" w:space="0" w:color="000001"/>
              <w:bottom w:val="single" w:sz="4" w:space="0" w:color="000001"/>
              <w:right w:val="single" w:sz="4" w:space="0" w:color="000001"/>
            </w:tcBorders>
          </w:tcPr>
          <w:p w14:paraId="103C1D55"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6D3E074A"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7FAA91AC"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5BABBEE4"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12A5782C"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70FFD97E"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2247A8BE"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RN</w:t>
            </w:r>
          </w:p>
        </w:tc>
        <w:tc>
          <w:tcPr>
            <w:tcW w:w="1538" w:type="dxa"/>
            <w:tcBorders>
              <w:top w:val="single" w:sz="4" w:space="0" w:color="000001"/>
              <w:left w:val="single" w:sz="4" w:space="0" w:color="000001"/>
              <w:bottom w:val="single" w:sz="4" w:space="0" w:color="000001"/>
              <w:right w:val="single" w:sz="4" w:space="0" w:color="000001"/>
            </w:tcBorders>
          </w:tcPr>
          <w:p w14:paraId="32213F24"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408011CF"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0C3801DA"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671391E2"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66C72198"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0060AC39"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17BBBEAE"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RO</w:t>
            </w:r>
          </w:p>
        </w:tc>
        <w:tc>
          <w:tcPr>
            <w:tcW w:w="1538" w:type="dxa"/>
            <w:tcBorders>
              <w:top w:val="single" w:sz="4" w:space="0" w:color="000001"/>
              <w:left w:val="single" w:sz="4" w:space="0" w:color="000001"/>
              <w:bottom w:val="single" w:sz="4" w:space="0" w:color="000001"/>
              <w:right w:val="single" w:sz="4" w:space="0" w:color="000001"/>
            </w:tcBorders>
          </w:tcPr>
          <w:p w14:paraId="188EE6FE"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NÃO HOUVE PUBICAÇÃO DE PREÇO ATÉ A PUBLICAÇÃO DESTE EDITAL</w:t>
            </w:r>
          </w:p>
        </w:tc>
        <w:tc>
          <w:tcPr>
            <w:tcW w:w="1239" w:type="dxa"/>
            <w:tcBorders>
              <w:top w:val="single" w:sz="4" w:space="0" w:color="000001"/>
              <w:left w:val="single" w:sz="4" w:space="0" w:color="000001"/>
              <w:bottom w:val="single" w:sz="4" w:space="0" w:color="000001"/>
              <w:right w:val="single" w:sz="4" w:space="0" w:color="000001"/>
            </w:tcBorders>
          </w:tcPr>
          <w:p w14:paraId="3D404E95" w14:textId="77777777" w:rsidR="00E972F6" w:rsidRPr="00694782" w:rsidRDefault="00E972F6" w:rsidP="00B859D3">
            <w:pPr>
              <w:spacing w:line="259" w:lineRule="auto"/>
              <w:rPr>
                <w:rFonts w:ascii="Arial" w:hAnsi="Arial" w:cs="Arial"/>
                <w:sz w:val="20"/>
                <w:szCs w:val="20"/>
              </w:rPr>
            </w:pPr>
          </w:p>
        </w:tc>
      </w:tr>
      <w:tr w:rsidR="00E972F6" w:rsidRPr="00633BBF" w14:paraId="40F4C175"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74D082C2"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7E354FBF"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5E415B94"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RR</w:t>
            </w:r>
          </w:p>
        </w:tc>
        <w:tc>
          <w:tcPr>
            <w:tcW w:w="1538" w:type="dxa"/>
            <w:tcBorders>
              <w:top w:val="single" w:sz="4" w:space="0" w:color="000001"/>
              <w:left w:val="single" w:sz="4" w:space="0" w:color="000001"/>
              <w:bottom w:val="single" w:sz="4" w:space="0" w:color="000001"/>
              <w:right w:val="single" w:sz="4" w:space="0" w:color="000001"/>
            </w:tcBorders>
          </w:tcPr>
          <w:p w14:paraId="0C632D16"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53C5632F"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567AD2C5"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28F0FF42"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08AE82F1"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29E21E6F"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62B65BB8"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RS</w:t>
            </w:r>
          </w:p>
        </w:tc>
        <w:tc>
          <w:tcPr>
            <w:tcW w:w="1538" w:type="dxa"/>
            <w:tcBorders>
              <w:top w:val="single" w:sz="4" w:space="0" w:color="000001"/>
              <w:left w:val="single" w:sz="4" w:space="0" w:color="000001"/>
              <w:bottom w:val="single" w:sz="4" w:space="0" w:color="000001"/>
              <w:right w:val="single" w:sz="4" w:space="0" w:color="000001"/>
            </w:tcBorders>
          </w:tcPr>
          <w:p w14:paraId="08E9820E"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012F0F42"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056904FD"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4B0644DE"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407D3F6E"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1FF73F35"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6B40A71F"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SC</w:t>
            </w:r>
          </w:p>
        </w:tc>
        <w:tc>
          <w:tcPr>
            <w:tcW w:w="1538" w:type="dxa"/>
            <w:tcBorders>
              <w:top w:val="single" w:sz="4" w:space="0" w:color="000001"/>
              <w:left w:val="single" w:sz="4" w:space="0" w:color="000001"/>
              <w:bottom w:val="single" w:sz="4" w:space="0" w:color="000001"/>
              <w:right w:val="single" w:sz="4" w:space="0" w:color="000001"/>
            </w:tcBorders>
          </w:tcPr>
          <w:p w14:paraId="2A584C6B"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18787DF7"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61851F15"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20610AE9"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4A8CC320"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15269199"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03AC4E70"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SE</w:t>
            </w:r>
          </w:p>
        </w:tc>
        <w:tc>
          <w:tcPr>
            <w:tcW w:w="1538" w:type="dxa"/>
            <w:tcBorders>
              <w:top w:val="single" w:sz="4" w:space="0" w:color="000001"/>
              <w:left w:val="single" w:sz="4" w:space="0" w:color="000001"/>
              <w:bottom w:val="single" w:sz="4" w:space="0" w:color="000001"/>
              <w:right w:val="single" w:sz="4" w:space="0" w:color="000001"/>
            </w:tcBorders>
          </w:tcPr>
          <w:p w14:paraId="0449C67A"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NÃO HOUVE PUBICAÇÃO DE PREÇO ATÉ A PUBLICAÇÃO DESTE EDITAL</w:t>
            </w:r>
          </w:p>
        </w:tc>
        <w:tc>
          <w:tcPr>
            <w:tcW w:w="1239" w:type="dxa"/>
            <w:tcBorders>
              <w:top w:val="single" w:sz="4" w:space="0" w:color="000001"/>
              <w:left w:val="single" w:sz="4" w:space="0" w:color="000001"/>
              <w:bottom w:val="single" w:sz="4" w:space="0" w:color="000001"/>
              <w:right w:val="single" w:sz="4" w:space="0" w:color="000001"/>
            </w:tcBorders>
          </w:tcPr>
          <w:p w14:paraId="1D4FFB1B" w14:textId="77777777" w:rsidR="00E972F6" w:rsidRPr="00694782" w:rsidRDefault="00E972F6" w:rsidP="00B859D3">
            <w:pPr>
              <w:spacing w:line="259" w:lineRule="auto"/>
              <w:ind w:left="3"/>
              <w:jc w:val="center"/>
              <w:rPr>
                <w:rFonts w:ascii="Arial" w:hAnsi="Arial" w:cs="Arial"/>
                <w:sz w:val="20"/>
                <w:szCs w:val="20"/>
              </w:rPr>
            </w:pPr>
          </w:p>
        </w:tc>
      </w:tr>
      <w:tr w:rsidR="00E972F6" w:rsidRPr="00633BBF" w14:paraId="3096B2E9"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45EC46CA"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14648B6D"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7045987B"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SP</w:t>
            </w:r>
          </w:p>
        </w:tc>
        <w:tc>
          <w:tcPr>
            <w:tcW w:w="1538" w:type="dxa"/>
            <w:tcBorders>
              <w:top w:val="single" w:sz="4" w:space="0" w:color="000001"/>
              <w:left w:val="single" w:sz="4" w:space="0" w:color="000001"/>
              <w:bottom w:val="single" w:sz="4" w:space="0" w:color="000001"/>
              <w:right w:val="single" w:sz="4" w:space="0" w:color="000001"/>
            </w:tcBorders>
          </w:tcPr>
          <w:p w14:paraId="38F79641"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0D4C00ED"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37CC3840"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r w:rsidR="00E972F6" w:rsidRPr="00633BBF" w14:paraId="4EBCD40E" w14:textId="77777777" w:rsidTr="00B859D3">
        <w:trPr>
          <w:trHeight w:val="851"/>
          <w:jc w:val="center"/>
        </w:trPr>
        <w:tc>
          <w:tcPr>
            <w:tcW w:w="560" w:type="dxa"/>
            <w:tcBorders>
              <w:top w:val="single" w:sz="4" w:space="0" w:color="000001"/>
              <w:left w:val="single" w:sz="4" w:space="0" w:color="000001"/>
              <w:bottom w:val="single" w:sz="4" w:space="0" w:color="000001"/>
              <w:right w:val="single" w:sz="4" w:space="0" w:color="000001"/>
            </w:tcBorders>
          </w:tcPr>
          <w:p w14:paraId="205A6F4F" w14:textId="77777777" w:rsidR="00E972F6" w:rsidRPr="00694782" w:rsidRDefault="00E972F6" w:rsidP="00B859D3">
            <w:pPr>
              <w:spacing w:line="259" w:lineRule="auto"/>
              <w:ind w:right="41"/>
              <w:jc w:val="center"/>
              <w:rPr>
                <w:rFonts w:ascii="Arial" w:hAnsi="Arial" w:cs="Arial"/>
                <w:sz w:val="20"/>
                <w:szCs w:val="20"/>
              </w:rPr>
            </w:pPr>
            <w:r w:rsidRPr="00694782">
              <w:rPr>
                <w:rFonts w:ascii="Arial" w:hAnsi="Arial" w:cs="Arial"/>
                <w:sz w:val="20"/>
                <w:szCs w:val="20"/>
              </w:rPr>
              <w:lastRenderedPageBreak/>
              <w:t xml:space="preserve">1 </w:t>
            </w:r>
          </w:p>
        </w:tc>
        <w:tc>
          <w:tcPr>
            <w:tcW w:w="3770" w:type="dxa"/>
            <w:tcBorders>
              <w:top w:val="single" w:sz="4" w:space="0" w:color="000001"/>
              <w:left w:val="single" w:sz="4" w:space="0" w:color="000001"/>
              <w:bottom w:val="single" w:sz="4" w:space="0" w:color="000001"/>
              <w:right w:val="single" w:sz="4" w:space="0" w:color="000001"/>
            </w:tcBorders>
          </w:tcPr>
          <w:p w14:paraId="486CFB4C" w14:textId="77777777" w:rsidR="00E972F6" w:rsidRPr="00694782" w:rsidRDefault="00E972F6" w:rsidP="00B859D3">
            <w:pPr>
              <w:spacing w:after="10" w:line="259" w:lineRule="auto"/>
              <w:rPr>
                <w:rFonts w:ascii="Arial" w:hAnsi="Arial" w:cs="Arial"/>
                <w:sz w:val="20"/>
                <w:szCs w:val="20"/>
              </w:rPr>
            </w:pPr>
            <w:r w:rsidRPr="00694782">
              <w:rPr>
                <w:rFonts w:ascii="Arial" w:hAnsi="Arial" w:cs="Arial"/>
                <w:sz w:val="20"/>
                <w:szCs w:val="20"/>
              </w:rPr>
              <w:t>REGISTRO DE CONTRATOS DE FINANCIAMENTO COM GARANTIA REAL DE VEÍCULO NOS ÓRGÃOS OU ENTIDADES EXECUTIVOS DE TRÂNSITO DOS ESTADOS E DO DISTRITO FEDERAL</w:t>
            </w:r>
          </w:p>
        </w:tc>
        <w:tc>
          <w:tcPr>
            <w:tcW w:w="894" w:type="dxa"/>
            <w:tcBorders>
              <w:top w:val="single" w:sz="4" w:space="0" w:color="000001"/>
              <w:left w:val="single" w:sz="4" w:space="0" w:color="000001"/>
              <w:bottom w:val="single" w:sz="4" w:space="0" w:color="000001"/>
              <w:right w:val="single" w:sz="4" w:space="0" w:color="000001"/>
            </w:tcBorders>
          </w:tcPr>
          <w:p w14:paraId="17F16509" w14:textId="77777777" w:rsidR="00E972F6" w:rsidRPr="00694782" w:rsidRDefault="00E972F6" w:rsidP="00B859D3">
            <w:pPr>
              <w:spacing w:line="259" w:lineRule="auto"/>
              <w:ind w:right="39"/>
              <w:jc w:val="center"/>
              <w:rPr>
                <w:rFonts w:ascii="Arial" w:hAnsi="Arial" w:cs="Arial"/>
                <w:sz w:val="20"/>
                <w:szCs w:val="20"/>
              </w:rPr>
            </w:pPr>
            <w:r w:rsidRPr="00694782">
              <w:rPr>
                <w:rFonts w:ascii="Arial" w:hAnsi="Arial" w:cs="Arial"/>
                <w:sz w:val="20"/>
                <w:szCs w:val="20"/>
              </w:rPr>
              <w:t>TO</w:t>
            </w:r>
          </w:p>
        </w:tc>
        <w:tc>
          <w:tcPr>
            <w:tcW w:w="1538" w:type="dxa"/>
            <w:tcBorders>
              <w:top w:val="single" w:sz="4" w:space="0" w:color="000001"/>
              <w:left w:val="single" w:sz="4" w:space="0" w:color="000001"/>
              <w:bottom w:val="single" w:sz="4" w:space="0" w:color="000001"/>
              <w:right w:val="single" w:sz="4" w:space="0" w:color="000001"/>
            </w:tcBorders>
          </w:tcPr>
          <w:p w14:paraId="22BDB641"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PÚBLICO</w:t>
            </w:r>
          </w:p>
          <w:p w14:paraId="6305A6FD" w14:textId="77777777" w:rsidR="00E972F6" w:rsidRPr="00694782" w:rsidRDefault="00E972F6" w:rsidP="00B859D3">
            <w:pPr>
              <w:spacing w:line="259" w:lineRule="auto"/>
              <w:ind w:left="3"/>
              <w:jc w:val="center"/>
              <w:rPr>
                <w:rFonts w:ascii="Arial" w:hAnsi="Arial" w:cs="Arial"/>
                <w:sz w:val="20"/>
                <w:szCs w:val="20"/>
              </w:rPr>
            </w:pPr>
          </w:p>
        </w:tc>
        <w:tc>
          <w:tcPr>
            <w:tcW w:w="1239" w:type="dxa"/>
            <w:tcBorders>
              <w:top w:val="single" w:sz="4" w:space="0" w:color="000001"/>
              <w:left w:val="single" w:sz="4" w:space="0" w:color="000001"/>
              <w:bottom w:val="single" w:sz="4" w:space="0" w:color="000001"/>
              <w:right w:val="single" w:sz="4" w:space="0" w:color="000001"/>
            </w:tcBorders>
          </w:tcPr>
          <w:p w14:paraId="6AE42DC5" w14:textId="77777777" w:rsidR="00E972F6" w:rsidRPr="00694782" w:rsidRDefault="00E972F6" w:rsidP="00B859D3">
            <w:pPr>
              <w:spacing w:line="259" w:lineRule="auto"/>
              <w:ind w:left="3"/>
              <w:jc w:val="center"/>
              <w:rPr>
                <w:rFonts w:ascii="Arial" w:hAnsi="Arial" w:cs="Arial"/>
                <w:sz w:val="20"/>
                <w:szCs w:val="20"/>
              </w:rPr>
            </w:pPr>
            <w:r w:rsidRPr="00694782">
              <w:rPr>
                <w:rFonts w:ascii="Arial" w:hAnsi="Arial" w:cs="Arial"/>
                <w:sz w:val="20"/>
                <w:szCs w:val="20"/>
              </w:rPr>
              <w:t>PREÇO TABELADO PUBLICADO PELO DETRAN</w:t>
            </w:r>
          </w:p>
        </w:tc>
      </w:tr>
    </w:tbl>
    <w:p w14:paraId="3D1FEFBB" w14:textId="77777777" w:rsidR="00E972F6" w:rsidRPr="00633BBF" w:rsidRDefault="00E972F6" w:rsidP="00E972F6">
      <w:pPr>
        <w:spacing w:after="0"/>
        <w:ind w:left="1447"/>
        <w:rPr>
          <w:rFonts w:ascii="Arial" w:hAnsi="Arial" w:cs="Arial"/>
        </w:rPr>
      </w:pPr>
      <w:r w:rsidRPr="00633BBF">
        <w:rPr>
          <w:rFonts w:ascii="Arial" w:hAnsi="Arial" w:cs="Arial"/>
          <w:sz w:val="20"/>
        </w:rPr>
        <w:t xml:space="preserve"> </w:t>
      </w:r>
    </w:p>
    <w:p w14:paraId="0D3CC030" w14:textId="77777777" w:rsidR="00E972F6" w:rsidRPr="00633BBF" w:rsidRDefault="00E972F6" w:rsidP="00E972F6">
      <w:pPr>
        <w:spacing w:after="0"/>
        <w:ind w:left="994"/>
        <w:rPr>
          <w:rFonts w:ascii="Arial" w:hAnsi="Arial" w:cs="Arial"/>
        </w:rPr>
      </w:pPr>
    </w:p>
    <w:tbl>
      <w:tblPr>
        <w:tblStyle w:val="TableGrid"/>
        <w:tblW w:w="9592" w:type="dxa"/>
        <w:tblInd w:w="704" w:type="dxa"/>
        <w:tblCellMar>
          <w:top w:w="66" w:type="dxa"/>
          <w:right w:w="115" w:type="dxa"/>
        </w:tblCellMar>
        <w:tblLook w:val="04A0" w:firstRow="1" w:lastRow="0" w:firstColumn="1" w:lastColumn="0" w:noHBand="0" w:noVBand="1"/>
      </w:tblPr>
      <w:tblGrid>
        <w:gridCol w:w="429"/>
        <w:gridCol w:w="9163"/>
      </w:tblGrid>
      <w:tr w:rsidR="00E972F6" w:rsidRPr="00A64BB9" w14:paraId="73957DC2" w14:textId="77777777" w:rsidTr="00B859D3">
        <w:trPr>
          <w:trHeight w:val="461"/>
        </w:trPr>
        <w:tc>
          <w:tcPr>
            <w:tcW w:w="393" w:type="dxa"/>
            <w:tcBorders>
              <w:top w:val="single" w:sz="4" w:space="0" w:color="000000"/>
              <w:left w:val="single" w:sz="4" w:space="0" w:color="000000"/>
              <w:bottom w:val="nil"/>
              <w:right w:val="nil"/>
            </w:tcBorders>
          </w:tcPr>
          <w:p w14:paraId="6EA5B073" w14:textId="77777777" w:rsidR="00E972F6" w:rsidRPr="00CD1C55" w:rsidRDefault="00E972F6" w:rsidP="00B859D3">
            <w:pPr>
              <w:spacing w:line="259" w:lineRule="auto"/>
              <w:ind w:left="113"/>
              <w:rPr>
                <w:rFonts w:ascii="Arial" w:hAnsi="Arial" w:cs="Arial"/>
                <w:sz w:val="20"/>
                <w:szCs w:val="20"/>
              </w:rPr>
            </w:pPr>
            <w:r>
              <w:rPr>
                <w:rFonts w:ascii="Arial" w:hAnsi="Arial" w:cs="Arial"/>
              </w:rPr>
              <w:t>4</w:t>
            </w:r>
            <w:r w:rsidRPr="002000B5">
              <w:rPr>
                <w:rFonts w:ascii="Arial" w:hAnsi="Arial" w:cs="Arial"/>
              </w:rPr>
              <w:t>.</w:t>
            </w:r>
            <w:r w:rsidRPr="00CD1C55">
              <w:rPr>
                <w:rFonts w:ascii="Arial" w:hAnsi="Arial" w:cs="Arial"/>
                <w:sz w:val="20"/>
                <w:szCs w:val="20"/>
              </w:rPr>
              <w:t xml:space="preserve"> </w:t>
            </w:r>
          </w:p>
        </w:tc>
        <w:tc>
          <w:tcPr>
            <w:tcW w:w="9199" w:type="dxa"/>
            <w:tcBorders>
              <w:top w:val="single" w:sz="4" w:space="0" w:color="000000"/>
              <w:left w:val="nil"/>
              <w:bottom w:val="nil"/>
              <w:right w:val="single" w:sz="4" w:space="0" w:color="000000"/>
            </w:tcBorders>
          </w:tcPr>
          <w:p w14:paraId="656F22C3" w14:textId="77777777" w:rsidR="00E972F6" w:rsidRPr="00B81B1E" w:rsidRDefault="00E972F6" w:rsidP="00B859D3">
            <w:pPr>
              <w:spacing w:line="259" w:lineRule="auto"/>
              <w:rPr>
                <w:rFonts w:ascii="Arial" w:hAnsi="Arial" w:cs="Arial"/>
                <w:b/>
                <w:bCs/>
              </w:rPr>
            </w:pPr>
            <w:r w:rsidRPr="00B81B1E">
              <w:rPr>
                <w:rFonts w:ascii="Arial" w:hAnsi="Arial" w:cs="Arial"/>
                <w:b/>
                <w:bCs/>
              </w:rPr>
              <w:t>Qualificação técnica</w:t>
            </w:r>
            <w:r w:rsidRPr="00B81B1E">
              <w:rPr>
                <w:rFonts w:ascii="Arial" w:hAnsi="Arial" w:cs="Arial"/>
                <w:b/>
                <w:bCs/>
                <w:color w:val="FF0000"/>
                <w:sz w:val="20"/>
              </w:rPr>
              <w:t xml:space="preserve"> </w:t>
            </w:r>
          </w:p>
        </w:tc>
      </w:tr>
    </w:tbl>
    <w:p w14:paraId="0F68A302" w14:textId="77777777" w:rsidR="00DC4BA9" w:rsidRDefault="00DC4BA9" w:rsidP="00DC4BA9">
      <w:pPr>
        <w:spacing w:after="204"/>
        <w:rPr>
          <w:rFonts w:ascii="Arial" w:hAnsi="Arial" w:cs="Arial"/>
          <w:color w:val="FF0000"/>
          <w:sz w:val="20"/>
        </w:rPr>
      </w:pPr>
    </w:p>
    <w:p w14:paraId="49068365" w14:textId="1D07939B" w:rsidR="00E972F6" w:rsidRPr="00A64BB9" w:rsidRDefault="004B4C93" w:rsidP="00DC4BA9">
      <w:pPr>
        <w:spacing w:after="204"/>
        <w:rPr>
          <w:rFonts w:ascii="Arial" w:hAnsi="Arial" w:cs="Arial"/>
        </w:rPr>
      </w:pPr>
      <w:r w:rsidRPr="004B4C93">
        <w:rPr>
          <w:rFonts w:ascii="Arial" w:hAnsi="Arial" w:cs="Arial"/>
          <w:b/>
          <w:bCs/>
        </w:rPr>
        <w:t>4.1</w:t>
      </w:r>
      <w:r>
        <w:rPr>
          <w:rFonts w:ascii="Arial" w:hAnsi="Arial" w:cs="Arial"/>
        </w:rPr>
        <w:t xml:space="preserve"> </w:t>
      </w:r>
      <w:r w:rsidR="00E972F6" w:rsidRPr="00C22FC9">
        <w:rPr>
          <w:rFonts w:ascii="Arial" w:hAnsi="Arial" w:cs="Arial"/>
        </w:rPr>
        <w:t>Serão itens imprescindíveis para habilitação da empresa registradora de contratos:</w:t>
      </w:r>
    </w:p>
    <w:p w14:paraId="19EBA6B7" w14:textId="77777777" w:rsidR="00E972F6" w:rsidRPr="003A1B6E" w:rsidRDefault="00E972F6" w:rsidP="00E972F6">
      <w:pPr>
        <w:spacing w:after="187" w:line="238" w:lineRule="auto"/>
        <w:ind w:right="1053"/>
        <w:rPr>
          <w:rFonts w:ascii="Arial" w:hAnsi="Arial" w:cs="Arial"/>
        </w:rPr>
      </w:pPr>
      <w:r w:rsidRPr="003A1B6E">
        <w:rPr>
          <w:rFonts w:ascii="Arial" w:hAnsi="Arial" w:cs="Arial"/>
        </w:rPr>
        <w:t xml:space="preserve">I. Escolha do local de atuação, conforme ANEXO III; </w:t>
      </w:r>
    </w:p>
    <w:p w14:paraId="006778FA" w14:textId="77777777" w:rsidR="00E972F6" w:rsidRPr="004B1BB3" w:rsidRDefault="00E972F6" w:rsidP="00E972F6">
      <w:pPr>
        <w:spacing w:after="187" w:line="238" w:lineRule="auto"/>
        <w:ind w:right="1053"/>
        <w:rPr>
          <w:rFonts w:ascii="Arial" w:hAnsi="Arial" w:cs="Arial"/>
          <w:color w:val="EE0000"/>
        </w:rPr>
      </w:pPr>
      <w:r>
        <w:rPr>
          <w:rFonts w:ascii="Arial" w:hAnsi="Arial" w:cs="Arial"/>
        </w:rPr>
        <w:t xml:space="preserve">II. </w:t>
      </w:r>
      <w:r w:rsidRPr="004B1BB3">
        <w:rPr>
          <w:rFonts w:ascii="Arial" w:hAnsi="Arial" w:cs="Arial"/>
        </w:rPr>
        <w:t>Documentação que comprove o efetivo credenciamento pelo DETRAN da UF que pretenda atuar.</w:t>
      </w:r>
    </w:p>
    <w:tbl>
      <w:tblPr>
        <w:tblStyle w:val="TableGrid"/>
        <w:tblpPr w:leftFromText="141" w:rightFromText="141" w:vertAnchor="text" w:horzAnchor="page" w:tblpX="868" w:tblpY="215"/>
        <w:tblW w:w="9370" w:type="dxa"/>
        <w:tblInd w:w="0" w:type="dxa"/>
        <w:tblCellMar>
          <w:top w:w="65" w:type="dxa"/>
          <w:left w:w="79" w:type="dxa"/>
          <w:right w:w="115" w:type="dxa"/>
        </w:tblCellMar>
        <w:tblLook w:val="04A0" w:firstRow="1" w:lastRow="0" w:firstColumn="1" w:lastColumn="0" w:noHBand="0" w:noVBand="1"/>
      </w:tblPr>
      <w:tblGrid>
        <w:gridCol w:w="429"/>
        <w:gridCol w:w="8941"/>
      </w:tblGrid>
      <w:tr w:rsidR="00E972F6" w:rsidRPr="000D62AE" w14:paraId="13A63922" w14:textId="77777777" w:rsidTr="00B859D3">
        <w:trPr>
          <w:trHeight w:val="257"/>
        </w:trPr>
        <w:tc>
          <w:tcPr>
            <w:tcW w:w="420" w:type="dxa"/>
            <w:tcBorders>
              <w:top w:val="single" w:sz="4" w:space="0" w:color="000000"/>
              <w:left w:val="single" w:sz="4" w:space="0" w:color="000000"/>
              <w:bottom w:val="nil"/>
              <w:right w:val="nil"/>
            </w:tcBorders>
          </w:tcPr>
          <w:p w14:paraId="1C98AEAB" w14:textId="77777777" w:rsidR="00E972F6" w:rsidRPr="000D62AE" w:rsidRDefault="00E972F6" w:rsidP="00B859D3">
            <w:pPr>
              <w:spacing w:line="259" w:lineRule="auto"/>
              <w:ind w:left="34"/>
              <w:rPr>
                <w:rFonts w:ascii="Arial" w:hAnsi="Arial" w:cs="Arial"/>
                <w:b/>
                <w:bCs/>
              </w:rPr>
            </w:pPr>
            <w:r w:rsidRPr="000D62AE">
              <w:rPr>
                <w:rFonts w:ascii="Arial" w:hAnsi="Arial" w:cs="Arial"/>
                <w:b/>
                <w:bCs/>
              </w:rPr>
              <w:t>5.</w:t>
            </w:r>
            <w:r w:rsidRPr="000D62AE">
              <w:rPr>
                <w:rFonts w:ascii="Arial" w:hAnsi="Arial" w:cs="Arial"/>
                <w:b/>
                <w:bCs/>
                <w:sz w:val="22"/>
              </w:rPr>
              <w:t xml:space="preserve"> </w:t>
            </w:r>
          </w:p>
        </w:tc>
        <w:tc>
          <w:tcPr>
            <w:tcW w:w="8950" w:type="dxa"/>
            <w:tcBorders>
              <w:top w:val="single" w:sz="4" w:space="0" w:color="000000"/>
              <w:left w:val="nil"/>
              <w:bottom w:val="nil"/>
              <w:right w:val="single" w:sz="4" w:space="0" w:color="000000"/>
            </w:tcBorders>
          </w:tcPr>
          <w:p w14:paraId="2871912B" w14:textId="77777777" w:rsidR="00E972F6" w:rsidRPr="000D62AE" w:rsidRDefault="00E972F6" w:rsidP="00B859D3">
            <w:pPr>
              <w:spacing w:line="259" w:lineRule="auto"/>
              <w:rPr>
                <w:rFonts w:ascii="Arial" w:hAnsi="Arial" w:cs="Arial"/>
                <w:b/>
                <w:bCs/>
              </w:rPr>
            </w:pPr>
            <w:r w:rsidRPr="000D62AE">
              <w:rPr>
                <w:rFonts w:ascii="Arial" w:hAnsi="Arial" w:cs="Arial"/>
                <w:b/>
                <w:bCs/>
              </w:rPr>
              <w:t>Cláusulas Contratuais</w:t>
            </w:r>
            <w:r w:rsidRPr="000D62AE">
              <w:rPr>
                <w:rFonts w:ascii="Arial" w:hAnsi="Arial" w:cs="Arial"/>
                <w:b/>
                <w:bCs/>
                <w:color w:val="FF0000"/>
              </w:rPr>
              <w:t xml:space="preserve"> </w:t>
            </w:r>
            <w:r w:rsidRPr="000D62AE">
              <w:rPr>
                <w:rFonts w:ascii="Arial" w:hAnsi="Arial" w:cs="Arial"/>
                <w:b/>
                <w:bCs/>
              </w:rPr>
              <w:t>Específicas do Objeto</w:t>
            </w:r>
          </w:p>
          <w:p w14:paraId="27DAE594" w14:textId="77777777" w:rsidR="00E972F6" w:rsidRPr="000D62AE" w:rsidRDefault="00E972F6" w:rsidP="00B859D3">
            <w:pPr>
              <w:spacing w:line="259" w:lineRule="auto"/>
              <w:rPr>
                <w:rFonts w:ascii="Arial" w:hAnsi="Arial" w:cs="Arial"/>
                <w:b/>
                <w:bCs/>
              </w:rPr>
            </w:pPr>
          </w:p>
        </w:tc>
      </w:tr>
    </w:tbl>
    <w:p w14:paraId="6AEA8313" w14:textId="77777777" w:rsidR="00E972F6" w:rsidRPr="000D62AE" w:rsidRDefault="00E972F6" w:rsidP="00E972F6">
      <w:pPr>
        <w:spacing w:after="0"/>
        <w:ind w:left="1426"/>
        <w:rPr>
          <w:rFonts w:ascii="Arial" w:hAnsi="Arial" w:cs="Arial"/>
          <w:b/>
          <w:bCs/>
        </w:rPr>
      </w:pPr>
      <w:r w:rsidRPr="000D62AE">
        <w:rPr>
          <w:rFonts w:ascii="Arial" w:hAnsi="Arial" w:cs="Arial"/>
          <w:b/>
          <w:bCs/>
        </w:rPr>
        <w:t xml:space="preserve"> </w:t>
      </w:r>
    </w:p>
    <w:p w14:paraId="41B352CF" w14:textId="77777777" w:rsidR="00E972F6" w:rsidRPr="000D62AE" w:rsidRDefault="00E972F6" w:rsidP="00E972F6">
      <w:pPr>
        <w:spacing w:after="164"/>
        <w:ind w:left="989"/>
        <w:rPr>
          <w:rFonts w:ascii="Arial" w:hAnsi="Arial" w:cs="Arial"/>
          <w:b/>
          <w:bCs/>
        </w:rPr>
      </w:pPr>
    </w:p>
    <w:p w14:paraId="177CA00D" w14:textId="77777777" w:rsidR="00E972F6" w:rsidRPr="000D62AE" w:rsidRDefault="00E972F6" w:rsidP="00E972F6">
      <w:pPr>
        <w:spacing w:after="164"/>
        <w:ind w:left="989"/>
        <w:rPr>
          <w:rFonts w:ascii="Arial" w:hAnsi="Arial" w:cs="Arial"/>
          <w:b/>
          <w:bCs/>
        </w:rPr>
      </w:pPr>
    </w:p>
    <w:p w14:paraId="2314C5D3" w14:textId="77777777" w:rsidR="00E972F6" w:rsidRPr="000D62AE" w:rsidRDefault="00E972F6" w:rsidP="004B4C93">
      <w:pPr>
        <w:spacing w:after="164"/>
        <w:rPr>
          <w:rFonts w:ascii="Arial" w:hAnsi="Arial" w:cs="Arial"/>
          <w:b/>
          <w:bCs/>
        </w:rPr>
      </w:pPr>
      <w:r w:rsidRPr="000D62AE">
        <w:rPr>
          <w:rFonts w:ascii="Arial" w:hAnsi="Arial" w:cs="Arial"/>
          <w:b/>
          <w:bCs/>
        </w:rPr>
        <w:t xml:space="preserve">5.1. </w:t>
      </w:r>
      <w:r w:rsidRPr="000D62AE">
        <w:rPr>
          <w:rFonts w:ascii="Arial" w:hAnsi="Arial" w:cs="Arial"/>
          <w:b/>
          <w:bCs/>
          <w:szCs w:val="28"/>
        </w:rPr>
        <w:t xml:space="preserve">Condições de Pagamento </w:t>
      </w:r>
    </w:p>
    <w:p w14:paraId="6EF604D8" w14:textId="77777777" w:rsidR="00E972F6" w:rsidRPr="00633BBF" w:rsidRDefault="00E972F6" w:rsidP="004B4C93">
      <w:pPr>
        <w:spacing w:after="138"/>
        <w:ind w:right="1094"/>
        <w:rPr>
          <w:rFonts w:ascii="Arial" w:hAnsi="Arial" w:cs="Arial"/>
        </w:rPr>
      </w:pPr>
      <w:r w:rsidRPr="00633BBF">
        <w:rPr>
          <w:rFonts w:ascii="Arial" w:hAnsi="Arial" w:cs="Arial"/>
        </w:rPr>
        <w:t xml:space="preserve">Condições de pagamento serão aquelas estabelecidas na minuta padrão de contrato. </w:t>
      </w:r>
    </w:p>
    <w:p w14:paraId="6F24C076" w14:textId="77777777" w:rsidR="00E972F6" w:rsidRPr="00633BBF" w:rsidRDefault="00E972F6" w:rsidP="00E972F6">
      <w:pPr>
        <w:spacing w:after="8"/>
        <w:ind w:left="1354"/>
        <w:rPr>
          <w:rFonts w:ascii="Arial" w:hAnsi="Arial" w:cs="Arial"/>
        </w:rPr>
      </w:pPr>
      <w:r w:rsidRPr="00633BBF">
        <w:rPr>
          <w:rFonts w:ascii="Arial" w:hAnsi="Arial" w:cs="Arial"/>
        </w:rPr>
        <w:t xml:space="preserve"> </w:t>
      </w:r>
    </w:p>
    <w:p w14:paraId="6FF86194" w14:textId="77777777" w:rsidR="00E972F6" w:rsidRPr="009223A8" w:rsidRDefault="00E972F6" w:rsidP="004B4C93">
      <w:pPr>
        <w:spacing w:after="0"/>
        <w:rPr>
          <w:rFonts w:ascii="Arial" w:hAnsi="Arial" w:cs="Arial"/>
          <w:b/>
          <w:bCs/>
          <w:szCs w:val="28"/>
        </w:rPr>
      </w:pPr>
      <w:r w:rsidRPr="009223A8">
        <w:rPr>
          <w:rFonts w:ascii="Arial" w:hAnsi="Arial" w:cs="Arial"/>
          <w:b/>
          <w:bCs/>
        </w:rPr>
        <w:t xml:space="preserve">5.2. </w:t>
      </w:r>
      <w:r w:rsidRPr="009223A8">
        <w:rPr>
          <w:rFonts w:ascii="Arial" w:hAnsi="Arial" w:cs="Arial"/>
          <w:b/>
          <w:bCs/>
          <w:szCs w:val="28"/>
        </w:rPr>
        <w:t xml:space="preserve">Matriz de Risco </w:t>
      </w:r>
    </w:p>
    <w:p w14:paraId="26C46E91" w14:textId="77777777" w:rsidR="00E972F6" w:rsidRPr="00633BBF" w:rsidRDefault="00E972F6" w:rsidP="00E972F6">
      <w:pPr>
        <w:spacing w:after="0"/>
        <w:ind w:left="989"/>
        <w:rPr>
          <w:rFonts w:ascii="Arial" w:hAnsi="Arial" w:cs="Arial"/>
        </w:rPr>
      </w:pPr>
    </w:p>
    <w:tbl>
      <w:tblPr>
        <w:tblStyle w:val="TableGrid"/>
        <w:tblW w:w="8809" w:type="dxa"/>
        <w:tblInd w:w="1104" w:type="dxa"/>
        <w:tblCellMar>
          <w:top w:w="88" w:type="dxa"/>
          <w:left w:w="133" w:type="dxa"/>
          <w:right w:w="67" w:type="dxa"/>
        </w:tblCellMar>
        <w:tblLook w:val="04A0" w:firstRow="1" w:lastRow="0" w:firstColumn="1" w:lastColumn="0" w:noHBand="0" w:noVBand="1"/>
      </w:tblPr>
      <w:tblGrid>
        <w:gridCol w:w="1830"/>
        <w:gridCol w:w="3109"/>
        <w:gridCol w:w="23"/>
        <w:gridCol w:w="2201"/>
        <w:gridCol w:w="1646"/>
      </w:tblGrid>
      <w:tr w:rsidR="00E972F6" w:rsidRPr="00633BBF" w14:paraId="1E860D9D" w14:textId="77777777" w:rsidTr="00B859D3">
        <w:trPr>
          <w:trHeight w:val="910"/>
        </w:trPr>
        <w:tc>
          <w:tcPr>
            <w:tcW w:w="1830" w:type="dxa"/>
            <w:tcBorders>
              <w:top w:val="single" w:sz="30" w:space="0" w:color="D1D1D1" w:themeColor="background2" w:themeShade="E6"/>
              <w:left w:val="single" w:sz="24" w:space="0" w:color="D1D1D1" w:themeColor="background2" w:themeShade="E6"/>
              <w:bottom w:val="single" w:sz="24" w:space="0" w:color="D1D1D1" w:themeColor="background2" w:themeShade="E6"/>
              <w:right w:val="single" w:sz="24" w:space="0" w:color="D1D1D1" w:themeColor="background2" w:themeShade="E6"/>
            </w:tcBorders>
          </w:tcPr>
          <w:p w14:paraId="58D277A2" w14:textId="77777777" w:rsidR="00E972F6" w:rsidRPr="00633BBF" w:rsidRDefault="00E972F6" w:rsidP="00B859D3">
            <w:pPr>
              <w:spacing w:line="259" w:lineRule="auto"/>
              <w:jc w:val="center"/>
              <w:rPr>
                <w:rFonts w:ascii="Arial" w:hAnsi="Arial" w:cs="Arial"/>
              </w:rPr>
            </w:pPr>
            <w:r w:rsidRPr="00633BBF">
              <w:rPr>
                <w:rFonts w:ascii="Arial" w:hAnsi="Arial" w:cs="Arial"/>
                <w:color w:val="242424"/>
              </w:rPr>
              <w:t>Categoria do Risco</w:t>
            </w:r>
          </w:p>
        </w:tc>
        <w:tc>
          <w:tcPr>
            <w:tcW w:w="3109" w:type="dxa"/>
            <w:tcBorders>
              <w:top w:val="single" w:sz="30" w:space="0" w:color="D1D1D1" w:themeColor="background2" w:themeShade="E6"/>
              <w:left w:val="single" w:sz="24" w:space="0" w:color="D1D1D1" w:themeColor="background2" w:themeShade="E6"/>
              <w:bottom w:val="single" w:sz="24" w:space="0" w:color="D1D1D1" w:themeColor="background2" w:themeShade="E6"/>
              <w:right w:val="single" w:sz="24" w:space="0" w:color="D1D1D1" w:themeColor="background2" w:themeShade="E6"/>
            </w:tcBorders>
          </w:tcPr>
          <w:p w14:paraId="1D445C38" w14:textId="77777777" w:rsidR="00E972F6" w:rsidRPr="00633BBF" w:rsidRDefault="00E972F6" w:rsidP="00B859D3">
            <w:pPr>
              <w:spacing w:line="259" w:lineRule="auto"/>
              <w:ind w:left="3"/>
              <w:jc w:val="center"/>
              <w:rPr>
                <w:rFonts w:ascii="Arial" w:hAnsi="Arial" w:cs="Arial"/>
              </w:rPr>
            </w:pPr>
          </w:p>
          <w:p w14:paraId="62928611" w14:textId="77777777" w:rsidR="00E972F6" w:rsidRPr="00633BBF" w:rsidRDefault="00E972F6" w:rsidP="00B859D3">
            <w:pPr>
              <w:spacing w:line="259" w:lineRule="auto"/>
              <w:ind w:right="58"/>
              <w:jc w:val="center"/>
              <w:rPr>
                <w:rFonts w:ascii="Arial" w:hAnsi="Arial" w:cs="Arial"/>
              </w:rPr>
            </w:pPr>
            <w:r w:rsidRPr="00633BBF">
              <w:rPr>
                <w:rFonts w:ascii="Arial" w:hAnsi="Arial" w:cs="Arial"/>
                <w:color w:val="242424"/>
              </w:rPr>
              <w:t>Descrição do Evento</w:t>
            </w:r>
          </w:p>
        </w:tc>
        <w:tc>
          <w:tcPr>
            <w:tcW w:w="2224" w:type="dxa"/>
            <w:gridSpan w:val="2"/>
            <w:tcBorders>
              <w:top w:val="single" w:sz="30" w:space="0" w:color="D1D1D1" w:themeColor="background2" w:themeShade="E6"/>
              <w:left w:val="single" w:sz="24" w:space="0" w:color="D1D1D1" w:themeColor="background2" w:themeShade="E6"/>
              <w:bottom w:val="single" w:sz="24" w:space="0" w:color="D1D1D1" w:themeColor="background2" w:themeShade="E6"/>
              <w:right w:val="single" w:sz="24" w:space="0" w:color="D1D1D1" w:themeColor="background2" w:themeShade="E6"/>
            </w:tcBorders>
          </w:tcPr>
          <w:p w14:paraId="2A2E1D15" w14:textId="77777777" w:rsidR="00E972F6" w:rsidRPr="00633BBF" w:rsidRDefault="00E972F6" w:rsidP="00B859D3">
            <w:pPr>
              <w:spacing w:line="259" w:lineRule="auto"/>
              <w:jc w:val="center"/>
              <w:rPr>
                <w:rFonts w:ascii="Arial" w:hAnsi="Arial" w:cs="Arial"/>
              </w:rPr>
            </w:pPr>
          </w:p>
          <w:p w14:paraId="461E7F7A" w14:textId="77777777" w:rsidR="00E972F6" w:rsidRPr="00633BBF" w:rsidRDefault="00E972F6" w:rsidP="00B859D3">
            <w:pPr>
              <w:spacing w:line="259" w:lineRule="auto"/>
              <w:ind w:left="120"/>
              <w:jc w:val="center"/>
              <w:rPr>
                <w:rFonts w:ascii="Arial" w:hAnsi="Arial" w:cs="Arial"/>
              </w:rPr>
            </w:pPr>
            <w:r w:rsidRPr="00633BBF">
              <w:rPr>
                <w:rFonts w:ascii="Arial" w:hAnsi="Arial" w:cs="Arial"/>
                <w:color w:val="242424"/>
              </w:rPr>
              <w:t>Consequência</w:t>
            </w:r>
          </w:p>
        </w:tc>
        <w:tc>
          <w:tcPr>
            <w:tcW w:w="1646" w:type="dxa"/>
            <w:tcBorders>
              <w:top w:val="single" w:sz="30" w:space="0" w:color="D1D1D1" w:themeColor="background2" w:themeShade="E6"/>
              <w:left w:val="single" w:sz="24" w:space="0" w:color="D1D1D1" w:themeColor="background2" w:themeShade="E6"/>
              <w:bottom w:val="single" w:sz="24" w:space="0" w:color="D1D1D1" w:themeColor="background2" w:themeShade="E6"/>
              <w:right w:val="single" w:sz="24" w:space="0" w:color="D1D1D1" w:themeColor="background2" w:themeShade="E6"/>
            </w:tcBorders>
          </w:tcPr>
          <w:p w14:paraId="1B0D44CA" w14:textId="77777777" w:rsidR="00E972F6" w:rsidRPr="00633BBF" w:rsidRDefault="00E972F6" w:rsidP="00B859D3">
            <w:pPr>
              <w:spacing w:line="259" w:lineRule="auto"/>
              <w:ind w:left="358"/>
              <w:jc w:val="center"/>
              <w:rPr>
                <w:rFonts w:ascii="Arial" w:hAnsi="Arial" w:cs="Arial"/>
              </w:rPr>
            </w:pPr>
          </w:p>
          <w:p w14:paraId="6714A836" w14:textId="77777777" w:rsidR="00E972F6" w:rsidRPr="00633BBF" w:rsidRDefault="00E972F6" w:rsidP="00B859D3">
            <w:pPr>
              <w:spacing w:line="259" w:lineRule="auto"/>
              <w:jc w:val="center"/>
              <w:rPr>
                <w:rFonts w:ascii="Arial" w:hAnsi="Arial" w:cs="Arial"/>
              </w:rPr>
            </w:pPr>
            <w:r w:rsidRPr="00633BBF">
              <w:rPr>
                <w:rFonts w:ascii="Arial" w:hAnsi="Arial" w:cs="Arial"/>
                <w:color w:val="242424"/>
              </w:rPr>
              <w:t>Alocação do Risco</w:t>
            </w:r>
          </w:p>
        </w:tc>
      </w:tr>
      <w:tr w:rsidR="00E972F6" w:rsidRPr="00633BBF" w14:paraId="2FB2ADFE" w14:textId="77777777" w:rsidTr="00B859D3">
        <w:tblPrEx>
          <w:tblCellMar>
            <w:left w:w="30" w:type="dxa"/>
            <w:right w:w="0" w:type="dxa"/>
          </w:tblCellMar>
        </w:tblPrEx>
        <w:trPr>
          <w:trHeight w:val="1471"/>
        </w:trPr>
        <w:tc>
          <w:tcPr>
            <w:tcW w:w="1830" w:type="dxa"/>
            <w:vMerge w:val="restart"/>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17C50C64" w14:textId="77777777" w:rsidR="00E972F6" w:rsidRPr="00856C2B" w:rsidRDefault="00E972F6" w:rsidP="00B859D3">
            <w:pPr>
              <w:spacing w:before="240" w:line="259" w:lineRule="auto"/>
              <w:ind w:left="41"/>
              <w:jc w:val="center"/>
              <w:rPr>
                <w:rFonts w:ascii="Arial" w:hAnsi="Arial" w:cs="Arial"/>
                <w:color w:val="242424"/>
              </w:rPr>
            </w:pPr>
            <w:r w:rsidRPr="00633BBF">
              <w:rPr>
                <w:rFonts w:ascii="Arial" w:hAnsi="Arial" w:cs="Arial"/>
                <w:color w:val="242424"/>
              </w:rPr>
              <w:t xml:space="preserve"> </w:t>
            </w:r>
          </w:p>
          <w:p w14:paraId="7D790F52" w14:textId="77777777" w:rsidR="00E972F6" w:rsidRDefault="00E972F6" w:rsidP="00B859D3">
            <w:pPr>
              <w:spacing w:before="240" w:line="259" w:lineRule="auto"/>
              <w:ind w:left="41"/>
              <w:jc w:val="center"/>
              <w:rPr>
                <w:rFonts w:ascii="Arial" w:hAnsi="Arial" w:cs="Arial"/>
                <w:color w:val="242424"/>
              </w:rPr>
            </w:pPr>
            <w:r w:rsidRPr="00633BBF">
              <w:rPr>
                <w:rFonts w:ascii="Arial" w:hAnsi="Arial" w:cs="Arial"/>
                <w:color w:val="242424"/>
              </w:rPr>
              <w:t xml:space="preserve"> </w:t>
            </w:r>
          </w:p>
          <w:p w14:paraId="284DC96E" w14:textId="77777777" w:rsidR="00E972F6" w:rsidRPr="00856C2B" w:rsidRDefault="00E972F6" w:rsidP="00B859D3">
            <w:pPr>
              <w:spacing w:before="240" w:line="259" w:lineRule="auto"/>
              <w:ind w:left="41"/>
              <w:jc w:val="center"/>
              <w:rPr>
                <w:rFonts w:ascii="Arial" w:hAnsi="Arial" w:cs="Arial"/>
                <w:color w:val="242424"/>
              </w:rPr>
            </w:pPr>
            <w:r w:rsidRPr="00633BBF">
              <w:rPr>
                <w:rFonts w:ascii="Arial" w:hAnsi="Arial" w:cs="Arial"/>
                <w:color w:val="242424"/>
              </w:rPr>
              <w:t xml:space="preserve"> Risco atinente ao Tempo da Execução </w:t>
            </w:r>
          </w:p>
        </w:tc>
        <w:tc>
          <w:tcPr>
            <w:tcW w:w="3132" w:type="dxa"/>
            <w:gridSpan w:val="2"/>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4B35588D" w14:textId="77777777" w:rsidR="00E972F6" w:rsidRPr="00633BBF" w:rsidRDefault="00E972F6" w:rsidP="00B859D3">
            <w:pPr>
              <w:spacing w:line="259" w:lineRule="auto"/>
              <w:ind w:left="2" w:right="17"/>
              <w:rPr>
                <w:rFonts w:ascii="Arial" w:hAnsi="Arial" w:cs="Arial"/>
              </w:rPr>
            </w:pPr>
            <w:r w:rsidRPr="00633BBF">
              <w:rPr>
                <w:rFonts w:ascii="Arial" w:hAnsi="Arial" w:cs="Arial"/>
                <w:color w:val="242424"/>
              </w:rPr>
              <w:t xml:space="preserve">Fatos retardadores ou impeditivos da execução do Contrato próprios do risco ordinário da atividade empresarial ou da execução </w:t>
            </w:r>
          </w:p>
        </w:tc>
        <w:tc>
          <w:tcPr>
            <w:tcW w:w="2201"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58930006" w14:textId="77777777" w:rsidR="00E972F6" w:rsidRPr="00633BBF" w:rsidRDefault="00E972F6" w:rsidP="00B859D3">
            <w:pPr>
              <w:spacing w:line="259" w:lineRule="auto"/>
              <w:ind w:right="101"/>
              <w:rPr>
                <w:rFonts w:ascii="Arial" w:hAnsi="Arial" w:cs="Arial"/>
              </w:rPr>
            </w:pPr>
            <w:r w:rsidRPr="00633BBF">
              <w:rPr>
                <w:rFonts w:ascii="Arial" w:hAnsi="Arial" w:cs="Arial"/>
                <w:color w:val="242424"/>
              </w:rPr>
              <w:t xml:space="preserve">Aumento do custo do produto e/ou do serviço. </w:t>
            </w:r>
          </w:p>
        </w:tc>
        <w:tc>
          <w:tcPr>
            <w:tcW w:w="1646"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1A74C81D" w14:textId="77777777" w:rsidR="00E972F6" w:rsidRPr="00633BBF" w:rsidRDefault="00E972F6" w:rsidP="00B859D3">
            <w:pPr>
              <w:spacing w:line="259" w:lineRule="auto"/>
              <w:ind w:left="34"/>
              <w:jc w:val="center"/>
              <w:rPr>
                <w:rFonts w:ascii="Arial" w:hAnsi="Arial" w:cs="Arial"/>
              </w:rPr>
            </w:pPr>
            <w:r w:rsidRPr="00633BBF">
              <w:rPr>
                <w:rFonts w:ascii="Arial" w:hAnsi="Arial" w:cs="Arial"/>
                <w:color w:val="242424"/>
              </w:rPr>
              <w:t xml:space="preserve"> </w:t>
            </w:r>
          </w:p>
          <w:p w14:paraId="0D2DC386" w14:textId="77777777" w:rsidR="00E972F6" w:rsidRPr="00633BBF" w:rsidRDefault="00E972F6" w:rsidP="00B859D3">
            <w:pPr>
              <w:spacing w:line="259" w:lineRule="auto"/>
              <w:jc w:val="center"/>
              <w:rPr>
                <w:rFonts w:ascii="Arial" w:hAnsi="Arial" w:cs="Arial"/>
              </w:rPr>
            </w:pPr>
            <w:r w:rsidRPr="00633BBF">
              <w:rPr>
                <w:rFonts w:ascii="Arial" w:hAnsi="Arial" w:cs="Arial"/>
                <w:color w:val="242424"/>
              </w:rPr>
              <w:t xml:space="preserve">Contratada/ Contratante </w:t>
            </w:r>
          </w:p>
        </w:tc>
      </w:tr>
      <w:tr w:rsidR="00E972F6" w:rsidRPr="00633BBF" w14:paraId="752BB658" w14:textId="77777777" w:rsidTr="00B859D3">
        <w:tblPrEx>
          <w:tblCellMar>
            <w:left w:w="30" w:type="dxa"/>
            <w:right w:w="0" w:type="dxa"/>
          </w:tblCellMar>
        </w:tblPrEx>
        <w:trPr>
          <w:trHeight w:val="1471"/>
        </w:trPr>
        <w:tc>
          <w:tcPr>
            <w:tcW w:w="1830" w:type="dxa"/>
            <w:vMerge/>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74C9B998" w14:textId="77777777" w:rsidR="00E972F6" w:rsidRPr="00633BBF" w:rsidRDefault="00E972F6" w:rsidP="00B859D3">
            <w:pPr>
              <w:spacing w:before="240" w:line="259" w:lineRule="auto"/>
              <w:ind w:left="41"/>
              <w:jc w:val="center"/>
              <w:rPr>
                <w:rFonts w:ascii="Arial" w:hAnsi="Arial" w:cs="Arial"/>
                <w:color w:val="242424"/>
              </w:rPr>
            </w:pPr>
          </w:p>
        </w:tc>
        <w:tc>
          <w:tcPr>
            <w:tcW w:w="3132" w:type="dxa"/>
            <w:gridSpan w:val="2"/>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79E1F1A1" w14:textId="77777777" w:rsidR="00E972F6" w:rsidRPr="00633BBF" w:rsidRDefault="00E972F6" w:rsidP="00B859D3">
            <w:pPr>
              <w:spacing w:line="259" w:lineRule="auto"/>
              <w:ind w:left="2" w:right="17"/>
              <w:rPr>
                <w:rFonts w:ascii="Arial" w:hAnsi="Arial" w:cs="Arial"/>
                <w:color w:val="242424"/>
              </w:rPr>
            </w:pPr>
            <w:r w:rsidRPr="00633BBF">
              <w:rPr>
                <w:rFonts w:ascii="Arial" w:hAnsi="Arial" w:cs="Arial"/>
                <w:color w:val="242424"/>
              </w:rPr>
              <w:t xml:space="preserve">Atraso na execução do objeto contratual por culpa do Contratado. </w:t>
            </w:r>
          </w:p>
        </w:tc>
        <w:tc>
          <w:tcPr>
            <w:tcW w:w="2201"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6BFF9F9A" w14:textId="77777777" w:rsidR="00E972F6" w:rsidRPr="00633BBF" w:rsidRDefault="00E972F6" w:rsidP="00B859D3">
            <w:pPr>
              <w:spacing w:line="259" w:lineRule="auto"/>
              <w:ind w:right="101"/>
              <w:rPr>
                <w:rFonts w:ascii="Arial" w:hAnsi="Arial" w:cs="Arial"/>
                <w:color w:val="242424"/>
              </w:rPr>
            </w:pPr>
            <w:r w:rsidRPr="00633BBF">
              <w:rPr>
                <w:rFonts w:ascii="Arial" w:hAnsi="Arial" w:cs="Arial"/>
                <w:color w:val="242424"/>
              </w:rPr>
              <w:t xml:space="preserve">Aumento do custo do produto e/ou do serviço. </w:t>
            </w:r>
          </w:p>
        </w:tc>
        <w:tc>
          <w:tcPr>
            <w:tcW w:w="1646"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489AC95C" w14:textId="77777777" w:rsidR="00E972F6" w:rsidRPr="00633BBF" w:rsidRDefault="00E972F6" w:rsidP="00B859D3">
            <w:pPr>
              <w:spacing w:line="259" w:lineRule="auto"/>
              <w:ind w:left="34"/>
              <w:jc w:val="center"/>
              <w:rPr>
                <w:rFonts w:ascii="Arial" w:hAnsi="Arial" w:cs="Arial"/>
                <w:color w:val="242424"/>
              </w:rPr>
            </w:pPr>
            <w:r w:rsidRPr="00633BBF">
              <w:rPr>
                <w:rFonts w:ascii="Arial" w:hAnsi="Arial" w:cs="Arial"/>
                <w:color w:val="242424"/>
              </w:rPr>
              <w:t xml:space="preserve">Contratada </w:t>
            </w:r>
          </w:p>
        </w:tc>
      </w:tr>
      <w:tr w:rsidR="00E972F6" w:rsidRPr="00633BBF" w14:paraId="7893B1EC" w14:textId="77777777" w:rsidTr="00B859D3">
        <w:tblPrEx>
          <w:tblCellMar>
            <w:left w:w="30" w:type="dxa"/>
            <w:right w:w="0" w:type="dxa"/>
          </w:tblCellMar>
        </w:tblPrEx>
        <w:trPr>
          <w:trHeight w:val="1471"/>
        </w:trPr>
        <w:tc>
          <w:tcPr>
            <w:tcW w:w="1830" w:type="dxa"/>
            <w:vMerge/>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28FF4BB3" w14:textId="77777777" w:rsidR="00E972F6" w:rsidRPr="00633BBF" w:rsidRDefault="00E972F6" w:rsidP="00B859D3">
            <w:pPr>
              <w:spacing w:before="240" w:line="259" w:lineRule="auto"/>
              <w:ind w:left="41"/>
              <w:jc w:val="center"/>
              <w:rPr>
                <w:rFonts w:ascii="Arial" w:hAnsi="Arial" w:cs="Arial"/>
                <w:color w:val="242424"/>
              </w:rPr>
            </w:pPr>
          </w:p>
        </w:tc>
        <w:tc>
          <w:tcPr>
            <w:tcW w:w="3132" w:type="dxa"/>
            <w:gridSpan w:val="2"/>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6507E412" w14:textId="77777777" w:rsidR="00E972F6" w:rsidRPr="00633BBF" w:rsidRDefault="00E972F6" w:rsidP="00B859D3">
            <w:pPr>
              <w:spacing w:line="259" w:lineRule="auto"/>
              <w:ind w:left="2" w:right="17"/>
              <w:rPr>
                <w:rFonts w:ascii="Arial" w:hAnsi="Arial" w:cs="Arial"/>
                <w:color w:val="242424"/>
              </w:rPr>
            </w:pPr>
            <w:r w:rsidRPr="00633BBF">
              <w:rPr>
                <w:rFonts w:ascii="Arial" w:hAnsi="Arial" w:cs="Arial"/>
                <w:color w:val="242424"/>
              </w:rPr>
              <w:t xml:space="preserve">Fatos retardadores ou impeditivos da execução do Contrato que estejam na área econômica. </w:t>
            </w:r>
          </w:p>
        </w:tc>
        <w:tc>
          <w:tcPr>
            <w:tcW w:w="2201"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7AC582C4" w14:textId="77777777" w:rsidR="00E972F6" w:rsidRPr="00633BBF" w:rsidRDefault="00E972F6" w:rsidP="00B859D3">
            <w:pPr>
              <w:spacing w:line="259" w:lineRule="auto"/>
              <w:ind w:right="101"/>
              <w:rPr>
                <w:rFonts w:ascii="Arial" w:hAnsi="Arial" w:cs="Arial"/>
                <w:color w:val="242424"/>
              </w:rPr>
            </w:pPr>
            <w:r w:rsidRPr="00633BBF">
              <w:rPr>
                <w:rFonts w:ascii="Arial" w:hAnsi="Arial" w:cs="Arial"/>
                <w:color w:val="242424"/>
              </w:rPr>
              <w:t xml:space="preserve">Aumento do custo do produto e/ou do serviço. </w:t>
            </w:r>
          </w:p>
        </w:tc>
        <w:tc>
          <w:tcPr>
            <w:tcW w:w="1646"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06369F8E" w14:textId="77777777" w:rsidR="00E972F6" w:rsidRPr="00633BBF" w:rsidRDefault="00E972F6" w:rsidP="00B859D3">
            <w:pPr>
              <w:spacing w:line="259" w:lineRule="auto"/>
              <w:ind w:left="34"/>
              <w:jc w:val="center"/>
              <w:rPr>
                <w:rFonts w:ascii="Arial" w:hAnsi="Arial" w:cs="Arial"/>
                <w:color w:val="242424"/>
              </w:rPr>
            </w:pPr>
            <w:r w:rsidRPr="00633BBF">
              <w:rPr>
                <w:rFonts w:ascii="Arial" w:hAnsi="Arial" w:cs="Arial"/>
                <w:color w:val="242424"/>
              </w:rPr>
              <w:t xml:space="preserve">Contratante </w:t>
            </w:r>
          </w:p>
        </w:tc>
      </w:tr>
      <w:tr w:rsidR="00E972F6" w:rsidRPr="00633BBF" w14:paraId="6BE0530C" w14:textId="77777777" w:rsidTr="00B859D3">
        <w:tblPrEx>
          <w:tblCellMar>
            <w:left w:w="30" w:type="dxa"/>
            <w:right w:w="0" w:type="dxa"/>
          </w:tblCellMar>
        </w:tblPrEx>
        <w:trPr>
          <w:trHeight w:val="1745"/>
        </w:trPr>
        <w:tc>
          <w:tcPr>
            <w:tcW w:w="1830"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551D926F" w14:textId="77777777" w:rsidR="00E972F6" w:rsidRPr="00633BBF" w:rsidRDefault="00E972F6" w:rsidP="00B859D3">
            <w:pPr>
              <w:spacing w:before="240" w:line="259" w:lineRule="auto"/>
              <w:ind w:left="41"/>
              <w:jc w:val="center"/>
              <w:rPr>
                <w:rFonts w:ascii="Arial" w:hAnsi="Arial" w:cs="Arial"/>
              </w:rPr>
            </w:pPr>
            <w:r w:rsidRPr="00633BBF">
              <w:rPr>
                <w:rFonts w:ascii="Arial" w:hAnsi="Arial" w:cs="Arial"/>
                <w:color w:val="242424"/>
              </w:rPr>
              <w:lastRenderedPageBreak/>
              <w:t xml:space="preserve"> Risco Tributário e Fiscal (Não Tributário) </w:t>
            </w:r>
          </w:p>
        </w:tc>
        <w:tc>
          <w:tcPr>
            <w:tcW w:w="3132" w:type="dxa"/>
            <w:gridSpan w:val="2"/>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6A879526" w14:textId="77777777" w:rsidR="00E972F6" w:rsidRPr="00633BBF" w:rsidRDefault="00E972F6" w:rsidP="00B859D3">
            <w:pPr>
              <w:spacing w:line="259" w:lineRule="auto"/>
              <w:ind w:left="2"/>
              <w:rPr>
                <w:rFonts w:ascii="Arial" w:hAnsi="Arial" w:cs="Arial"/>
              </w:rPr>
            </w:pPr>
            <w:r w:rsidRPr="00633BBF">
              <w:rPr>
                <w:rFonts w:ascii="Arial" w:hAnsi="Arial" w:cs="Arial"/>
                <w:color w:val="242424"/>
              </w:rPr>
              <w:t xml:space="preserve">Responsabilização da CAIXA por recolhimento indevido em valor menor ou maior que o necessário, ou ainda de ausência de recolhimento, quando devido, sem que haja culpa da CAIXA. </w:t>
            </w:r>
          </w:p>
        </w:tc>
        <w:tc>
          <w:tcPr>
            <w:tcW w:w="2201"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6E71B110" w14:textId="77777777" w:rsidR="00E972F6" w:rsidRPr="00633BBF" w:rsidRDefault="00E972F6" w:rsidP="00B859D3">
            <w:pPr>
              <w:spacing w:line="259" w:lineRule="auto"/>
              <w:rPr>
                <w:rFonts w:ascii="Arial" w:hAnsi="Arial" w:cs="Arial"/>
              </w:rPr>
            </w:pPr>
            <w:r w:rsidRPr="00633BBF">
              <w:rPr>
                <w:rFonts w:ascii="Arial" w:hAnsi="Arial" w:cs="Arial"/>
                <w:color w:val="242424"/>
              </w:rPr>
              <w:t>Débito ou crédito tributário ou fiscal (não tributário).</w:t>
            </w:r>
          </w:p>
        </w:tc>
        <w:tc>
          <w:tcPr>
            <w:tcW w:w="1646"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1AA29FFC" w14:textId="77777777" w:rsidR="00E972F6" w:rsidRPr="00633BBF" w:rsidRDefault="00E972F6" w:rsidP="00B859D3">
            <w:pPr>
              <w:spacing w:line="259" w:lineRule="auto"/>
              <w:ind w:left="190"/>
              <w:rPr>
                <w:rFonts w:ascii="Arial" w:hAnsi="Arial" w:cs="Arial"/>
              </w:rPr>
            </w:pPr>
            <w:r w:rsidRPr="00633BBF">
              <w:rPr>
                <w:rFonts w:ascii="Arial" w:hAnsi="Arial" w:cs="Arial"/>
                <w:color w:val="242424"/>
              </w:rPr>
              <w:t xml:space="preserve">Contratante </w:t>
            </w:r>
          </w:p>
        </w:tc>
      </w:tr>
      <w:tr w:rsidR="00E972F6" w:rsidRPr="00633BBF" w14:paraId="4CB06637" w14:textId="77777777" w:rsidTr="00B859D3">
        <w:tblPrEx>
          <w:tblCellMar>
            <w:left w:w="30" w:type="dxa"/>
            <w:right w:w="0" w:type="dxa"/>
          </w:tblCellMar>
        </w:tblPrEx>
        <w:trPr>
          <w:trHeight w:val="1471"/>
        </w:trPr>
        <w:tc>
          <w:tcPr>
            <w:tcW w:w="1830" w:type="dxa"/>
            <w:vMerge w:val="restart"/>
            <w:tcBorders>
              <w:top w:val="single" w:sz="30" w:space="0" w:color="D1D1D1" w:themeColor="background2" w:themeShade="E6"/>
              <w:left w:val="single" w:sz="24" w:space="0" w:color="D1D1D1" w:themeColor="background2" w:themeShade="E6"/>
              <w:bottom w:val="single" w:sz="24" w:space="0" w:color="D1D1D1" w:themeColor="background2" w:themeShade="E6"/>
              <w:right w:val="single" w:sz="24" w:space="0" w:color="D1D1D1" w:themeColor="background2" w:themeShade="E6"/>
            </w:tcBorders>
          </w:tcPr>
          <w:p w14:paraId="17DEDEA9" w14:textId="77777777" w:rsidR="00E972F6" w:rsidRDefault="00E972F6" w:rsidP="00B859D3">
            <w:pPr>
              <w:spacing w:before="240" w:line="259" w:lineRule="auto"/>
              <w:ind w:left="41"/>
              <w:jc w:val="center"/>
              <w:rPr>
                <w:rFonts w:ascii="Arial" w:hAnsi="Arial" w:cs="Arial"/>
                <w:color w:val="242424"/>
              </w:rPr>
            </w:pPr>
            <w:r w:rsidRPr="00633BBF">
              <w:rPr>
                <w:rFonts w:ascii="Arial" w:hAnsi="Arial" w:cs="Arial"/>
                <w:color w:val="242424"/>
              </w:rPr>
              <w:t xml:space="preserve"> </w:t>
            </w:r>
          </w:p>
          <w:p w14:paraId="5C10B111" w14:textId="77777777" w:rsidR="00E972F6" w:rsidRDefault="00E972F6" w:rsidP="00B859D3">
            <w:pPr>
              <w:spacing w:before="240" w:line="259" w:lineRule="auto"/>
              <w:ind w:left="41"/>
              <w:jc w:val="center"/>
              <w:rPr>
                <w:rFonts w:ascii="Arial" w:hAnsi="Arial" w:cs="Arial"/>
                <w:color w:val="242424"/>
              </w:rPr>
            </w:pPr>
          </w:p>
          <w:p w14:paraId="0765B172" w14:textId="77777777" w:rsidR="00E972F6" w:rsidRPr="00856C2B" w:rsidRDefault="00E972F6" w:rsidP="00B859D3">
            <w:pPr>
              <w:spacing w:before="240" w:line="259" w:lineRule="auto"/>
              <w:ind w:left="41"/>
              <w:jc w:val="center"/>
              <w:rPr>
                <w:rFonts w:ascii="Arial" w:hAnsi="Arial" w:cs="Arial"/>
                <w:color w:val="242424"/>
              </w:rPr>
            </w:pPr>
            <w:r w:rsidRPr="00633BBF">
              <w:rPr>
                <w:rFonts w:ascii="Arial" w:hAnsi="Arial" w:cs="Arial"/>
                <w:color w:val="242424"/>
              </w:rPr>
              <w:t xml:space="preserve">   Risco Legal </w:t>
            </w:r>
          </w:p>
        </w:tc>
        <w:tc>
          <w:tcPr>
            <w:tcW w:w="3132" w:type="dxa"/>
            <w:gridSpan w:val="2"/>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635514D7" w14:textId="77777777" w:rsidR="00E972F6" w:rsidRPr="00633BBF" w:rsidRDefault="00E972F6" w:rsidP="00B859D3">
            <w:pPr>
              <w:spacing w:line="259" w:lineRule="auto"/>
              <w:ind w:left="2"/>
              <w:rPr>
                <w:rFonts w:ascii="Arial" w:hAnsi="Arial" w:cs="Arial"/>
              </w:rPr>
            </w:pPr>
            <w:r w:rsidRPr="00633BBF">
              <w:rPr>
                <w:rFonts w:ascii="Arial" w:hAnsi="Arial" w:cs="Arial"/>
                <w:color w:val="242424"/>
              </w:rPr>
              <w:t xml:space="preserve">Violação de dados pessoais de terceiros identificados e identificáveis por falha de segurança técnica e administrativa. </w:t>
            </w:r>
          </w:p>
        </w:tc>
        <w:tc>
          <w:tcPr>
            <w:tcW w:w="2201"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520D5F4F" w14:textId="77777777" w:rsidR="00E972F6" w:rsidRPr="00633BBF" w:rsidRDefault="00E972F6" w:rsidP="00B859D3">
            <w:pPr>
              <w:spacing w:line="259" w:lineRule="auto"/>
              <w:rPr>
                <w:rFonts w:ascii="Arial" w:hAnsi="Arial" w:cs="Arial"/>
              </w:rPr>
            </w:pPr>
            <w:r w:rsidRPr="00633BBF">
              <w:rPr>
                <w:rFonts w:ascii="Arial" w:hAnsi="Arial" w:cs="Arial"/>
                <w:color w:val="242424"/>
              </w:rPr>
              <w:t xml:space="preserve">Penalidades por infringência à Lei Geral de Proteção de Dados. </w:t>
            </w:r>
          </w:p>
        </w:tc>
        <w:tc>
          <w:tcPr>
            <w:tcW w:w="1646"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660E466B" w14:textId="77777777" w:rsidR="00E972F6" w:rsidRPr="00633BBF" w:rsidRDefault="00E972F6" w:rsidP="00B859D3">
            <w:pPr>
              <w:spacing w:line="259" w:lineRule="auto"/>
              <w:ind w:right="31"/>
              <w:jc w:val="center"/>
              <w:rPr>
                <w:rFonts w:ascii="Arial" w:hAnsi="Arial" w:cs="Arial"/>
              </w:rPr>
            </w:pPr>
            <w:r w:rsidRPr="00633BBF">
              <w:rPr>
                <w:rFonts w:ascii="Arial" w:hAnsi="Arial" w:cs="Arial"/>
                <w:color w:val="242424"/>
              </w:rPr>
              <w:t xml:space="preserve">Contratada </w:t>
            </w:r>
          </w:p>
        </w:tc>
      </w:tr>
      <w:tr w:rsidR="00E972F6" w:rsidRPr="00633BBF" w14:paraId="143557A6" w14:textId="77777777" w:rsidTr="00B859D3">
        <w:tblPrEx>
          <w:tblCellMar>
            <w:left w:w="30" w:type="dxa"/>
            <w:right w:w="0" w:type="dxa"/>
          </w:tblCellMar>
        </w:tblPrEx>
        <w:trPr>
          <w:trHeight w:val="1471"/>
        </w:trPr>
        <w:tc>
          <w:tcPr>
            <w:tcW w:w="1830" w:type="dxa"/>
            <w:vMerge/>
            <w:tcBorders>
              <w:top w:val="single" w:sz="30" w:space="0" w:color="D1D1D1" w:themeColor="background2" w:themeShade="E6"/>
              <w:left w:val="single" w:sz="24" w:space="0" w:color="D1D1D1" w:themeColor="background2" w:themeShade="E6"/>
              <w:bottom w:val="single" w:sz="24" w:space="0" w:color="D1D1D1" w:themeColor="background2" w:themeShade="E6"/>
              <w:right w:val="single" w:sz="24" w:space="0" w:color="D1D1D1" w:themeColor="background2" w:themeShade="E6"/>
            </w:tcBorders>
          </w:tcPr>
          <w:p w14:paraId="264E22AD" w14:textId="77777777" w:rsidR="00E972F6" w:rsidRPr="00633BBF" w:rsidRDefault="00E972F6" w:rsidP="00B859D3">
            <w:pPr>
              <w:spacing w:before="240" w:line="259" w:lineRule="auto"/>
              <w:ind w:left="41"/>
              <w:jc w:val="center"/>
              <w:rPr>
                <w:rFonts w:ascii="Arial" w:hAnsi="Arial" w:cs="Arial"/>
                <w:color w:val="242424"/>
              </w:rPr>
            </w:pPr>
          </w:p>
        </w:tc>
        <w:tc>
          <w:tcPr>
            <w:tcW w:w="3132" w:type="dxa"/>
            <w:gridSpan w:val="2"/>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1E950065" w14:textId="77777777" w:rsidR="00E972F6" w:rsidRPr="00633BBF" w:rsidRDefault="00E972F6" w:rsidP="00B859D3">
            <w:pPr>
              <w:spacing w:line="259" w:lineRule="auto"/>
              <w:ind w:left="2"/>
              <w:rPr>
                <w:rFonts w:ascii="Arial" w:hAnsi="Arial" w:cs="Arial"/>
                <w:color w:val="242424"/>
              </w:rPr>
            </w:pPr>
            <w:r w:rsidRPr="00633BBF">
              <w:rPr>
                <w:rFonts w:ascii="Arial" w:hAnsi="Arial" w:cs="Arial"/>
                <w:color w:val="242424"/>
              </w:rPr>
              <w:t xml:space="preserve">Violação de dados pessoais de terceiros identificados e identificáveis por orientações do Contratante. </w:t>
            </w:r>
          </w:p>
        </w:tc>
        <w:tc>
          <w:tcPr>
            <w:tcW w:w="2201"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553CE959" w14:textId="77777777" w:rsidR="00E972F6" w:rsidRPr="00633BBF" w:rsidRDefault="00E972F6" w:rsidP="00B859D3">
            <w:pPr>
              <w:spacing w:line="259" w:lineRule="auto"/>
              <w:rPr>
                <w:rFonts w:ascii="Arial" w:hAnsi="Arial" w:cs="Arial"/>
                <w:color w:val="242424"/>
              </w:rPr>
            </w:pPr>
            <w:r w:rsidRPr="00633BBF">
              <w:rPr>
                <w:rFonts w:ascii="Arial" w:hAnsi="Arial" w:cs="Arial"/>
                <w:color w:val="242424"/>
              </w:rPr>
              <w:t xml:space="preserve">Penalidades por infringência à Lei Geral de Proteção de Dados. </w:t>
            </w:r>
          </w:p>
        </w:tc>
        <w:tc>
          <w:tcPr>
            <w:tcW w:w="1646"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1CD0E030" w14:textId="77777777" w:rsidR="00E972F6" w:rsidRPr="00633BBF" w:rsidRDefault="00E972F6" w:rsidP="00B859D3">
            <w:pPr>
              <w:spacing w:line="259" w:lineRule="auto"/>
              <w:ind w:right="31"/>
              <w:jc w:val="center"/>
              <w:rPr>
                <w:rFonts w:ascii="Arial" w:hAnsi="Arial" w:cs="Arial"/>
                <w:color w:val="242424"/>
              </w:rPr>
            </w:pPr>
            <w:r w:rsidRPr="00633BBF">
              <w:rPr>
                <w:rFonts w:ascii="Arial" w:hAnsi="Arial" w:cs="Arial"/>
                <w:color w:val="242424"/>
              </w:rPr>
              <w:t xml:space="preserve">Contratada </w:t>
            </w:r>
          </w:p>
        </w:tc>
      </w:tr>
      <w:tr w:rsidR="00E972F6" w:rsidRPr="00633BBF" w14:paraId="2BC2F50C" w14:textId="77777777" w:rsidTr="00B859D3">
        <w:tblPrEx>
          <w:tblCellMar>
            <w:left w:w="30" w:type="dxa"/>
            <w:right w:w="0" w:type="dxa"/>
          </w:tblCellMar>
        </w:tblPrEx>
        <w:trPr>
          <w:trHeight w:val="1471"/>
        </w:trPr>
        <w:tc>
          <w:tcPr>
            <w:tcW w:w="1830" w:type="dxa"/>
            <w:vMerge/>
            <w:tcBorders>
              <w:top w:val="single" w:sz="30" w:space="0" w:color="D1D1D1" w:themeColor="background2" w:themeShade="E6"/>
              <w:left w:val="single" w:sz="24" w:space="0" w:color="D1D1D1" w:themeColor="background2" w:themeShade="E6"/>
              <w:bottom w:val="single" w:sz="24" w:space="0" w:color="D1D1D1" w:themeColor="background2" w:themeShade="E6"/>
              <w:right w:val="single" w:sz="24" w:space="0" w:color="D1D1D1" w:themeColor="background2" w:themeShade="E6"/>
            </w:tcBorders>
          </w:tcPr>
          <w:p w14:paraId="5D703659" w14:textId="77777777" w:rsidR="00E972F6" w:rsidRPr="00633BBF" w:rsidRDefault="00E972F6" w:rsidP="00B859D3">
            <w:pPr>
              <w:spacing w:before="240" w:line="259" w:lineRule="auto"/>
              <w:ind w:left="41"/>
              <w:jc w:val="center"/>
              <w:rPr>
                <w:rFonts w:ascii="Arial" w:hAnsi="Arial" w:cs="Arial"/>
                <w:color w:val="242424"/>
              </w:rPr>
            </w:pPr>
          </w:p>
        </w:tc>
        <w:tc>
          <w:tcPr>
            <w:tcW w:w="3132" w:type="dxa"/>
            <w:gridSpan w:val="2"/>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34E1D344" w14:textId="77777777" w:rsidR="00E972F6" w:rsidRPr="00633BBF" w:rsidRDefault="00E972F6" w:rsidP="00B859D3">
            <w:pPr>
              <w:spacing w:line="259" w:lineRule="auto"/>
              <w:ind w:left="2"/>
              <w:rPr>
                <w:rFonts w:ascii="Arial" w:hAnsi="Arial" w:cs="Arial"/>
                <w:color w:val="242424"/>
              </w:rPr>
            </w:pPr>
            <w:r w:rsidRPr="00633BBF">
              <w:rPr>
                <w:rFonts w:ascii="Arial" w:hAnsi="Arial" w:cs="Arial"/>
                <w:color w:val="242424"/>
              </w:rPr>
              <w:t xml:space="preserve">Violação de dados pessoais de terceiros identificados e identificáveis por descumprimento das normas de proteção de dados. </w:t>
            </w:r>
          </w:p>
        </w:tc>
        <w:tc>
          <w:tcPr>
            <w:tcW w:w="2201"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5672B6DC" w14:textId="77777777" w:rsidR="00E972F6" w:rsidRPr="00633BBF" w:rsidRDefault="00E972F6" w:rsidP="00B859D3">
            <w:pPr>
              <w:spacing w:line="259" w:lineRule="auto"/>
              <w:rPr>
                <w:rFonts w:ascii="Arial" w:hAnsi="Arial" w:cs="Arial"/>
                <w:color w:val="242424"/>
              </w:rPr>
            </w:pPr>
            <w:r w:rsidRPr="00633BBF">
              <w:rPr>
                <w:rFonts w:ascii="Arial" w:hAnsi="Arial" w:cs="Arial"/>
                <w:color w:val="242424"/>
              </w:rPr>
              <w:t xml:space="preserve">Penalidades por infringência à Lei Geral de Proteção de Dados. </w:t>
            </w:r>
          </w:p>
        </w:tc>
        <w:tc>
          <w:tcPr>
            <w:tcW w:w="1646" w:type="dxa"/>
            <w:tcBorders>
              <w:top w:val="single" w:sz="30" w:space="0" w:color="D1D1D1" w:themeColor="background2" w:themeShade="E6"/>
              <w:left w:val="single" w:sz="24" w:space="0" w:color="D1D1D1" w:themeColor="background2" w:themeShade="E6"/>
              <w:bottom w:val="single" w:sz="30" w:space="0" w:color="D1D1D1" w:themeColor="background2" w:themeShade="E6"/>
              <w:right w:val="single" w:sz="24" w:space="0" w:color="D1D1D1" w:themeColor="background2" w:themeShade="E6"/>
            </w:tcBorders>
          </w:tcPr>
          <w:p w14:paraId="09DE09FD" w14:textId="77777777" w:rsidR="00E972F6" w:rsidRDefault="00E972F6" w:rsidP="00B859D3">
            <w:pPr>
              <w:spacing w:line="259" w:lineRule="auto"/>
              <w:ind w:right="31"/>
              <w:jc w:val="center"/>
              <w:rPr>
                <w:rFonts w:ascii="Arial" w:hAnsi="Arial" w:cs="Arial"/>
                <w:color w:val="242424"/>
              </w:rPr>
            </w:pPr>
            <w:r w:rsidRPr="00633BBF">
              <w:rPr>
                <w:rFonts w:ascii="Arial" w:hAnsi="Arial" w:cs="Arial"/>
                <w:color w:val="242424"/>
              </w:rPr>
              <w:t xml:space="preserve">Contratada </w:t>
            </w:r>
          </w:p>
          <w:p w14:paraId="2631F040" w14:textId="77777777" w:rsidR="00E972F6" w:rsidRPr="00694782" w:rsidRDefault="00E972F6" w:rsidP="00B859D3">
            <w:pPr>
              <w:rPr>
                <w:rFonts w:ascii="Arial" w:hAnsi="Arial" w:cs="Arial"/>
              </w:rPr>
            </w:pPr>
          </w:p>
          <w:p w14:paraId="64DA89B6" w14:textId="77777777" w:rsidR="00E972F6" w:rsidRPr="00694782" w:rsidRDefault="00E972F6" w:rsidP="00B859D3">
            <w:pPr>
              <w:rPr>
                <w:rFonts w:ascii="Arial" w:hAnsi="Arial" w:cs="Arial"/>
              </w:rPr>
            </w:pPr>
          </w:p>
          <w:p w14:paraId="2EE1E961" w14:textId="77777777" w:rsidR="00E972F6" w:rsidRPr="00694782" w:rsidRDefault="00E972F6" w:rsidP="00B859D3">
            <w:pPr>
              <w:tabs>
                <w:tab w:val="left" w:pos="1512"/>
              </w:tabs>
              <w:rPr>
                <w:rFonts w:ascii="Arial" w:hAnsi="Arial" w:cs="Arial"/>
              </w:rPr>
            </w:pPr>
            <w:r>
              <w:rPr>
                <w:rFonts w:ascii="Arial" w:hAnsi="Arial" w:cs="Arial"/>
              </w:rPr>
              <w:tab/>
            </w:r>
            <w:r>
              <w:rPr>
                <w:rFonts w:ascii="Arial" w:hAnsi="Arial" w:cs="Arial"/>
              </w:rPr>
              <w:tab/>
            </w:r>
          </w:p>
        </w:tc>
      </w:tr>
    </w:tbl>
    <w:p w14:paraId="713F99C9" w14:textId="77777777" w:rsidR="00E972F6" w:rsidRPr="00633BBF" w:rsidRDefault="00E972F6" w:rsidP="00E972F6">
      <w:pPr>
        <w:spacing w:after="0"/>
        <w:ind w:left="1562"/>
        <w:rPr>
          <w:rFonts w:ascii="Arial" w:hAnsi="Arial" w:cs="Arial"/>
        </w:rPr>
      </w:pPr>
      <w:r w:rsidRPr="00633BBF">
        <w:rPr>
          <w:rFonts w:ascii="Arial" w:hAnsi="Arial" w:cs="Arial"/>
          <w:sz w:val="20"/>
        </w:rPr>
        <w:t xml:space="preserve"> </w:t>
      </w:r>
    </w:p>
    <w:tbl>
      <w:tblPr>
        <w:tblStyle w:val="TableGrid"/>
        <w:tblW w:w="9619" w:type="dxa"/>
        <w:tblInd w:w="1129" w:type="dxa"/>
        <w:tblCellMar>
          <w:top w:w="65" w:type="dxa"/>
          <w:right w:w="115" w:type="dxa"/>
        </w:tblCellMar>
        <w:tblLook w:val="04A0" w:firstRow="1" w:lastRow="0" w:firstColumn="1" w:lastColumn="0" w:noHBand="0" w:noVBand="1"/>
      </w:tblPr>
      <w:tblGrid>
        <w:gridCol w:w="945"/>
        <w:gridCol w:w="8674"/>
      </w:tblGrid>
      <w:tr w:rsidR="00E972F6" w:rsidRPr="00633BBF" w14:paraId="4541272D" w14:textId="77777777" w:rsidTr="00B859D3">
        <w:trPr>
          <w:trHeight w:val="295"/>
        </w:trPr>
        <w:tc>
          <w:tcPr>
            <w:tcW w:w="945" w:type="dxa"/>
            <w:tcBorders>
              <w:top w:val="single" w:sz="4" w:space="0" w:color="000000"/>
              <w:left w:val="single" w:sz="4" w:space="0" w:color="000000"/>
              <w:bottom w:val="nil"/>
              <w:right w:val="nil"/>
            </w:tcBorders>
          </w:tcPr>
          <w:p w14:paraId="2FFB985A" w14:textId="77777777" w:rsidR="00E972F6" w:rsidRPr="00CD1C55" w:rsidRDefault="00E972F6" w:rsidP="00B859D3">
            <w:pPr>
              <w:spacing w:line="259" w:lineRule="auto"/>
              <w:rPr>
                <w:rFonts w:ascii="Arial" w:hAnsi="Arial" w:cs="Arial"/>
                <w:sz w:val="20"/>
                <w:szCs w:val="20"/>
              </w:rPr>
            </w:pPr>
            <w:r>
              <w:rPr>
                <w:rFonts w:ascii="Arial" w:hAnsi="Arial" w:cs="Arial"/>
                <w:sz w:val="22"/>
              </w:rPr>
              <w:t xml:space="preserve"> 6</w:t>
            </w:r>
            <w:r w:rsidRPr="002000B5">
              <w:rPr>
                <w:rFonts w:ascii="Arial" w:hAnsi="Arial" w:cs="Arial"/>
              </w:rPr>
              <w:t>.</w:t>
            </w:r>
          </w:p>
        </w:tc>
        <w:tc>
          <w:tcPr>
            <w:tcW w:w="8674" w:type="dxa"/>
            <w:tcBorders>
              <w:top w:val="single" w:sz="4" w:space="0" w:color="000000"/>
              <w:left w:val="nil"/>
              <w:bottom w:val="nil"/>
              <w:right w:val="single" w:sz="4" w:space="0" w:color="000000"/>
            </w:tcBorders>
          </w:tcPr>
          <w:p w14:paraId="62107090" w14:textId="77777777" w:rsidR="00E972F6" w:rsidRPr="00C22FC9" w:rsidRDefault="00E972F6" w:rsidP="00B859D3">
            <w:pPr>
              <w:spacing w:line="259" w:lineRule="auto"/>
              <w:rPr>
                <w:rFonts w:ascii="Arial" w:hAnsi="Arial" w:cs="Arial"/>
                <w:b/>
                <w:bCs/>
              </w:rPr>
            </w:pPr>
            <w:r w:rsidRPr="00C22FC9">
              <w:rPr>
                <w:rFonts w:ascii="Arial" w:hAnsi="Arial" w:cs="Arial"/>
                <w:b/>
                <w:bCs/>
              </w:rPr>
              <w:t>Vigência contratual</w:t>
            </w:r>
          </w:p>
          <w:p w14:paraId="2BBB232C" w14:textId="77777777" w:rsidR="00E972F6" w:rsidRPr="00633BBF" w:rsidRDefault="00E972F6" w:rsidP="00B859D3">
            <w:pPr>
              <w:spacing w:line="259" w:lineRule="auto"/>
              <w:rPr>
                <w:rFonts w:ascii="Arial" w:hAnsi="Arial" w:cs="Arial"/>
              </w:rPr>
            </w:pPr>
          </w:p>
        </w:tc>
      </w:tr>
    </w:tbl>
    <w:p w14:paraId="5D77A253" w14:textId="77777777" w:rsidR="004B4C93" w:rsidRDefault="004B4C93" w:rsidP="004B4C93">
      <w:pPr>
        <w:spacing w:after="296"/>
        <w:ind w:right="572"/>
        <w:rPr>
          <w:rFonts w:ascii="Arial" w:hAnsi="Arial" w:cs="Arial"/>
        </w:rPr>
      </w:pPr>
    </w:p>
    <w:p w14:paraId="6F88BB2B" w14:textId="0CC32BCE" w:rsidR="00E972F6" w:rsidRDefault="004B4C93" w:rsidP="004B4C93">
      <w:pPr>
        <w:spacing w:after="296"/>
        <w:ind w:right="572"/>
        <w:rPr>
          <w:rFonts w:ascii="Arial" w:hAnsi="Arial" w:cs="Arial"/>
        </w:rPr>
      </w:pPr>
      <w:r>
        <w:rPr>
          <w:rFonts w:ascii="Arial" w:hAnsi="Arial" w:cs="Arial"/>
        </w:rPr>
        <w:t xml:space="preserve">6.1 </w:t>
      </w:r>
      <w:r w:rsidR="00E972F6" w:rsidRPr="00633BBF">
        <w:rPr>
          <w:rFonts w:ascii="Arial" w:hAnsi="Arial" w:cs="Arial"/>
        </w:rPr>
        <w:t xml:space="preserve">O instrumento contratual terá vigência de </w:t>
      </w:r>
      <w:r w:rsidR="00E972F6">
        <w:rPr>
          <w:rFonts w:ascii="Arial" w:hAnsi="Arial" w:cs="Arial"/>
        </w:rPr>
        <w:t>60</w:t>
      </w:r>
      <w:r w:rsidR="00E972F6" w:rsidRPr="00633BBF">
        <w:rPr>
          <w:rFonts w:ascii="Arial" w:hAnsi="Arial" w:cs="Arial"/>
        </w:rPr>
        <w:t xml:space="preserve"> meses</w:t>
      </w:r>
      <w:r w:rsidR="00E972F6">
        <w:rPr>
          <w:rFonts w:ascii="Arial" w:hAnsi="Arial" w:cs="Arial"/>
        </w:rPr>
        <w:t>.</w:t>
      </w:r>
      <w:r w:rsidR="00E972F6" w:rsidRPr="00633BBF">
        <w:rPr>
          <w:rFonts w:ascii="Arial" w:hAnsi="Arial" w:cs="Arial"/>
        </w:rPr>
        <w:t xml:space="preserve"> </w:t>
      </w:r>
    </w:p>
    <w:p w14:paraId="6B8147F2" w14:textId="3ED3C7A9" w:rsidR="00E972F6" w:rsidRDefault="00EB77A1" w:rsidP="00EB77A1">
      <w:pPr>
        <w:spacing w:after="296"/>
        <w:ind w:right="572"/>
        <w:jc w:val="both"/>
        <w:rPr>
          <w:rFonts w:ascii="Arial" w:eastAsiaTheme="minorEastAsia" w:hAnsi="Arial" w:cs="Arial"/>
          <w:noProof/>
          <w:sz w:val="20"/>
          <w:szCs w:val="20"/>
        </w:rPr>
      </w:pPr>
      <w:r>
        <w:rPr>
          <w:rFonts w:ascii="Arial" w:hAnsi="Arial" w:cs="Arial"/>
        </w:rPr>
        <w:t xml:space="preserve">6.2 </w:t>
      </w:r>
      <w:r w:rsidR="00E972F6">
        <w:rPr>
          <w:rFonts w:ascii="Arial" w:hAnsi="Arial" w:cs="Arial"/>
        </w:rPr>
        <w:t xml:space="preserve">Considerando que o credenciamento junto ao DETRAN que pretende atuar é critério de </w:t>
      </w:r>
      <w:r w:rsidR="00517DB1">
        <w:rPr>
          <w:rFonts w:ascii="Arial" w:hAnsi="Arial" w:cs="Arial"/>
        </w:rPr>
        <w:t>habilitação e</w:t>
      </w:r>
      <w:r w:rsidR="00E972F6">
        <w:rPr>
          <w:rFonts w:ascii="Arial" w:hAnsi="Arial" w:cs="Arial"/>
        </w:rPr>
        <w:t xml:space="preserve"> será motivo de suspensão do contrato caso a habilitação ao órgão de trânsito seja interrompido.</w:t>
      </w:r>
      <w:r w:rsidR="00E972F6" w:rsidRPr="00A67240">
        <w:rPr>
          <w:rFonts w:ascii="Arial" w:eastAsiaTheme="minorEastAsia" w:hAnsi="Arial" w:cs="Arial"/>
          <w:noProof/>
          <w:sz w:val="20"/>
          <w:szCs w:val="20"/>
        </w:rPr>
        <w:t xml:space="preserve"> </w:t>
      </w:r>
    </w:p>
    <w:p w14:paraId="59B1FB56" w14:textId="77777777" w:rsidR="00E972F6" w:rsidRDefault="00E972F6" w:rsidP="00E972F6">
      <w:pPr>
        <w:spacing w:after="296"/>
        <w:ind w:left="1426" w:right="572"/>
        <w:rPr>
          <w:rFonts w:ascii="Arial" w:eastAsiaTheme="minorEastAsia" w:hAnsi="Arial" w:cs="Arial"/>
          <w:noProof/>
          <w:sz w:val="20"/>
          <w:szCs w:val="20"/>
        </w:rPr>
      </w:pPr>
    </w:p>
    <w:p w14:paraId="3814FC61" w14:textId="77777777" w:rsidR="00E972F6" w:rsidRDefault="00E972F6" w:rsidP="00E972F6">
      <w:pPr>
        <w:spacing w:after="296"/>
        <w:ind w:right="572"/>
        <w:rPr>
          <w:rFonts w:ascii="Arial" w:hAnsi="Arial" w:cs="Arial"/>
        </w:rPr>
      </w:pPr>
    </w:p>
    <w:p w14:paraId="1822F945" w14:textId="77777777" w:rsidR="00E972F6" w:rsidRDefault="00E972F6" w:rsidP="00E972F6">
      <w:pPr>
        <w:spacing w:after="296"/>
        <w:ind w:left="1426" w:right="572"/>
        <w:rPr>
          <w:rFonts w:ascii="Arial" w:hAnsi="Arial" w:cs="Arial"/>
        </w:rPr>
      </w:pPr>
    </w:p>
    <w:p w14:paraId="10C1925A" w14:textId="77777777" w:rsidR="00E972F6" w:rsidRDefault="00E972F6" w:rsidP="00E972F6">
      <w:pPr>
        <w:spacing w:after="296"/>
        <w:ind w:left="1426" w:right="572"/>
        <w:rPr>
          <w:rFonts w:ascii="Arial" w:hAnsi="Arial" w:cs="Arial"/>
        </w:rPr>
      </w:pPr>
    </w:p>
    <w:p w14:paraId="6D1848B4" w14:textId="77777777" w:rsidR="00E972F6" w:rsidRDefault="00E972F6" w:rsidP="00E972F6">
      <w:pPr>
        <w:spacing w:after="296"/>
        <w:ind w:left="1426" w:right="572"/>
        <w:rPr>
          <w:rFonts w:ascii="Arial" w:hAnsi="Arial" w:cs="Arial"/>
        </w:rPr>
      </w:pPr>
    </w:p>
    <w:p w14:paraId="43EB4EB9" w14:textId="05328569" w:rsidR="000A41B3" w:rsidRPr="00B34844" w:rsidRDefault="000A41B3" w:rsidP="00B34844">
      <w:pPr>
        <w:pStyle w:val="Cabealho"/>
        <w:jc w:val="center"/>
        <w:rPr>
          <w:rFonts w:cs="Arial"/>
          <w:b/>
          <w:sz w:val="22"/>
          <w:szCs w:val="22"/>
          <w:u w:val="single"/>
        </w:rPr>
      </w:pPr>
      <w:r w:rsidRPr="00B34844">
        <w:rPr>
          <w:rFonts w:cs="Arial"/>
          <w:b/>
          <w:sz w:val="22"/>
          <w:szCs w:val="22"/>
          <w:u w:val="single"/>
        </w:rPr>
        <w:lastRenderedPageBreak/>
        <w:t>ANEXO II</w:t>
      </w:r>
    </w:p>
    <w:p w14:paraId="3537ED18" w14:textId="77777777" w:rsidR="000A41B3" w:rsidRPr="00B34844" w:rsidRDefault="000A41B3" w:rsidP="000A41B3">
      <w:pPr>
        <w:pStyle w:val="Cabealho"/>
        <w:jc w:val="center"/>
        <w:rPr>
          <w:rFonts w:cs="Arial"/>
          <w:b/>
          <w:sz w:val="22"/>
          <w:szCs w:val="22"/>
          <w:u w:val="single"/>
        </w:rPr>
      </w:pPr>
    </w:p>
    <w:p w14:paraId="3D8F7C0C" w14:textId="77777777" w:rsidR="000A41B3" w:rsidRPr="00B34844" w:rsidRDefault="000A41B3" w:rsidP="000A41B3">
      <w:pPr>
        <w:spacing w:after="0"/>
        <w:ind w:left="3"/>
        <w:jc w:val="center"/>
        <w:rPr>
          <w:rFonts w:ascii="Arial" w:hAnsi="Arial" w:cs="Arial"/>
          <w:b/>
          <w:bCs/>
        </w:rPr>
      </w:pPr>
      <w:r w:rsidRPr="00B34844">
        <w:rPr>
          <w:rFonts w:ascii="Arial" w:hAnsi="Arial" w:cs="Arial"/>
          <w:b/>
          <w:bCs/>
        </w:rPr>
        <w:t>ANEXO DE ESCOLHA DO DETRAN DE ATUAÇÃO</w:t>
      </w:r>
    </w:p>
    <w:p w14:paraId="4496B964" w14:textId="77777777" w:rsidR="000A41B3" w:rsidRPr="00B34844" w:rsidRDefault="000A41B3" w:rsidP="000A41B3">
      <w:pPr>
        <w:spacing w:after="0"/>
        <w:ind w:left="3"/>
        <w:jc w:val="center"/>
        <w:rPr>
          <w:rFonts w:ascii="Arial" w:hAnsi="Arial" w:cs="Arial"/>
          <w:b/>
          <w:bCs/>
          <w:color w:val="FF0000"/>
        </w:rPr>
      </w:pPr>
      <w:r w:rsidRPr="00B34844">
        <w:rPr>
          <w:rFonts w:ascii="Arial" w:hAnsi="Arial" w:cs="Arial"/>
          <w:b/>
          <w:bCs/>
          <w:color w:val="FF0000"/>
        </w:rPr>
        <w:t>(envio obrigatório – habilitação)</w:t>
      </w:r>
    </w:p>
    <w:p w14:paraId="655313C8" w14:textId="77777777" w:rsidR="000A41B3" w:rsidRPr="00B34844" w:rsidRDefault="000A41B3" w:rsidP="000A41B3">
      <w:pPr>
        <w:pStyle w:val="Cabealho"/>
        <w:jc w:val="center"/>
        <w:rPr>
          <w:rFonts w:cs="Arial"/>
          <w:b/>
          <w:color w:val="FF0000"/>
          <w:sz w:val="22"/>
          <w:szCs w:val="22"/>
        </w:rPr>
      </w:pPr>
    </w:p>
    <w:p w14:paraId="3F2AD36C" w14:textId="77777777" w:rsidR="000A41B3" w:rsidRPr="00B34844" w:rsidRDefault="000A41B3" w:rsidP="000A41B3">
      <w:pPr>
        <w:pStyle w:val="Cabealho"/>
        <w:jc w:val="center"/>
        <w:rPr>
          <w:rFonts w:cs="Arial"/>
          <w:b/>
          <w:sz w:val="22"/>
          <w:szCs w:val="22"/>
        </w:rPr>
      </w:pPr>
    </w:p>
    <w:p w14:paraId="68FDA20F" w14:textId="77777777" w:rsidR="000A41B3" w:rsidRPr="00B34844" w:rsidRDefault="000A41B3" w:rsidP="000A41B3">
      <w:pPr>
        <w:spacing w:after="0"/>
        <w:ind w:left="3"/>
        <w:jc w:val="center"/>
        <w:rPr>
          <w:rFonts w:ascii="Arial" w:hAnsi="Arial" w:cs="Arial"/>
        </w:rPr>
      </w:pPr>
    </w:p>
    <w:p w14:paraId="653F12C2" w14:textId="4B8EB6CD" w:rsidR="000A41B3" w:rsidRPr="00B34844" w:rsidRDefault="000A41B3" w:rsidP="00B34844">
      <w:pPr>
        <w:pStyle w:val="PargrafodaLista"/>
        <w:numPr>
          <w:ilvl w:val="0"/>
          <w:numId w:val="42"/>
        </w:numPr>
        <w:spacing w:after="0"/>
        <w:jc w:val="both"/>
        <w:rPr>
          <w:rFonts w:ascii="Arial" w:hAnsi="Arial" w:cs="Arial"/>
        </w:rPr>
      </w:pPr>
      <w:r w:rsidRPr="00B34844">
        <w:rPr>
          <w:rFonts w:ascii="Arial" w:hAnsi="Arial" w:cs="Arial"/>
        </w:rPr>
        <w:t>As empresas participantes deverão preencher as informações do formulário abaixo, observando rigorosamente o escopo solicitado:</w:t>
      </w:r>
    </w:p>
    <w:p w14:paraId="3FBF793D" w14:textId="77777777" w:rsidR="000A41B3" w:rsidRPr="00B34844" w:rsidRDefault="000A41B3" w:rsidP="00B34844">
      <w:pPr>
        <w:spacing w:after="0"/>
        <w:ind w:left="708"/>
        <w:jc w:val="both"/>
        <w:rPr>
          <w:rFonts w:ascii="Arial" w:hAnsi="Arial" w:cs="Arial"/>
        </w:rPr>
      </w:pPr>
    </w:p>
    <w:p w14:paraId="2F9AEE0E" w14:textId="77777777" w:rsidR="000A41B3" w:rsidRPr="00B34844" w:rsidRDefault="000A41B3" w:rsidP="00B34844">
      <w:pPr>
        <w:pStyle w:val="PargrafodaLista"/>
        <w:numPr>
          <w:ilvl w:val="1"/>
          <w:numId w:val="37"/>
        </w:numPr>
        <w:spacing w:after="0"/>
        <w:jc w:val="both"/>
        <w:rPr>
          <w:rFonts w:ascii="Arial" w:hAnsi="Arial" w:cs="Arial"/>
        </w:rPr>
      </w:pPr>
      <w:r w:rsidRPr="00B34844">
        <w:rPr>
          <w:rFonts w:ascii="Arial" w:hAnsi="Arial" w:cs="Arial"/>
        </w:rPr>
        <w:t>Informações sobre a empresa;</w:t>
      </w:r>
    </w:p>
    <w:p w14:paraId="65AB6135" w14:textId="77777777" w:rsidR="000A41B3" w:rsidRPr="00B34844" w:rsidRDefault="000A41B3" w:rsidP="00B34844">
      <w:pPr>
        <w:pStyle w:val="PargrafodaLista"/>
        <w:spacing w:after="0"/>
        <w:ind w:left="1104"/>
        <w:jc w:val="both"/>
        <w:rPr>
          <w:rFonts w:ascii="Arial" w:hAnsi="Arial" w:cs="Arial"/>
        </w:rPr>
      </w:pPr>
    </w:p>
    <w:p w14:paraId="7ABD0B16" w14:textId="77777777" w:rsidR="000A41B3" w:rsidRPr="00B34844" w:rsidRDefault="000A41B3" w:rsidP="00B34844">
      <w:pPr>
        <w:pStyle w:val="PargrafodaLista"/>
        <w:numPr>
          <w:ilvl w:val="1"/>
          <w:numId w:val="37"/>
        </w:numPr>
        <w:spacing w:after="0"/>
        <w:jc w:val="both"/>
        <w:rPr>
          <w:rFonts w:ascii="Arial" w:hAnsi="Arial" w:cs="Arial"/>
        </w:rPr>
      </w:pPr>
      <w:r w:rsidRPr="00B34844">
        <w:rPr>
          <w:rFonts w:ascii="Arial" w:hAnsi="Arial" w:cs="Arial"/>
        </w:rPr>
        <w:t>Escolha do Estado do DETRAN de atuação</w:t>
      </w:r>
    </w:p>
    <w:p w14:paraId="415F4D38" w14:textId="77777777" w:rsidR="000A41B3" w:rsidRPr="00B34844" w:rsidRDefault="000A41B3" w:rsidP="00B34844">
      <w:pPr>
        <w:pStyle w:val="PargrafodaLista"/>
        <w:jc w:val="both"/>
        <w:rPr>
          <w:rFonts w:ascii="Arial" w:hAnsi="Arial" w:cs="Arial"/>
        </w:rPr>
      </w:pPr>
    </w:p>
    <w:p w14:paraId="00222B80" w14:textId="77777777" w:rsidR="000A41B3" w:rsidRPr="00B34844" w:rsidRDefault="000A41B3" w:rsidP="00B34844">
      <w:pPr>
        <w:spacing w:after="0"/>
        <w:ind w:left="708"/>
        <w:jc w:val="both"/>
        <w:rPr>
          <w:rFonts w:ascii="Arial" w:hAnsi="Arial" w:cs="Arial"/>
        </w:rPr>
      </w:pPr>
      <w:r w:rsidRPr="00B34844">
        <w:rPr>
          <w:rFonts w:ascii="Arial" w:hAnsi="Arial" w:cs="Arial"/>
        </w:rPr>
        <w:t>1.2.1 A escolha pode ser de um ou mais estados de atuação, desde que a empresa tenha o certificado para atuar junto ao DETRAN correspondente.</w:t>
      </w:r>
    </w:p>
    <w:p w14:paraId="5E33808C" w14:textId="77777777" w:rsidR="007077BD" w:rsidRPr="00B34844" w:rsidRDefault="007077BD" w:rsidP="00B34844">
      <w:pPr>
        <w:pStyle w:val="Cabealho"/>
        <w:jc w:val="both"/>
        <w:rPr>
          <w:rFonts w:cs="Arial"/>
          <w:b/>
          <w:sz w:val="22"/>
          <w:szCs w:val="22"/>
        </w:rPr>
      </w:pPr>
    </w:p>
    <w:p w14:paraId="17980CD6" w14:textId="1056E2EC" w:rsidR="000A41B3" w:rsidRPr="00A92C73" w:rsidRDefault="000A41B3" w:rsidP="00A92C73">
      <w:pPr>
        <w:pStyle w:val="PargrafodaLista"/>
        <w:numPr>
          <w:ilvl w:val="0"/>
          <w:numId w:val="40"/>
        </w:numPr>
        <w:spacing w:after="0"/>
        <w:jc w:val="both"/>
        <w:rPr>
          <w:rFonts w:ascii="Arial" w:hAnsi="Arial" w:cs="Arial"/>
        </w:rPr>
      </w:pPr>
      <w:r w:rsidRPr="00B34844">
        <w:rPr>
          <w:rFonts w:ascii="Arial" w:hAnsi="Arial" w:cs="Arial"/>
        </w:rPr>
        <w:t xml:space="preserve">O anexo deve ser devidamente assinado, por meio de </w:t>
      </w:r>
      <w:r w:rsidRPr="00A92C73">
        <w:rPr>
          <w:rFonts w:ascii="Arial" w:hAnsi="Arial" w:cs="Arial"/>
          <w:b/>
          <w:bCs/>
        </w:rPr>
        <w:t>ASSINATURA DIGITAL.</w:t>
      </w:r>
    </w:p>
    <w:p w14:paraId="6523EEE8" w14:textId="77777777" w:rsidR="007077BD" w:rsidRPr="00B34844" w:rsidRDefault="007077BD" w:rsidP="00B34844">
      <w:pPr>
        <w:spacing w:after="0"/>
        <w:ind w:left="3"/>
        <w:jc w:val="both"/>
        <w:rPr>
          <w:rFonts w:ascii="Arial" w:hAnsi="Arial" w:cs="Arial"/>
        </w:rPr>
      </w:pPr>
    </w:p>
    <w:p w14:paraId="3F313646" w14:textId="77777777" w:rsidR="000A41B3" w:rsidRPr="007077BD" w:rsidRDefault="000A41B3" w:rsidP="007077BD">
      <w:pPr>
        <w:spacing w:after="0"/>
        <w:ind w:left="3"/>
        <w:jc w:val="center"/>
        <w:rPr>
          <w:rFonts w:ascii="Arial" w:hAnsi="Arial" w:cs="Arial"/>
          <w:sz w:val="28"/>
          <w:szCs w:val="28"/>
        </w:rPr>
      </w:pPr>
    </w:p>
    <w:p w14:paraId="7132CC5F" w14:textId="5868E00A" w:rsidR="007077BD" w:rsidRDefault="000A41B3" w:rsidP="000A41B3">
      <w:pPr>
        <w:jc w:val="both"/>
        <w:rPr>
          <w:rFonts w:cs="Arial"/>
          <w:sz w:val="24"/>
          <w:szCs w:val="24"/>
        </w:rPr>
      </w:pPr>
      <w:r>
        <w:rPr>
          <w:rFonts w:cs="Arial"/>
          <w:sz w:val="24"/>
          <w:szCs w:val="24"/>
        </w:rPr>
        <w:t>PROPONENTE</w:t>
      </w:r>
      <w:r w:rsidR="007077BD">
        <w:rPr>
          <w:rFonts w:cs="Arial"/>
          <w:sz w:val="24"/>
          <w:szCs w:val="24"/>
        </w:rPr>
        <w:t>:</w:t>
      </w:r>
    </w:p>
    <w:tbl>
      <w:tblPr>
        <w:tblW w:w="97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5"/>
        <w:gridCol w:w="544"/>
        <w:gridCol w:w="3140"/>
        <w:gridCol w:w="2324"/>
        <w:gridCol w:w="12"/>
      </w:tblGrid>
      <w:tr w:rsidR="000A41B3" w14:paraId="1402AAAD" w14:textId="77777777" w:rsidTr="00A92C73">
        <w:trPr>
          <w:gridAfter w:val="3"/>
          <w:wAfter w:w="5476" w:type="dxa"/>
        </w:trPr>
        <w:tc>
          <w:tcPr>
            <w:tcW w:w="4229" w:type="dxa"/>
            <w:gridSpan w:val="2"/>
            <w:tcBorders>
              <w:top w:val="nil"/>
              <w:left w:val="single" w:sz="4" w:space="0" w:color="auto"/>
              <w:bottom w:val="nil"/>
              <w:right w:val="single" w:sz="4" w:space="0" w:color="auto"/>
            </w:tcBorders>
          </w:tcPr>
          <w:p w14:paraId="2500351F" w14:textId="77777777" w:rsidR="000A41B3" w:rsidRDefault="000A41B3" w:rsidP="00B859D3">
            <w:pPr>
              <w:jc w:val="both"/>
              <w:rPr>
                <w:rFonts w:cs="Arial"/>
                <w:sz w:val="24"/>
                <w:szCs w:val="24"/>
              </w:rPr>
            </w:pPr>
            <w:r>
              <w:rPr>
                <w:rFonts w:cs="Arial"/>
                <w:sz w:val="24"/>
                <w:szCs w:val="24"/>
              </w:rPr>
              <w:t>CNPJ</w:t>
            </w:r>
          </w:p>
        </w:tc>
      </w:tr>
      <w:tr w:rsidR="000A41B3" w14:paraId="2A6CFE65" w14:textId="77777777" w:rsidTr="00A92C73">
        <w:trPr>
          <w:gridAfter w:val="3"/>
          <w:wAfter w:w="5476" w:type="dxa"/>
        </w:trPr>
        <w:tc>
          <w:tcPr>
            <w:tcW w:w="4229" w:type="dxa"/>
            <w:gridSpan w:val="2"/>
            <w:tcBorders>
              <w:top w:val="nil"/>
              <w:left w:val="single" w:sz="4" w:space="0" w:color="auto"/>
              <w:bottom w:val="single" w:sz="4" w:space="0" w:color="auto"/>
              <w:right w:val="single" w:sz="4" w:space="0" w:color="auto"/>
            </w:tcBorders>
          </w:tcPr>
          <w:p w14:paraId="3E7BB21E" w14:textId="77777777" w:rsidR="000A41B3" w:rsidRDefault="000A41B3" w:rsidP="00B859D3">
            <w:pPr>
              <w:jc w:val="both"/>
              <w:rPr>
                <w:rFonts w:cs="Arial"/>
                <w:sz w:val="24"/>
                <w:szCs w:val="24"/>
              </w:rPr>
            </w:pPr>
            <w:r>
              <w:rPr>
                <w:rFonts w:cs="Arial"/>
                <w:sz w:val="24"/>
                <w:szCs w:val="24"/>
              </w:rPr>
              <w:fldChar w:fldCharType="begin">
                <w:ffData>
                  <w:name w:val="Texto49"/>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fldChar w:fldCharType="end"/>
            </w:r>
          </w:p>
        </w:tc>
      </w:tr>
      <w:tr w:rsidR="000A41B3" w14:paraId="60803E9C" w14:textId="77777777" w:rsidTr="00A92C73">
        <w:trPr>
          <w:cantSplit/>
        </w:trPr>
        <w:tc>
          <w:tcPr>
            <w:tcW w:w="9705" w:type="dxa"/>
            <w:gridSpan w:val="5"/>
            <w:tcBorders>
              <w:top w:val="nil"/>
              <w:left w:val="single" w:sz="4" w:space="0" w:color="auto"/>
              <w:bottom w:val="nil"/>
              <w:right w:val="single" w:sz="4" w:space="0" w:color="auto"/>
            </w:tcBorders>
          </w:tcPr>
          <w:p w14:paraId="326825D6" w14:textId="77777777" w:rsidR="000A41B3" w:rsidRDefault="000A41B3" w:rsidP="00B859D3">
            <w:pPr>
              <w:pStyle w:val="Cabealho"/>
              <w:tabs>
                <w:tab w:val="clear" w:pos="4419"/>
              </w:tabs>
              <w:jc w:val="both"/>
              <w:rPr>
                <w:rFonts w:cs="Arial"/>
                <w:sz w:val="24"/>
                <w:szCs w:val="24"/>
              </w:rPr>
            </w:pPr>
            <w:r>
              <w:rPr>
                <w:rFonts w:cs="Arial"/>
                <w:sz w:val="24"/>
                <w:szCs w:val="24"/>
              </w:rPr>
              <w:t>Razão social/Nome</w:t>
            </w:r>
          </w:p>
        </w:tc>
      </w:tr>
      <w:tr w:rsidR="000A41B3" w14:paraId="0D1CCA9A" w14:textId="77777777" w:rsidTr="00A92C73">
        <w:trPr>
          <w:cantSplit/>
        </w:trPr>
        <w:tc>
          <w:tcPr>
            <w:tcW w:w="9705" w:type="dxa"/>
            <w:gridSpan w:val="5"/>
            <w:tcBorders>
              <w:top w:val="nil"/>
              <w:left w:val="single" w:sz="4" w:space="0" w:color="auto"/>
              <w:bottom w:val="nil"/>
              <w:right w:val="single" w:sz="4" w:space="0" w:color="auto"/>
            </w:tcBorders>
          </w:tcPr>
          <w:p w14:paraId="32EEC588" w14:textId="77777777" w:rsidR="000A41B3" w:rsidRDefault="000A41B3" w:rsidP="00B859D3">
            <w:pPr>
              <w:pStyle w:val="Cabealho"/>
              <w:tabs>
                <w:tab w:val="clear" w:pos="4419"/>
              </w:tabs>
              <w:jc w:val="both"/>
              <w:rPr>
                <w:rFonts w:cs="Arial"/>
                <w:sz w:val="24"/>
                <w:szCs w:val="24"/>
              </w:rPr>
            </w:pPr>
          </w:p>
        </w:tc>
      </w:tr>
      <w:tr w:rsidR="000A41B3" w14:paraId="082F53BF" w14:textId="77777777" w:rsidTr="00A92C73">
        <w:trPr>
          <w:cantSplit/>
        </w:trPr>
        <w:tc>
          <w:tcPr>
            <w:tcW w:w="9705" w:type="dxa"/>
            <w:gridSpan w:val="5"/>
            <w:tcBorders>
              <w:top w:val="nil"/>
              <w:left w:val="single" w:sz="4" w:space="0" w:color="auto"/>
              <w:bottom w:val="single" w:sz="4" w:space="0" w:color="auto"/>
              <w:right w:val="single" w:sz="4" w:space="0" w:color="auto"/>
            </w:tcBorders>
          </w:tcPr>
          <w:p w14:paraId="24952168" w14:textId="77777777" w:rsidR="000A41B3" w:rsidRDefault="000A41B3" w:rsidP="00B859D3">
            <w:pPr>
              <w:jc w:val="both"/>
              <w:rPr>
                <w:rFonts w:cs="Arial"/>
                <w:sz w:val="24"/>
                <w:szCs w:val="24"/>
              </w:rPr>
            </w:pPr>
            <w:r>
              <w:rPr>
                <w:rFonts w:cs="Arial"/>
                <w:sz w:val="24"/>
                <w:szCs w:val="24"/>
              </w:rPr>
              <w:fldChar w:fldCharType="begin">
                <w:ffData>
                  <w:name w:val="Texto50"/>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r>
      <w:tr w:rsidR="000A41B3" w14:paraId="6891E503" w14:textId="77777777" w:rsidTr="00A92C73">
        <w:trPr>
          <w:cantSplit/>
        </w:trPr>
        <w:tc>
          <w:tcPr>
            <w:tcW w:w="9705" w:type="dxa"/>
            <w:gridSpan w:val="5"/>
            <w:tcBorders>
              <w:top w:val="nil"/>
              <w:left w:val="single" w:sz="4" w:space="0" w:color="auto"/>
              <w:bottom w:val="nil"/>
              <w:right w:val="single" w:sz="4" w:space="0" w:color="auto"/>
            </w:tcBorders>
          </w:tcPr>
          <w:p w14:paraId="1AAC8C5F" w14:textId="77777777" w:rsidR="000A41B3" w:rsidRDefault="000A41B3" w:rsidP="00B859D3">
            <w:pPr>
              <w:pStyle w:val="Cabealho"/>
              <w:tabs>
                <w:tab w:val="clear" w:pos="4419"/>
              </w:tabs>
              <w:jc w:val="both"/>
              <w:rPr>
                <w:rFonts w:cs="Arial"/>
                <w:sz w:val="24"/>
                <w:szCs w:val="24"/>
              </w:rPr>
            </w:pPr>
            <w:r>
              <w:rPr>
                <w:rFonts w:cs="Arial"/>
                <w:sz w:val="24"/>
                <w:szCs w:val="24"/>
              </w:rPr>
              <w:t>Nome de fantasia</w:t>
            </w:r>
          </w:p>
        </w:tc>
      </w:tr>
      <w:tr w:rsidR="000A41B3" w14:paraId="1688A701" w14:textId="77777777" w:rsidTr="00A92C73">
        <w:trPr>
          <w:cantSplit/>
        </w:trPr>
        <w:tc>
          <w:tcPr>
            <w:tcW w:w="9705" w:type="dxa"/>
            <w:gridSpan w:val="5"/>
            <w:tcBorders>
              <w:top w:val="nil"/>
              <w:left w:val="single" w:sz="4" w:space="0" w:color="auto"/>
              <w:bottom w:val="nil"/>
              <w:right w:val="single" w:sz="4" w:space="0" w:color="auto"/>
            </w:tcBorders>
          </w:tcPr>
          <w:p w14:paraId="400B8F63" w14:textId="77777777" w:rsidR="000A41B3" w:rsidRDefault="000A41B3" w:rsidP="00B859D3">
            <w:pPr>
              <w:pStyle w:val="Cabealho"/>
              <w:tabs>
                <w:tab w:val="clear" w:pos="4419"/>
              </w:tabs>
              <w:jc w:val="both"/>
              <w:rPr>
                <w:rFonts w:cs="Arial"/>
                <w:sz w:val="24"/>
                <w:szCs w:val="24"/>
              </w:rPr>
            </w:pPr>
          </w:p>
        </w:tc>
      </w:tr>
      <w:tr w:rsidR="000A41B3" w14:paraId="0467A07F" w14:textId="77777777" w:rsidTr="00A92C73">
        <w:trPr>
          <w:cantSplit/>
        </w:trPr>
        <w:tc>
          <w:tcPr>
            <w:tcW w:w="9705" w:type="dxa"/>
            <w:gridSpan w:val="5"/>
            <w:tcBorders>
              <w:top w:val="nil"/>
              <w:left w:val="single" w:sz="4" w:space="0" w:color="auto"/>
              <w:bottom w:val="single" w:sz="4" w:space="0" w:color="auto"/>
              <w:right w:val="single" w:sz="4" w:space="0" w:color="auto"/>
            </w:tcBorders>
          </w:tcPr>
          <w:p w14:paraId="137B8345" w14:textId="77777777" w:rsidR="000A41B3" w:rsidRDefault="000A41B3" w:rsidP="00B859D3">
            <w:pPr>
              <w:jc w:val="both"/>
              <w:rPr>
                <w:rFonts w:cs="Arial"/>
                <w:sz w:val="24"/>
                <w:szCs w:val="24"/>
              </w:rPr>
            </w:pPr>
            <w:r>
              <w:rPr>
                <w:rFonts w:cs="Arial"/>
                <w:sz w:val="24"/>
                <w:szCs w:val="24"/>
              </w:rPr>
              <w:fldChar w:fldCharType="begin">
                <w:ffData>
                  <w:name w:val="Texto50"/>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r>
      <w:tr w:rsidR="000A41B3" w14:paraId="0D025705" w14:textId="77777777" w:rsidTr="00A92C73">
        <w:trPr>
          <w:gridAfter w:val="1"/>
          <w:wAfter w:w="12" w:type="dxa"/>
          <w:cantSplit/>
        </w:trPr>
        <w:tc>
          <w:tcPr>
            <w:tcW w:w="3685" w:type="dxa"/>
            <w:tcBorders>
              <w:top w:val="nil"/>
              <w:left w:val="single" w:sz="4" w:space="0" w:color="auto"/>
              <w:bottom w:val="nil"/>
              <w:right w:val="single" w:sz="4" w:space="0" w:color="auto"/>
            </w:tcBorders>
          </w:tcPr>
          <w:p w14:paraId="1684E4FB" w14:textId="77777777" w:rsidR="000A41B3" w:rsidRDefault="000A41B3" w:rsidP="00B859D3">
            <w:pPr>
              <w:jc w:val="both"/>
              <w:rPr>
                <w:rFonts w:cs="Arial"/>
                <w:sz w:val="24"/>
                <w:szCs w:val="24"/>
              </w:rPr>
            </w:pPr>
            <w:r>
              <w:rPr>
                <w:rFonts w:cs="Arial"/>
                <w:sz w:val="24"/>
                <w:szCs w:val="24"/>
              </w:rPr>
              <w:t>Inscrição estadual</w:t>
            </w:r>
          </w:p>
        </w:tc>
        <w:tc>
          <w:tcPr>
            <w:tcW w:w="3684" w:type="dxa"/>
            <w:gridSpan w:val="2"/>
            <w:tcBorders>
              <w:top w:val="nil"/>
              <w:left w:val="single" w:sz="4" w:space="0" w:color="auto"/>
              <w:bottom w:val="nil"/>
              <w:right w:val="single" w:sz="4" w:space="0" w:color="auto"/>
            </w:tcBorders>
          </w:tcPr>
          <w:p w14:paraId="0351378C" w14:textId="77777777" w:rsidR="000A41B3" w:rsidRDefault="000A41B3" w:rsidP="00B859D3">
            <w:pPr>
              <w:jc w:val="both"/>
              <w:rPr>
                <w:rFonts w:cs="Arial"/>
                <w:sz w:val="24"/>
                <w:szCs w:val="24"/>
              </w:rPr>
            </w:pPr>
            <w:r>
              <w:rPr>
                <w:rFonts w:cs="Arial"/>
                <w:sz w:val="24"/>
                <w:szCs w:val="24"/>
              </w:rPr>
              <w:t>Inscrição municipal</w:t>
            </w:r>
          </w:p>
        </w:tc>
        <w:tc>
          <w:tcPr>
            <w:tcW w:w="2324" w:type="dxa"/>
            <w:tcBorders>
              <w:top w:val="nil"/>
              <w:left w:val="single" w:sz="4" w:space="0" w:color="auto"/>
              <w:bottom w:val="nil"/>
              <w:right w:val="single" w:sz="4" w:space="0" w:color="auto"/>
            </w:tcBorders>
          </w:tcPr>
          <w:p w14:paraId="5DCC987A" w14:textId="77777777" w:rsidR="000A41B3" w:rsidRDefault="000A41B3" w:rsidP="00B859D3">
            <w:pPr>
              <w:jc w:val="both"/>
              <w:rPr>
                <w:rFonts w:cs="Arial"/>
                <w:sz w:val="24"/>
                <w:szCs w:val="24"/>
              </w:rPr>
            </w:pPr>
            <w:r>
              <w:rPr>
                <w:rFonts w:cs="Arial"/>
                <w:sz w:val="24"/>
                <w:szCs w:val="24"/>
              </w:rPr>
              <w:t>Data da criação</w:t>
            </w:r>
          </w:p>
        </w:tc>
      </w:tr>
      <w:tr w:rsidR="000A41B3" w14:paraId="6C67BC2A" w14:textId="77777777" w:rsidTr="00A92C73">
        <w:trPr>
          <w:gridAfter w:val="1"/>
          <w:wAfter w:w="12" w:type="dxa"/>
          <w:cantSplit/>
        </w:trPr>
        <w:tc>
          <w:tcPr>
            <w:tcW w:w="3685" w:type="dxa"/>
            <w:tcBorders>
              <w:top w:val="nil"/>
              <w:left w:val="single" w:sz="4" w:space="0" w:color="auto"/>
              <w:bottom w:val="single" w:sz="4" w:space="0" w:color="auto"/>
              <w:right w:val="single" w:sz="4" w:space="0" w:color="auto"/>
            </w:tcBorders>
          </w:tcPr>
          <w:p w14:paraId="65B8D52C" w14:textId="77777777" w:rsidR="000A41B3" w:rsidRDefault="000A41B3" w:rsidP="00B859D3">
            <w:pPr>
              <w:jc w:val="both"/>
              <w:rPr>
                <w:rFonts w:cs="Arial"/>
                <w:sz w:val="24"/>
                <w:szCs w:val="24"/>
              </w:rPr>
            </w:pPr>
            <w:r>
              <w:rPr>
                <w:rFonts w:cs="Arial"/>
                <w:sz w:val="24"/>
                <w:szCs w:val="24"/>
              </w:rPr>
              <w:fldChar w:fldCharType="begin">
                <w:ffData>
                  <w:name w:val="Texto51"/>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fldChar w:fldCharType="end"/>
            </w:r>
          </w:p>
        </w:tc>
        <w:tc>
          <w:tcPr>
            <w:tcW w:w="3684" w:type="dxa"/>
            <w:gridSpan w:val="2"/>
            <w:tcBorders>
              <w:top w:val="nil"/>
              <w:left w:val="single" w:sz="4" w:space="0" w:color="auto"/>
              <w:bottom w:val="single" w:sz="4" w:space="0" w:color="auto"/>
              <w:right w:val="single" w:sz="4" w:space="0" w:color="auto"/>
            </w:tcBorders>
          </w:tcPr>
          <w:p w14:paraId="7ED6DC09" w14:textId="77777777" w:rsidR="000A41B3" w:rsidRDefault="000A41B3" w:rsidP="00B859D3">
            <w:pPr>
              <w:jc w:val="both"/>
              <w:rPr>
                <w:rFonts w:cs="Arial"/>
                <w:sz w:val="24"/>
                <w:szCs w:val="24"/>
              </w:rPr>
            </w:pPr>
            <w:r>
              <w:rPr>
                <w:rFonts w:cs="Arial"/>
                <w:sz w:val="24"/>
                <w:szCs w:val="24"/>
              </w:rPr>
              <w:fldChar w:fldCharType="begin">
                <w:ffData>
                  <w:name w:val="Texto52"/>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fldChar w:fldCharType="end"/>
            </w:r>
          </w:p>
        </w:tc>
        <w:tc>
          <w:tcPr>
            <w:tcW w:w="2324" w:type="dxa"/>
            <w:tcBorders>
              <w:top w:val="nil"/>
              <w:left w:val="single" w:sz="4" w:space="0" w:color="auto"/>
              <w:bottom w:val="single" w:sz="4" w:space="0" w:color="auto"/>
              <w:right w:val="single" w:sz="4" w:space="0" w:color="auto"/>
            </w:tcBorders>
          </w:tcPr>
          <w:p w14:paraId="13C44A6C" w14:textId="77777777" w:rsidR="000A41B3" w:rsidRDefault="000A41B3" w:rsidP="00B859D3">
            <w:pPr>
              <w:jc w:val="both"/>
              <w:rPr>
                <w:rFonts w:cs="Arial"/>
                <w:sz w:val="24"/>
                <w:szCs w:val="24"/>
              </w:rPr>
            </w:pPr>
            <w:r>
              <w:rPr>
                <w:rFonts w:cs="Arial"/>
                <w:sz w:val="24"/>
                <w:szCs w:val="24"/>
              </w:rPr>
              <w:fldChar w:fldCharType="begin">
                <w:ffData>
                  <w:name w:val="Texto54"/>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r>
    </w:tbl>
    <w:p w14:paraId="62AA9A88" w14:textId="77777777" w:rsidR="000A41B3" w:rsidRDefault="000A41B3" w:rsidP="000A41B3">
      <w:pPr>
        <w:jc w:val="both"/>
        <w:rPr>
          <w:rFonts w:cs="Arial"/>
          <w:sz w:val="24"/>
          <w:szCs w:val="24"/>
        </w:rPr>
      </w:pPr>
    </w:p>
    <w:p w14:paraId="45F7363D" w14:textId="77777777" w:rsidR="000A41B3" w:rsidRDefault="000A41B3" w:rsidP="000A41B3">
      <w:pPr>
        <w:jc w:val="both"/>
        <w:rPr>
          <w:rFonts w:cs="Arial"/>
          <w:sz w:val="24"/>
          <w:szCs w:val="24"/>
        </w:rPr>
      </w:pPr>
      <w:r>
        <w:rPr>
          <w:rFonts w:cs="Arial"/>
          <w:sz w:val="24"/>
          <w:szCs w:val="24"/>
        </w:rPr>
        <w:t>ENDEREÇO:</w:t>
      </w:r>
    </w:p>
    <w:tbl>
      <w:tblPr>
        <w:tblW w:w="97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6"/>
        <w:gridCol w:w="3826"/>
        <w:gridCol w:w="709"/>
        <w:gridCol w:w="1344"/>
      </w:tblGrid>
      <w:tr w:rsidR="000A41B3" w14:paraId="6F513937" w14:textId="77777777" w:rsidTr="00A92C73">
        <w:trPr>
          <w:cantSplit/>
        </w:trPr>
        <w:tc>
          <w:tcPr>
            <w:tcW w:w="9705" w:type="dxa"/>
            <w:gridSpan w:val="4"/>
            <w:tcBorders>
              <w:top w:val="nil"/>
              <w:left w:val="single" w:sz="4" w:space="0" w:color="auto"/>
              <w:bottom w:val="nil"/>
              <w:right w:val="single" w:sz="4" w:space="0" w:color="auto"/>
            </w:tcBorders>
          </w:tcPr>
          <w:p w14:paraId="6898E160" w14:textId="77777777" w:rsidR="000A41B3" w:rsidRDefault="000A41B3" w:rsidP="00B859D3">
            <w:pPr>
              <w:pStyle w:val="Cabealho"/>
              <w:tabs>
                <w:tab w:val="clear" w:pos="4419"/>
              </w:tabs>
              <w:jc w:val="both"/>
              <w:rPr>
                <w:rFonts w:cs="Arial"/>
                <w:sz w:val="24"/>
                <w:szCs w:val="24"/>
              </w:rPr>
            </w:pPr>
            <w:r>
              <w:rPr>
                <w:rFonts w:cs="Arial"/>
                <w:sz w:val="24"/>
                <w:szCs w:val="24"/>
              </w:rPr>
              <w:t>Rua, avenida, complemento e nº</w:t>
            </w:r>
          </w:p>
          <w:p w14:paraId="37E88C0A" w14:textId="77777777" w:rsidR="00477031" w:rsidRDefault="00477031" w:rsidP="00B859D3">
            <w:pPr>
              <w:pStyle w:val="Cabealho"/>
              <w:tabs>
                <w:tab w:val="clear" w:pos="4419"/>
              </w:tabs>
              <w:jc w:val="both"/>
              <w:rPr>
                <w:rFonts w:cs="Arial"/>
                <w:sz w:val="24"/>
                <w:szCs w:val="24"/>
              </w:rPr>
            </w:pPr>
          </w:p>
        </w:tc>
      </w:tr>
      <w:tr w:rsidR="000A41B3" w14:paraId="3D2EB615" w14:textId="77777777" w:rsidTr="00A92C73">
        <w:trPr>
          <w:cantSplit/>
        </w:trPr>
        <w:tc>
          <w:tcPr>
            <w:tcW w:w="9705" w:type="dxa"/>
            <w:gridSpan w:val="4"/>
            <w:tcBorders>
              <w:top w:val="nil"/>
              <w:left w:val="single" w:sz="4" w:space="0" w:color="auto"/>
              <w:bottom w:val="single" w:sz="4" w:space="0" w:color="auto"/>
              <w:right w:val="single" w:sz="4" w:space="0" w:color="auto"/>
            </w:tcBorders>
          </w:tcPr>
          <w:p w14:paraId="582C791A" w14:textId="77777777" w:rsidR="000A41B3" w:rsidRDefault="000A41B3" w:rsidP="00B859D3">
            <w:pPr>
              <w:jc w:val="both"/>
              <w:rPr>
                <w:rFonts w:cs="Arial"/>
                <w:sz w:val="24"/>
                <w:szCs w:val="24"/>
              </w:rPr>
            </w:pPr>
            <w:r>
              <w:rPr>
                <w:rFonts w:cs="Arial"/>
                <w:sz w:val="24"/>
                <w:szCs w:val="24"/>
              </w:rPr>
              <w:fldChar w:fldCharType="begin">
                <w:ffData>
                  <w:name w:val="Texto50"/>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r>
      <w:tr w:rsidR="000A41B3" w14:paraId="2A32BE58" w14:textId="77777777" w:rsidTr="00A92C73">
        <w:trPr>
          <w:cantSplit/>
        </w:trPr>
        <w:tc>
          <w:tcPr>
            <w:tcW w:w="3826" w:type="dxa"/>
            <w:tcBorders>
              <w:top w:val="nil"/>
              <w:left w:val="single" w:sz="4" w:space="0" w:color="auto"/>
              <w:bottom w:val="nil"/>
              <w:right w:val="single" w:sz="4" w:space="0" w:color="auto"/>
            </w:tcBorders>
          </w:tcPr>
          <w:p w14:paraId="440C2316" w14:textId="77777777" w:rsidR="000A41B3" w:rsidRDefault="000A41B3" w:rsidP="00B859D3">
            <w:pPr>
              <w:jc w:val="both"/>
              <w:rPr>
                <w:rFonts w:cs="Arial"/>
                <w:sz w:val="24"/>
                <w:szCs w:val="24"/>
              </w:rPr>
            </w:pPr>
            <w:r>
              <w:rPr>
                <w:rFonts w:cs="Arial"/>
                <w:sz w:val="24"/>
                <w:szCs w:val="24"/>
              </w:rPr>
              <w:t>Bairro</w:t>
            </w:r>
          </w:p>
        </w:tc>
        <w:tc>
          <w:tcPr>
            <w:tcW w:w="3826" w:type="dxa"/>
            <w:tcBorders>
              <w:top w:val="nil"/>
              <w:left w:val="single" w:sz="4" w:space="0" w:color="auto"/>
              <w:bottom w:val="nil"/>
              <w:right w:val="single" w:sz="4" w:space="0" w:color="auto"/>
            </w:tcBorders>
          </w:tcPr>
          <w:p w14:paraId="20AAEC92" w14:textId="77777777" w:rsidR="000A41B3" w:rsidRDefault="000A41B3" w:rsidP="00B859D3">
            <w:pPr>
              <w:jc w:val="both"/>
              <w:rPr>
                <w:rFonts w:cs="Arial"/>
                <w:sz w:val="24"/>
                <w:szCs w:val="24"/>
              </w:rPr>
            </w:pPr>
            <w:r>
              <w:rPr>
                <w:rFonts w:cs="Arial"/>
                <w:sz w:val="24"/>
                <w:szCs w:val="24"/>
              </w:rPr>
              <w:t>Município</w:t>
            </w:r>
          </w:p>
        </w:tc>
        <w:tc>
          <w:tcPr>
            <w:tcW w:w="709" w:type="dxa"/>
            <w:tcBorders>
              <w:top w:val="nil"/>
              <w:left w:val="single" w:sz="4" w:space="0" w:color="auto"/>
              <w:bottom w:val="nil"/>
              <w:right w:val="single" w:sz="4" w:space="0" w:color="auto"/>
            </w:tcBorders>
          </w:tcPr>
          <w:p w14:paraId="58424DE4" w14:textId="77777777" w:rsidR="000A41B3" w:rsidRDefault="000A41B3" w:rsidP="00B859D3">
            <w:pPr>
              <w:jc w:val="both"/>
              <w:rPr>
                <w:rFonts w:cs="Arial"/>
                <w:sz w:val="24"/>
                <w:szCs w:val="24"/>
              </w:rPr>
            </w:pPr>
            <w:r>
              <w:rPr>
                <w:rFonts w:cs="Arial"/>
                <w:sz w:val="24"/>
                <w:szCs w:val="24"/>
              </w:rPr>
              <w:t>UF</w:t>
            </w:r>
          </w:p>
        </w:tc>
        <w:tc>
          <w:tcPr>
            <w:tcW w:w="1344" w:type="dxa"/>
            <w:tcBorders>
              <w:top w:val="nil"/>
              <w:left w:val="single" w:sz="4" w:space="0" w:color="auto"/>
              <w:bottom w:val="nil"/>
              <w:right w:val="single" w:sz="4" w:space="0" w:color="auto"/>
            </w:tcBorders>
          </w:tcPr>
          <w:p w14:paraId="02B30E28" w14:textId="77777777" w:rsidR="000A41B3" w:rsidRDefault="000A41B3" w:rsidP="00B859D3">
            <w:pPr>
              <w:jc w:val="both"/>
              <w:rPr>
                <w:rFonts w:cs="Arial"/>
                <w:sz w:val="24"/>
                <w:szCs w:val="24"/>
              </w:rPr>
            </w:pPr>
            <w:r>
              <w:rPr>
                <w:rFonts w:cs="Arial"/>
                <w:sz w:val="24"/>
                <w:szCs w:val="24"/>
              </w:rPr>
              <w:t>CEP</w:t>
            </w:r>
          </w:p>
        </w:tc>
      </w:tr>
      <w:tr w:rsidR="000A41B3" w14:paraId="3E5F0A9D" w14:textId="77777777" w:rsidTr="00A92C73">
        <w:trPr>
          <w:cantSplit/>
        </w:trPr>
        <w:tc>
          <w:tcPr>
            <w:tcW w:w="3826" w:type="dxa"/>
            <w:tcBorders>
              <w:top w:val="nil"/>
              <w:left w:val="single" w:sz="4" w:space="0" w:color="auto"/>
              <w:bottom w:val="single" w:sz="4" w:space="0" w:color="auto"/>
              <w:right w:val="single" w:sz="4" w:space="0" w:color="auto"/>
            </w:tcBorders>
          </w:tcPr>
          <w:p w14:paraId="7F0DF2FF" w14:textId="77777777" w:rsidR="000A41B3" w:rsidRDefault="000A41B3" w:rsidP="00B859D3">
            <w:pPr>
              <w:jc w:val="both"/>
              <w:rPr>
                <w:rFonts w:cs="Arial"/>
                <w:sz w:val="24"/>
                <w:szCs w:val="24"/>
              </w:rPr>
            </w:pPr>
            <w:r>
              <w:rPr>
                <w:rFonts w:cs="Arial"/>
                <w:sz w:val="24"/>
                <w:szCs w:val="24"/>
              </w:rPr>
              <w:fldChar w:fldCharType="begin">
                <w:ffData>
                  <w:name w:val="Texto56"/>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c>
          <w:tcPr>
            <w:tcW w:w="3826" w:type="dxa"/>
            <w:tcBorders>
              <w:top w:val="nil"/>
              <w:left w:val="single" w:sz="4" w:space="0" w:color="auto"/>
              <w:bottom w:val="single" w:sz="4" w:space="0" w:color="auto"/>
              <w:right w:val="single" w:sz="4" w:space="0" w:color="auto"/>
            </w:tcBorders>
          </w:tcPr>
          <w:p w14:paraId="55302423" w14:textId="77777777" w:rsidR="000A41B3" w:rsidRDefault="000A41B3" w:rsidP="00B859D3">
            <w:pPr>
              <w:jc w:val="both"/>
              <w:rPr>
                <w:rFonts w:cs="Arial"/>
                <w:sz w:val="24"/>
                <w:szCs w:val="24"/>
              </w:rPr>
            </w:pPr>
            <w:r>
              <w:rPr>
                <w:rFonts w:cs="Arial"/>
                <w:sz w:val="24"/>
                <w:szCs w:val="24"/>
              </w:rPr>
              <w:fldChar w:fldCharType="begin">
                <w:ffData>
                  <w:name w:val="Texto56"/>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c>
          <w:tcPr>
            <w:tcW w:w="709" w:type="dxa"/>
            <w:tcBorders>
              <w:top w:val="nil"/>
              <w:left w:val="single" w:sz="4" w:space="0" w:color="auto"/>
              <w:bottom w:val="single" w:sz="4" w:space="0" w:color="auto"/>
              <w:right w:val="single" w:sz="4" w:space="0" w:color="auto"/>
            </w:tcBorders>
          </w:tcPr>
          <w:p w14:paraId="32E7242A" w14:textId="77777777" w:rsidR="000A41B3" w:rsidRDefault="000A41B3" w:rsidP="00B859D3">
            <w:pPr>
              <w:jc w:val="both"/>
              <w:rPr>
                <w:rFonts w:cs="Arial"/>
                <w:sz w:val="24"/>
                <w:szCs w:val="24"/>
              </w:rPr>
            </w:pPr>
            <w:r>
              <w:rPr>
                <w:rFonts w:cs="Arial"/>
                <w:sz w:val="24"/>
                <w:szCs w:val="24"/>
              </w:rPr>
              <w:fldChar w:fldCharType="begin">
                <w:ffData>
                  <w:name w:val="Texto57"/>
                  <w:enabled/>
                  <w:calcOnExit w:val="0"/>
                  <w:textInput>
                    <w:maxLength w:val="2"/>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fldChar w:fldCharType="end"/>
            </w:r>
          </w:p>
        </w:tc>
        <w:tc>
          <w:tcPr>
            <w:tcW w:w="1344" w:type="dxa"/>
            <w:tcBorders>
              <w:top w:val="nil"/>
              <w:left w:val="single" w:sz="4" w:space="0" w:color="auto"/>
              <w:bottom w:val="single" w:sz="4" w:space="0" w:color="auto"/>
              <w:right w:val="single" w:sz="4" w:space="0" w:color="auto"/>
            </w:tcBorders>
          </w:tcPr>
          <w:p w14:paraId="686323BD" w14:textId="77777777" w:rsidR="000A41B3" w:rsidRDefault="000A41B3" w:rsidP="00B859D3">
            <w:pPr>
              <w:jc w:val="both"/>
              <w:rPr>
                <w:rFonts w:cs="Arial"/>
                <w:sz w:val="24"/>
                <w:szCs w:val="24"/>
              </w:rPr>
            </w:pPr>
            <w:r>
              <w:rPr>
                <w:rFonts w:cs="Arial"/>
                <w:sz w:val="24"/>
                <w:szCs w:val="24"/>
              </w:rPr>
              <w:fldChar w:fldCharType="begin">
                <w:ffData>
                  <w:name w:val="Texto56"/>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fldChar w:fldCharType="end"/>
            </w:r>
          </w:p>
        </w:tc>
      </w:tr>
      <w:tr w:rsidR="000A41B3" w14:paraId="6D4BB0F6" w14:textId="77777777" w:rsidTr="00A92C73">
        <w:trPr>
          <w:cantSplit/>
        </w:trPr>
        <w:tc>
          <w:tcPr>
            <w:tcW w:w="3826" w:type="dxa"/>
            <w:tcBorders>
              <w:top w:val="nil"/>
              <w:left w:val="single" w:sz="4" w:space="0" w:color="auto"/>
              <w:bottom w:val="nil"/>
              <w:right w:val="single" w:sz="4" w:space="0" w:color="auto"/>
            </w:tcBorders>
          </w:tcPr>
          <w:p w14:paraId="5F26F3AA" w14:textId="77777777" w:rsidR="000A41B3" w:rsidRDefault="000A41B3" w:rsidP="00B859D3">
            <w:pPr>
              <w:jc w:val="both"/>
              <w:rPr>
                <w:rFonts w:cs="Arial"/>
                <w:sz w:val="24"/>
                <w:szCs w:val="24"/>
              </w:rPr>
            </w:pPr>
            <w:r>
              <w:rPr>
                <w:rFonts w:cs="Arial"/>
                <w:sz w:val="24"/>
                <w:szCs w:val="24"/>
              </w:rPr>
              <w:t>Telefone</w:t>
            </w:r>
          </w:p>
        </w:tc>
        <w:tc>
          <w:tcPr>
            <w:tcW w:w="3826" w:type="dxa"/>
            <w:tcBorders>
              <w:top w:val="nil"/>
              <w:left w:val="single" w:sz="4" w:space="0" w:color="auto"/>
              <w:bottom w:val="nil"/>
              <w:right w:val="single" w:sz="4" w:space="0" w:color="auto"/>
            </w:tcBorders>
          </w:tcPr>
          <w:p w14:paraId="745E974C" w14:textId="77777777" w:rsidR="000A41B3" w:rsidRDefault="000A41B3" w:rsidP="00B859D3">
            <w:pPr>
              <w:jc w:val="both"/>
              <w:rPr>
                <w:rFonts w:cs="Arial"/>
                <w:sz w:val="24"/>
                <w:szCs w:val="24"/>
              </w:rPr>
            </w:pPr>
            <w:r>
              <w:rPr>
                <w:rFonts w:cs="Arial"/>
                <w:sz w:val="24"/>
                <w:szCs w:val="24"/>
              </w:rPr>
              <w:t>Celular</w:t>
            </w:r>
          </w:p>
        </w:tc>
        <w:tc>
          <w:tcPr>
            <w:tcW w:w="2053" w:type="dxa"/>
            <w:gridSpan w:val="2"/>
            <w:tcBorders>
              <w:top w:val="nil"/>
              <w:left w:val="single" w:sz="4" w:space="0" w:color="auto"/>
              <w:bottom w:val="nil"/>
              <w:right w:val="single" w:sz="4" w:space="0" w:color="auto"/>
            </w:tcBorders>
          </w:tcPr>
          <w:p w14:paraId="6BDF36F1" w14:textId="77777777" w:rsidR="000A41B3" w:rsidRDefault="000A41B3" w:rsidP="00B859D3">
            <w:pPr>
              <w:jc w:val="both"/>
              <w:rPr>
                <w:rFonts w:cs="Arial"/>
                <w:sz w:val="24"/>
                <w:szCs w:val="24"/>
              </w:rPr>
            </w:pPr>
            <w:r>
              <w:rPr>
                <w:rFonts w:cs="Arial"/>
                <w:sz w:val="24"/>
                <w:szCs w:val="24"/>
              </w:rPr>
              <w:t>Fax</w:t>
            </w:r>
          </w:p>
        </w:tc>
      </w:tr>
      <w:tr w:rsidR="000A41B3" w14:paraId="74CA4151" w14:textId="77777777" w:rsidTr="00A92C73">
        <w:trPr>
          <w:cantSplit/>
        </w:trPr>
        <w:tc>
          <w:tcPr>
            <w:tcW w:w="3826" w:type="dxa"/>
            <w:tcBorders>
              <w:top w:val="nil"/>
              <w:left w:val="single" w:sz="4" w:space="0" w:color="auto"/>
              <w:bottom w:val="single" w:sz="4" w:space="0" w:color="auto"/>
              <w:right w:val="single" w:sz="4" w:space="0" w:color="auto"/>
            </w:tcBorders>
          </w:tcPr>
          <w:p w14:paraId="18F007BB" w14:textId="77777777" w:rsidR="000A41B3" w:rsidRDefault="000A41B3" w:rsidP="00B859D3">
            <w:pPr>
              <w:jc w:val="both"/>
              <w:rPr>
                <w:rFonts w:cs="Arial"/>
                <w:sz w:val="24"/>
                <w:szCs w:val="24"/>
              </w:rPr>
            </w:pPr>
            <w:r>
              <w:rPr>
                <w:rFonts w:cs="Arial"/>
                <w:sz w:val="24"/>
                <w:szCs w:val="24"/>
              </w:rPr>
              <w:fldChar w:fldCharType="begin">
                <w:ffData>
                  <w:name w:val="Texto56"/>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c>
          <w:tcPr>
            <w:tcW w:w="3826" w:type="dxa"/>
            <w:tcBorders>
              <w:top w:val="nil"/>
              <w:left w:val="single" w:sz="4" w:space="0" w:color="auto"/>
              <w:bottom w:val="single" w:sz="4" w:space="0" w:color="auto"/>
              <w:right w:val="single" w:sz="4" w:space="0" w:color="auto"/>
            </w:tcBorders>
          </w:tcPr>
          <w:p w14:paraId="4B654934" w14:textId="77777777" w:rsidR="000A41B3" w:rsidRDefault="000A41B3" w:rsidP="00B859D3">
            <w:pPr>
              <w:jc w:val="both"/>
              <w:rPr>
                <w:rFonts w:cs="Arial"/>
                <w:sz w:val="24"/>
                <w:szCs w:val="24"/>
              </w:rPr>
            </w:pPr>
            <w:r>
              <w:rPr>
                <w:rFonts w:cs="Arial"/>
                <w:sz w:val="24"/>
                <w:szCs w:val="24"/>
              </w:rPr>
              <w:fldChar w:fldCharType="begin">
                <w:ffData>
                  <w:name w:val="Texto56"/>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c>
          <w:tcPr>
            <w:tcW w:w="2053" w:type="dxa"/>
            <w:gridSpan w:val="2"/>
            <w:tcBorders>
              <w:top w:val="nil"/>
              <w:left w:val="single" w:sz="4" w:space="0" w:color="auto"/>
              <w:bottom w:val="single" w:sz="4" w:space="0" w:color="auto"/>
              <w:right w:val="single" w:sz="4" w:space="0" w:color="auto"/>
            </w:tcBorders>
          </w:tcPr>
          <w:p w14:paraId="07B6398B" w14:textId="77777777" w:rsidR="000A41B3" w:rsidRDefault="000A41B3" w:rsidP="00B859D3">
            <w:pPr>
              <w:jc w:val="both"/>
              <w:rPr>
                <w:rFonts w:cs="Arial"/>
                <w:sz w:val="24"/>
                <w:szCs w:val="24"/>
              </w:rPr>
            </w:pPr>
            <w:r>
              <w:rPr>
                <w:rFonts w:cs="Arial"/>
                <w:sz w:val="24"/>
                <w:szCs w:val="24"/>
              </w:rPr>
              <w:fldChar w:fldCharType="begin">
                <w:ffData>
                  <w:name w:val="Texto56"/>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r>
      <w:tr w:rsidR="000A41B3" w14:paraId="4A482039" w14:textId="77777777" w:rsidTr="00A92C73">
        <w:trPr>
          <w:cantSplit/>
        </w:trPr>
        <w:tc>
          <w:tcPr>
            <w:tcW w:w="7652" w:type="dxa"/>
            <w:gridSpan w:val="2"/>
            <w:tcBorders>
              <w:top w:val="nil"/>
              <w:left w:val="single" w:sz="4" w:space="0" w:color="auto"/>
              <w:bottom w:val="nil"/>
              <w:right w:val="single" w:sz="4" w:space="0" w:color="auto"/>
            </w:tcBorders>
          </w:tcPr>
          <w:p w14:paraId="0E38A6A2" w14:textId="77777777" w:rsidR="000A41B3" w:rsidRDefault="000A41B3" w:rsidP="00B859D3">
            <w:pPr>
              <w:jc w:val="both"/>
              <w:rPr>
                <w:rFonts w:cs="Arial"/>
                <w:sz w:val="24"/>
                <w:szCs w:val="24"/>
              </w:rPr>
            </w:pPr>
            <w:r>
              <w:rPr>
                <w:rFonts w:cs="Arial"/>
                <w:sz w:val="24"/>
                <w:szCs w:val="24"/>
              </w:rPr>
              <w:lastRenderedPageBreak/>
              <w:t>E-mail</w:t>
            </w:r>
          </w:p>
        </w:tc>
        <w:tc>
          <w:tcPr>
            <w:tcW w:w="2053" w:type="dxa"/>
            <w:gridSpan w:val="2"/>
            <w:tcBorders>
              <w:top w:val="nil"/>
              <w:left w:val="single" w:sz="4" w:space="0" w:color="auto"/>
              <w:bottom w:val="nil"/>
              <w:right w:val="single" w:sz="4" w:space="0" w:color="auto"/>
            </w:tcBorders>
          </w:tcPr>
          <w:p w14:paraId="2E5D3F0A" w14:textId="77777777" w:rsidR="000A41B3" w:rsidRDefault="000A41B3" w:rsidP="00B859D3">
            <w:pPr>
              <w:jc w:val="both"/>
              <w:rPr>
                <w:rFonts w:cs="Arial"/>
                <w:sz w:val="24"/>
                <w:szCs w:val="24"/>
              </w:rPr>
            </w:pPr>
            <w:r>
              <w:rPr>
                <w:rFonts w:cs="Arial"/>
                <w:sz w:val="24"/>
                <w:szCs w:val="24"/>
              </w:rPr>
              <w:t>Pager/Bip</w:t>
            </w:r>
          </w:p>
        </w:tc>
      </w:tr>
      <w:tr w:rsidR="000A41B3" w14:paraId="335145D5" w14:textId="77777777" w:rsidTr="00A92C73">
        <w:trPr>
          <w:cantSplit/>
        </w:trPr>
        <w:tc>
          <w:tcPr>
            <w:tcW w:w="7652" w:type="dxa"/>
            <w:gridSpan w:val="2"/>
            <w:tcBorders>
              <w:top w:val="nil"/>
              <w:left w:val="single" w:sz="4" w:space="0" w:color="auto"/>
              <w:bottom w:val="single" w:sz="4" w:space="0" w:color="auto"/>
              <w:right w:val="single" w:sz="4" w:space="0" w:color="auto"/>
            </w:tcBorders>
          </w:tcPr>
          <w:p w14:paraId="3665325F" w14:textId="77777777" w:rsidR="000A41B3" w:rsidRDefault="000A41B3" w:rsidP="00B859D3">
            <w:pPr>
              <w:jc w:val="both"/>
              <w:rPr>
                <w:rFonts w:cs="Arial"/>
                <w:sz w:val="24"/>
                <w:szCs w:val="24"/>
              </w:rPr>
            </w:pPr>
            <w:r>
              <w:rPr>
                <w:rFonts w:cs="Arial"/>
                <w:sz w:val="24"/>
                <w:szCs w:val="24"/>
              </w:rPr>
              <w:fldChar w:fldCharType="begin">
                <w:ffData>
                  <w:name w:val="Texto58"/>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fldChar w:fldCharType="end"/>
            </w:r>
          </w:p>
        </w:tc>
        <w:tc>
          <w:tcPr>
            <w:tcW w:w="2053" w:type="dxa"/>
            <w:gridSpan w:val="2"/>
            <w:tcBorders>
              <w:top w:val="nil"/>
              <w:left w:val="single" w:sz="4" w:space="0" w:color="auto"/>
              <w:bottom w:val="single" w:sz="4" w:space="0" w:color="auto"/>
              <w:right w:val="single" w:sz="4" w:space="0" w:color="auto"/>
            </w:tcBorders>
          </w:tcPr>
          <w:p w14:paraId="634A454B" w14:textId="77777777" w:rsidR="000A41B3" w:rsidRDefault="000A41B3" w:rsidP="00B859D3">
            <w:pPr>
              <w:jc w:val="both"/>
              <w:rPr>
                <w:rFonts w:cs="Arial"/>
                <w:sz w:val="24"/>
                <w:szCs w:val="24"/>
              </w:rPr>
            </w:pPr>
            <w:r>
              <w:rPr>
                <w:rFonts w:cs="Arial"/>
                <w:sz w:val="24"/>
                <w:szCs w:val="24"/>
              </w:rPr>
              <w:fldChar w:fldCharType="begin">
                <w:ffData>
                  <w:name w:val="Texto56"/>
                  <w:enabled/>
                  <w:calcOnExit w:val="0"/>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r>
    </w:tbl>
    <w:p w14:paraId="4FF0D252" w14:textId="77777777" w:rsidR="000A41B3" w:rsidRDefault="000A41B3" w:rsidP="000A41B3">
      <w:pPr>
        <w:jc w:val="both"/>
        <w:rPr>
          <w:rFonts w:cs="Arial"/>
          <w:sz w:val="24"/>
          <w:szCs w:val="24"/>
        </w:rPr>
      </w:pPr>
    </w:p>
    <w:p w14:paraId="64C17ABD" w14:textId="51048572" w:rsidR="000A41B3" w:rsidRDefault="000A41B3" w:rsidP="000A41B3">
      <w:pPr>
        <w:pStyle w:val="Corpodetexto"/>
        <w:rPr>
          <w:rFonts w:cs="Arial"/>
          <w:color w:val="auto"/>
          <w:sz w:val="24"/>
          <w:szCs w:val="24"/>
        </w:rPr>
      </w:pPr>
      <w:r>
        <w:rPr>
          <w:rFonts w:cs="Arial"/>
          <w:color w:val="auto"/>
          <w:sz w:val="24"/>
          <w:szCs w:val="24"/>
        </w:rPr>
        <w:t>3</w:t>
      </w:r>
      <w:r w:rsidR="007077BD">
        <w:rPr>
          <w:rFonts w:cs="Arial"/>
          <w:color w:val="auto"/>
          <w:sz w:val="24"/>
          <w:szCs w:val="24"/>
        </w:rPr>
        <w:t xml:space="preserve">.0 </w:t>
      </w:r>
      <w:r>
        <w:rPr>
          <w:rFonts w:cs="Arial"/>
          <w:color w:val="auto"/>
          <w:sz w:val="24"/>
          <w:szCs w:val="24"/>
        </w:rPr>
        <w:t>Para realizar a atividade prevista no objeto do Credenciamento 396/2026,</w:t>
      </w:r>
      <w:r w:rsidR="007077BD">
        <w:rPr>
          <w:rFonts w:cs="Arial"/>
          <w:color w:val="auto"/>
          <w:sz w:val="24"/>
          <w:szCs w:val="24"/>
        </w:rPr>
        <w:t xml:space="preserve"> </w:t>
      </w:r>
      <w:r>
        <w:rPr>
          <w:rFonts w:cs="Arial"/>
          <w:color w:val="auto"/>
          <w:sz w:val="24"/>
          <w:szCs w:val="24"/>
        </w:rPr>
        <w:t>manifest</w:t>
      </w:r>
      <w:r w:rsidR="007077BD">
        <w:rPr>
          <w:rFonts w:cs="Arial"/>
          <w:color w:val="auto"/>
          <w:sz w:val="24"/>
          <w:szCs w:val="24"/>
        </w:rPr>
        <w:t>o</w:t>
      </w:r>
      <w:r>
        <w:rPr>
          <w:rFonts w:cs="Arial"/>
          <w:color w:val="auto"/>
          <w:sz w:val="24"/>
          <w:szCs w:val="24"/>
        </w:rPr>
        <w:t xml:space="preserve"> interesse para atuação junto ao DETRAN do</w:t>
      </w:r>
      <w:r w:rsidR="007077BD">
        <w:rPr>
          <w:rFonts w:cs="Arial"/>
          <w:color w:val="auto"/>
          <w:sz w:val="24"/>
          <w:szCs w:val="24"/>
        </w:rPr>
        <w:t>(</w:t>
      </w:r>
      <w:r>
        <w:rPr>
          <w:rFonts w:cs="Arial"/>
          <w:color w:val="auto"/>
          <w:sz w:val="24"/>
          <w:szCs w:val="24"/>
        </w:rPr>
        <w:t>s</w:t>
      </w:r>
      <w:r w:rsidR="007077BD">
        <w:rPr>
          <w:rFonts w:cs="Arial"/>
          <w:color w:val="auto"/>
          <w:sz w:val="24"/>
          <w:szCs w:val="24"/>
        </w:rPr>
        <w:t>)</w:t>
      </w:r>
      <w:r>
        <w:rPr>
          <w:rFonts w:cs="Arial"/>
          <w:color w:val="auto"/>
          <w:sz w:val="24"/>
          <w:szCs w:val="24"/>
        </w:rPr>
        <w:t xml:space="preserve"> seguinte</w:t>
      </w:r>
      <w:r w:rsidR="007077BD">
        <w:rPr>
          <w:rFonts w:cs="Arial"/>
          <w:color w:val="auto"/>
          <w:sz w:val="24"/>
          <w:szCs w:val="24"/>
        </w:rPr>
        <w:t>(</w:t>
      </w:r>
      <w:r>
        <w:rPr>
          <w:rFonts w:cs="Arial"/>
          <w:color w:val="auto"/>
          <w:sz w:val="24"/>
          <w:szCs w:val="24"/>
        </w:rPr>
        <w:t>s</w:t>
      </w:r>
      <w:r w:rsidR="007077BD">
        <w:rPr>
          <w:rFonts w:cs="Arial"/>
          <w:color w:val="auto"/>
          <w:sz w:val="24"/>
          <w:szCs w:val="24"/>
        </w:rPr>
        <w:t>)</w:t>
      </w:r>
      <w:r>
        <w:rPr>
          <w:rFonts w:cs="Arial"/>
          <w:color w:val="auto"/>
          <w:sz w:val="24"/>
          <w:szCs w:val="24"/>
        </w:rPr>
        <w:t xml:space="preserve"> estado</w:t>
      </w:r>
      <w:r w:rsidR="007077BD">
        <w:rPr>
          <w:rFonts w:cs="Arial"/>
          <w:color w:val="auto"/>
          <w:sz w:val="24"/>
          <w:szCs w:val="24"/>
        </w:rPr>
        <w:t>(</w:t>
      </w:r>
      <w:r>
        <w:rPr>
          <w:rFonts w:cs="Arial"/>
          <w:color w:val="auto"/>
          <w:sz w:val="24"/>
          <w:szCs w:val="24"/>
        </w:rPr>
        <w:t>s</w:t>
      </w:r>
      <w:r w:rsidR="007077BD">
        <w:rPr>
          <w:rFonts w:cs="Arial"/>
          <w:color w:val="auto"/>
          <w:sz w:val="24"/>
          <w:szCs w:val="24"/>
        </w:rPr>
        <w:t>)</w:t>
      </w:r>
      <w:r>
        <w:rPr>
          <w:rFonts w:cs="Arial"/>
          <w:color w:val="auto"/>
          <w:sz w:val="24"/>
          <w:szCs w:val="24"/>
        </w:rPr>
        <w:t>:</w:t>
      </w:r>
    </w:p>
    <w:p w14:paraId="6D8E9487" w14:textId="77777777" w:rsidR="000A41B3" w:rsidRDefault="000A41B3" w:rsidP="000A41B3">
      <w:pPr>
        <w:pStyle w:val="Corpodetexto"/>
        <w:rPr>
          <w:rFonts w:cs="Arial"/>
          <w:color w:val="auto"/>
          <w:sz w:val="24"/>
          <w:szCs w:val="24"/>
        </w:rPr>
      </w:pPr>
    </w:p>
    <w:p w14:paraId="11E4E027" w14:textId="77777777" w:rsidR="000A41B3" w:rsidRDefault="000A41B3" w:rsidP="000A41B3">
      <w:pPr>
        <w:pStyle w:val="Corpodetexto"/>
        <w:rPr>
          <w:rFonts w:cs="Arial"/>
          <w:color w:val="auto"/>
          <w:sz w:val="24"/>
          <w:szCs w:val="24"/>
        </w:rPr>
      </w:pPr>
    </w:p>
    <w:tbl>
      <w:tblPr>
        <w:tblW w:w="0" w:type="auto"/>
        <w:tblLook w:val="04A0" w:firstRow="1" w:lastRow="0" w:firstColumn="1" w:lastColumn="0" w:noHBand="0" w:noVBand="1"/>
      </w:tblPr>
      <w:tblGrid>
        <w:gridCol w:w="2880"/>
        <w:gridCol w:w="2880"/>
        <w:gridCol w:w="2880"/>
      </w:tblGrid>
      <w:tr w:rsidR="000A41B3" w:rsidRPr="00011C2B" w14:paraId="37DA1028" w14:textId="77777777" w:rsidTr="00B859D3">
        <w:tc>
          <w:tcPr>
            <w:tcW w:w="2880" w:type="dxa"/>
            <w:hideMark/>
          </w:tcPr>
          <w:p w14:paraId="1477FB3B" w14:textId="77777777" w:rsidR="000A41B3" w:rsidRPr="00011C2B" w:rsidRDefault="000A41B3" w:rsidP="00B859D3">
            <w:pPr>
              <w:pStyle w:val="Corpodetexto"/>
              <w:rPr>
                <w:rFonts w:cs="Arial"/>
                <w:sz w:val="24"/>
                <w:szCs w:val="24"/>
                <w:lang w:val="en-US"/>
              </w:rPr>
            </w:pPr>
            <w:r>
              <w:rPr>
                <w:rFonts w:cs="Arial"/>
                <w:sz w:val="24"/>
                <w:szCs w:val="24"/>
                <w:lang w:val="en-US"/>
              </w:rPr>
              <w:t>DETRAN ATUAÇÃO</w:t>
            </w:r>
          </w:p>
        </w:tc>
        <w:tc>
          <w:tcPr>
            <w:tcW w:w="2880" w:type="dxa"/>
            <w:hideMark/>
          </w:tcPr>
          <w:p w14:paraId="59EDCFB6" w14:textId="77777777" w:rsidR="000A41B3" w:rsidRPr="00011C2B" w:rsidRDefault="000A41B3" w:rsidP="00B859D3">
            <w:pPr>
              <w:pStyle w:val="Corpodetexto"/>
              <w:rPr>
                <w:rFonts w:cs="Arial"/>
                <w:sz w:val="24"/>
                <w:szCs w:val="24"/>
                <w:lang w:val="en-US"/>
              </w:rPr>
            </w:pPr>
            <w:r>
              <w:rPr>
                <w:rFonts w:cs="Arial"/>
                <w:sz w:val="24"/>
                <w:szCs w:val="24"/>
                <w:lang w:val="en-US"/>
              </w:rPr>
              <w:t>ESTADO</w:t>
            </w:r>
          </w:p>
        </w:tc>
        <w:tc>
          <w:tcPr>
            <w:tcW w:w="2880" w:type="dxa"/>
            <w:hideMark/>
          </w:tcPr>
          <w:p w14:paraId="13466BB0" w14:textId="77777777" w:rsidR="000A41B3" w:rsidRDefault="000A41B3" w:rsidP="00B859D3">
            <w:pPr>
              <w:pStyle w:val="Corpodetexto"/>
              <w:rPr>
                <w:rFonts w:cs="Arial"/>
                <w:sz w:val="24"/>
                <w:szCs w:val="24"/>
                <w:lang w:val="en-US"/>
              </w:rPr>
            </w:pPr>
            <w:r>
              <w:rPr>
                <w:rFonts w:cs="Arial"/>
                <w:sz w:val="24"/>
                <w:szCs w:val="24"/>
                <w:lang w:val="en-US"/>
              </w:rPr>
              <w:t>SIGLA</w:t>
            </w:r>
          </w:p>
          <w:p w14:paraId="0F9DE800" w14:textId="77777777" w:rsidR="000A41B3" w:rsidRPr="00011C2B" w:rsidRDefault="000A41B3" w:rsidP="00B859D3">
            <w:pPr>
              <w:pStyle w:val="Corpodetexto"/>
              <w:rPr>
                <w:rFonts w:cs="Arial"/>
                <w:sz w:val="24"/>
                <w:szCs w:val="24"/>
                <w:lang w:val="en-US"/>
              </w:rPr>
            </w:pPr>
          </w:p>
        </w:tc>
      </w:tr>
      <w:tr w:rsidR="000A41B3" w:rsidRPr="00011C2B" w14:paraId="2F20E525" w14:textId="77777777" w:rsidTr="00B859D3">
        <w:tc>
          <w:tcPr>
            <w:tcW w:w="2880" w:type="dxa"/>
            <w:hideMark/>
          </w:tcPr>
          <w:p w14:paraId="43AAA54C" w14:textId="38D2FEF8" w:rsidR="000A41B3" w:rsidRPr="00011C2B" w:rsidRDefault="000A41B3" w:rsidP="00B859D3">
            <w:pPr>
              <w:pStyle w:val="Corpodetexto"/>
              <w:rPr>
                <w:rFonts w:cs="Arial"/>
                <w:sz w:val="24"/>
                <w:szCs w:val="24"/>
                <w:lang w:val="en-US"/>
              </w:rPr>
            </w:pPr>
            <w:r w:rsidRPr="00011C2B">
              <w:rPr>
                <w:rFonts w:cs="Arial"/>
                <w:sz w:val="24"/>
                <w:szCs w:val="24"/>
                <w:lang w:val="en-US"/>
              </w:rPr>
              <w:t>[</w:t>
            </w:r>
            <w:r w:rsidR="009A53DB">
              <w:rPr>
                <w:rFonts w:cs="Arial"/>
                <w:sz w:val="24"/>
                <w:szCs w:val="24"/>
                <w:lang w:val="en-US"/>
              </w:rPr>
              <w:t xml:space="preserve"> </w:t>
            </w:r>
            <w:r w:rsidRPr="00011C2B">
              <w:rPr>
                <w:rFonts w:cs="Arial"/>
                <w:sz w:val="24"/>
                <w:szCs w:val="24"/>
                <w:lang w:val="en-US"/>
              </w:rPr>
              <w:t xml:space="preserve"> ]</w:t>
            </w:r>
          </w:p>
        </w:tc>
        <w:tc>
          <w:tcPr>
            <w:tcW w:w="2880" w:type="dxa"/>
            <w:hideMark/>
          </w:tcPr>
          <w:p w14:paraId="04943B7D" w14:textId="77777777" w:rsidR="000A41B3" w:rsidRPr="00011C2B" w:rsidRDefault="000A41B3" w:rsidP="00B859D3">
            <w:pPr>
              <w:pStyle w:val="Corpodetexto"/>
              <w:rPr>
                <w:rFonts w:cs="Arial"/>
                <w:sz w:val="24"/>
                <w:szCs w:val="24"/>
                <w:lang w:val="en-US"/>
              </w:rPr>
            </w:pPr>
            <w:r w:rsidRPr="00011C2B">
              <w:rPr>
                <w:rFonts w:cs="Arial"/>
                <w:sz w:val="24"/>
                <w:szCs w:val="24"/>
                <w:lang w:val="en-US"/>
              </w:rPr>
              <w:t>Acre</w:t>
            </w:r>
          </w:p>
        </w:tc>
        <w:tc>
          <w:tcPr>
            <w:tcW w:w="2880" w:type="dxa"/>
            <w:hideMark/>
          </w:tcPr>
          <w:p w14:paraId="45BAECF2" w14:textId="77777777" w:rsidR="000A41B3" w:rsidRPr="00011C2B" w:rsidRDefault="000A41B3" w:rsidP="00B859D3">
            <w:pPr>
              <w:pStyle w:val="Corpodetexto"/>
              <w:rPr>
                <w:rFonts w:cs="Arial"/>
                <w:sz w:val="24"/>
                <w:szCs w:val="24"/>
                <w:lang w:val="en-US"/>
              </w:rPr>
            </w:pPr>
            <w:r w:rsidRPr="00011C2B">
              <w:rPr>
                <w:rFonts w:cs="Arial"/>
                <w:sz w:val="24"/>
                <w:szCs w:val="24"/>
                <w:lang w:val="en-US"/>
              </w:rPr>
              <w:t>AC</w:t>
            </w:r>
          </w:p>
        </w:tc>
      </w:tr>
      <w:tr w:rsidR="000A41B3" w:rsidRPr="00011C2B" w14:paraId="71E29C59" w14:textId="77777777" w:rsidTr="00B859D3">
        <w:tc>
          <w:tcPr>
            <w:tcW w:w="2880" w:type="dxa"/>
            <w:hideMark/>
          </w:tcPr>
          <w:p w14:paraId="1C037F21" w14:textId="118C3003"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4D30E1CA" w14:textId="77777777" w:rsidR="000A41B3" w:rsidRPr="00011C2B" w:rsidRDefault="000A41B3" w:rsidP="00B859D3">
            <w:pPr>
              <w:pStyle w:val="Corpodetexto"/>
              <w:rPr>
                <w:rFonts w:cs="Arial"/>
                <w:sz w:val="24"/>
                <w:szCs w:val="24"/>
                <w:lang w:val="en-US"/>
              </w:rPr>
            </w:pPr>
            <w:r w:rsidRPr="00011C2B">
              <w:rPr>
                <w:rFonts w:cs="Arial"/>
                <w:sz w:val="24"/>
                <w:szCs w:val="24"/>
                <w:lang w:val="en-US"/>
              </w:rPr>
              <w:t>Alagoas</w:t>
            </w:r>
          </w:p>
        </w:tc>
        <w:tc>
          <w:tcPr>
            <w:tcW w:w="2880" w:type="dxa"/>
            <w:hideMark/>
          </w:tcPr>
          <w:p w14:paraId="6752E330" w14:textId="77777777" w:rsidR="000A41B3" w:rsidRPr="00011C2B" w:rsidRDefault="000A41B3" w:rsidP="00B859D3">
            <w:pPr>
              <w:pStyle w:val="Corpodetexto"/>
              <w:rPr>
                <w:rFonts w:cs="Arial"/>
                <w:sz w:val="24"/>
                <w:szCs w:val="24"/>
                <w:lang w:val="en-US"/>
              </w:rPr>
            </w:pPr>
            <w:r w:rsidRPr="00011C2B">
              <w:rPr>
                <w:rFonts w:cs="Arial"/>
                <w:sz w:val="24"/>
                <w:szCs w:val="24"/>
                <w:lang w:val="en-US"/>
              </w:rPr>
              <w:t>AL</w:t>
            </w:r>
          </w:p>
        </w:tc>
      </w:tr>
      <w:tr w:rsidR="000A41B3" w:rsidRPr="00011C2B" w14:paraId="303CD401" w14:textId="77777777" w:rsidTr="00B859D3">
        <w:tc>
          <w:tcPr>
            <w:tcW w:w="2880" w:type="dxa"/>
            <w:hideMark/>
          </w:tcPr>
          <w:p w14:paraId="1D950276" w14:textId="4A1A943E"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788C33B8" w14:textId="77777777" w:rsidR="000A41B3" w:rsidRPr="00011C2B" w:rsidRDefault="000A41B3" w:rsidP="00B859D3">
            <w:pPr>
              <w:pStyle w:val="Corpodetexto"/>
              <w:rPr>
                <w:rFonts w:cs="Arial"/>
                <w:sz w:val="24"/>
                <w:szCs w:val="24"/>
                <w:lang w:val="en-US"/>
              </w:rPr>
            </w:pPr>
            <w:r w:rsidRPr="00011C2B">
              <w:rPr>
                <w:rFonts w:cs="Arial"/>
                <w:sz w:val="24"/>
                <w:szCs w:val="24"/>
                <w:lang w:val="en-US"/>
              </w:rPr>
              <w:t>Amapá</w:t>
            </w:r>
          </w:p>
        </w:tc>
        <w:tc>
          <w:tcPr>
            <w:tcW w:w="2880" w:type="dxa"/>
            <w:hideMark/>
          </w:tcPr>
          <w:p w14:paraId="35A9054B" w14:textId="77777777" w:rsidR="000A41B3" w:rsidRPr="00011C2B" w:rsidRDefault="000A41B3" w:rsidP="00B859D3">
            <w:pPr>
              <w:pStyle w:val="Corpodetexto"/>
              <w:rPr>
                <w:rFonts w:cs="Arial"/>
                <w:sz w:val="24"/>
                <w:szCs w:val="24"/>
                <w:lang w:val="en-US"/>
              </w:rPr>
            </w:pPr>
            <w:r w:rsidRPr="00011C2B">
              <w:rPr>
                <w:rFonts w:cs="Arial"/>
                <w:sz w:val="24"/>
                <w:szCs w:val="24"/>
                <w:lang w:val="en-US"/>
              </w:rPr>
              <w:t>AP</w:t>
            </w:r>
          </w:p>
        </w:tc>
      </w:tr>
      <w:tr w:rsidR="000A41B3" w:rsidRPr="00011C2B" w14:paraId="30CD2BC5" w14:textId="77777777" w:rsidTr="00B859D3">
        <w:tc>
          <w:tcPr>
            <w:tcW w:w="2880" w:type="dxa"/>
            <w:hideMark/>
          </w:tcPr>
          <w:p w14:paraId="289E0853" w14:textId="78B5EE5B"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51B22973" w14:textId="77777777" w:rsidR="000A41B3" w:rsidRPr="00011C2B" w:rsidRDefault="000A41B3" w:rsidP="00B859D3">
            <w:pPr>
              <w:pStyle w:val="Corpodetexto"/>
              <w:rPr>
                <w:rFonts w:cs="Arial"/>
                <w:sz w:val="24"/>
                <w:szCs w:val="24"/>
                <w:lang w:val="en-US"/>
              </w:rPr>
            </w:pPr>
            <w:r w:rsidRPr="00011C2B">
              <w:rPr>
                <w:rFonts w:cs="Arial"/>
                <w:sz w:val="24"/>
                <w:szCs w:val="24"/>
                <w:lang w:val="en-US"/>
              </w:rPr>
              <w:t>Amazonas</w:t>
            </w:r>
          </w:p>
        </w:tc>
        <w:tc>
          <w:tcPr>
            <w:tcW w:w="2880" w:type="dxa"/>
            <w:hideMark/>
          </w:tcPr>
          <w:p w14:paraId="3AECFDB0" w14:textId="77777777" w:rsidR="000A41B3" w:rsidRPr="00011C2B" w:rsidRDefault="000A41B3" w:rsidP="00B859D3">
            <w:pPr>
              <w:pStyle w:val="Corpodetexto"/>
              <w:rPr>
                <w:rFonts w:cs="Arial"/>
                <w:sz w:val="24"/>
                <w:szCs w:val="24"/>
                <w:lang w:val="en-US"/>
              </w:rPr>
            </w:pPr>
            <w:r w:rsidRPr="00011C2B">
              <w:rPr>
                <w:rFonts w:cs="Arial"/>
                <w:sz w:val="24"/>
                <w:szCs w:val="24"/>
                <w:lang w:val="en-US"/>
              </w:rPr>
              <w:t>AM</w:t>
            </w:r>
          </w:p>
        </w:tc>
      </w:tr>
      <w:tr w:rsidR="000A41B3" w:rsidRPr="00011C2B" w14:paraId="0090B872" w14:textId="77777777" w:rsidTr="00B859D3">
        <w:tc>
          <w:tcPr>
            <w:tcW w:w="2880" w:type="dxa"/>
            <w:hideMark/>
          </w:tcPr>
          <w:p w14:paraId="4A14EE72" w14:textId="7685FF1C" w:rsidR="000A41B3" w:rsidRPr="00011C2B" w:rsidRDefault="000A41B3" w:rsidP="00B859D3">
            <w:pPr>
              <w:pStyle w:val="Corpodetexto"/>
              <w:rPr>
                <w:rFonts w:cs="Arial"/>
                <w:sz w:val="24"/>
                <w:szCs w:val="24"/>
                <w:lang w:val="en-US"/>
              </w:rPr>
            </w:pPr>
            <w:r w:rsidRPr="00011C2B">
              <w:rPr>
                <w:rFonts w:cs="Arial"/>
                <w:sz w:val="24"/>
                <w:szCs w:val="24"/>
                <w:lang w:val="en-US"/>
              </w:rPr>
              <w:t>[</w:t>
            </w:r>
            <w:r w:rsidR="009A53DB">
              <w:rPr>
                <w:rFonts w:cs="Arial"/>
                <w:sz w:val="24"/>
                <w:szCs w:val="24"/>
                <w:lang w:val="en-US"/>
              </w:rPr>
              <w:t xml:space="preserve"> </w:t>
            </w:r>
            <w:r w:rsidRPr="00011C2B">
              <w:rPr>
                <w:rFonts w:cs="Arial"/>
                <w:sz w:val="24"/>
                <w:szCs w:val="24"/>
                <w:lang w:val="en-US"/>
              </w:rPr>
              <w:t xml:space="preserve"> ]</w:t>
            </w:r>
          </w:p>
        </w:tc>
        <w:tc>
          <w:tcPr>
            <w:tcW w:w="2880" w:type="dxa"/>
            <w:hideMark/>
          </w:tcPr>
          <w:p w14:paraId="200C6900" w14:textId="77777777" w:rsidR="000A41B3" w:rsidRPr="00011C2B" w:rsidRDefault="000A41B3" w:rsidP="00B859D3">
            <w:pPr>
              <w:pStyle w:val="Corpodetexto"/>
              <w:rPr>
                <w:rFonts w:cs="Arial"/>
                <w:sz w:val="24"/>
                <w:szCs w:val="24"/>
                <w:lang w:val="en-US"/>
              </w:rPr>
            </w:pPr>
            <w:r w:rsidRPr="00011C2B">
              <w:rPr>
                <w:rFonts w:cs="Arial"/>
                <w:sz w:val="24"/>
                <w:szCs w:val="24"/>
                <w:lang w:val="en-US"/>
              </w:rPr>
              <w:t>Bahia</w:t>
            </w:r>
          </w:p>
        </w:tc>
        <w:tc>
          <w:tcPr>
            <w:tcW w:w="2880" w:type="dxa"/>
            <w:hideMark/>
          </w:tcPr>
          <w:p w14:paraId="1724F9D2" w14:textId="77777777" w:rsidR="000A41B3" w:rsidRPr="00011C2B" w:rsidRDefault="000A41B3" w:rsidP="00B859D3">
            <w:pPr>
              <w:pStyle w:val="Corpodetexto"/>
              <w:rPr>
                <w:rFonts w:cs="Arial"/>
                <w:sz w:val="24"/>
                <w:szCs w:val="24"/>
                <w:lang w:val="en-US"/>
              </w:rPr>
            </w:pPr>
            <w:r w:rsidRPr="00011C2B">
              <w:rPr>
                <w:rFonts w:cs="Arial"/>
                <w:sz w:val="24"/>
                <w:szCs w:val="24"/>
                <w:lang w:val="en-US"/>
              </w:rPr>
              <w:t>BA</w:t>
            </w:r>
          </w:p>
        </w:tc>
      </w:tr>
      <w:tr w:rsidR="000A41B3" w:rsidRPr="00011C2B" w14:paraId="51D80F9A" w14:textId="77777777" w:rsidTr="00B859D3">
        <w:tc>
          <w:tcPr>
            <w:tcW w:w="2880" w:type="dxa"/>
            <w:hideMark/>
          </w:tcPr>
          <w:p w14:paraId="4B00A802" w14:textId="0D98BE4D"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733A3036" w14:textId="77777777" w:rsidR="000A41B3" w:rsidRPr="00011C2B" w:rsidRDefault="000A41B3" w:rsidP="00B859D3">
            <w:pPr>
              <w:pStyle w:val="Corpodetexto"/>
              <w:rPr>
                <w:rFonts w:cs="Arial"/>
                <w:sz w:val="24"/>
                <w:szCs w:val="24"/>
                <w:lang w:val="en-US"/>
              </w:rPr>
            </w:pPr>
            <w:r w:rsidRPr="00011C2B">
              <w:rPr>
                <w:rFonts w:cs="Arial"/>
                <w:sz w:val="24"/>
                <w:szCs w:val="24"/>
                <w:lang w:val="en-US"/>
              </w:rPr>
              <w:t>Ceará</w:t>
            </w:r>
          </w:p>
        </w:tc>
        <w:tc>
          <w:tcPr>
            <w:tcW w:w="2880" w:type="dxa"/>
            <w:hideMark/>
          </w:tcPr>
          <w:p w14:paraId="1A588AF8" w14:textId="77777777" w:rsidR="000A41B3" w:rsidRPr="00011C2B" w:rsidRDefault="000A41B3" w:rsidP="00B859D3">
            <w:pPr>
              <w:pStyle w:val="Corpodetexto"/>
              <w:rPr>
                <w:rFonts w:cs="Arial"/>
                <w:sz w:val="24"/>
                <w:szCs w:val="24"/>
                <w:lang w:val="en-US"/>
              </w:rPr>
            </w:pPr>
            <w:r w:rsidRPr="00011C2B">
              <w:rPr>
                <w:rFonts w:cs="Arial"/>
                <w:sz w:val="24"/>
                <w:szCs w:val="24"/>
                <w:lang w:val="en-US"/>
              </w:rPr>
              <w:t>CE</w:t>
            </w:r>
          </w:p>
        </w:tc>
      </w:tr>
      <w:tr w:rsidR="000A41B3" w:rsidRPr="00011C2B" w14:paraId="4F33BBDC" w14:textId="77777777" w:rsidTr="00B859D3">
        <w:tc>
          <w:tcPr>
            <w:tcW w:w="2880" w:type="dxa"/>
            <w:hideMark/>
          </w:tcPr>
          <w:p w14:paraId="68DB7A08" w14:textId="3E476ECC"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r w:rsidR="009A53DB">
              <w:rPr>
                <w:rFonts w:cs="Arial"/>
                <w:sz w:val="24"/>
                <w:szCs w:val="24"/>
                <w:lang w:val="en-US"/>
              </w:rPr>
              <w:t xml:space="preserve"> </w:t>
            </w:r>
          </w:p>
        </w:tc>
        <w:tc>
          <w:tcPr>
            <w:tcW w:w="2880" w:type="dxa"/>
            <w:hideMark/>
          </w:tcPr>
          <w:p w14:paraId="46E5851C" w14:textId="77777777" w:rsidR="000A41B3" w:rsidRPr="00011C2B" w:rsidRDefault="000A41B3" w:rsidP="00B859D3">
            <w:pPr>
              <w:pStyle w:val="Corpodetexto"/>
              <w:rPr>
                <w:rFonts w:cs="Arial"/>
                <w:sz w:val="24"/>
                <w:szCs w:val="24"/>
                <w:lang w:val="en-US"/>
              </w:rPr>
            </w:pPr>
            <w:r w:rsidRPr="00011C2B">
              <w:rPr>
                <w:rFonts w:cs="Arial"/>
                <w:sz w:val="24"/>
                <w:szCs w:val="24"/>
                <w:lang w:val="en-US"/>
              </w:rPr>
              <w:t>Distrito Federal</w:t>
            </w:r>
          </w:p>
        </w:tc>
        <w:tc>
          <w:tcPr>
            <w:tcW w:w="2880" w:type="dxa"/>
            <w:hideMark/>
          </w:tcPr>
          <w:p w14:paraId="6E3054D7" w14:textId="77777777" w:rsidR="000A41B3" w:rsidRPr="00011C2B" w:rsidRDefault="000A41B3" w:rsidP="00B859D3">
            <w:pPr>
              <w:pStyle w:val="Corpodetexto"/>
              <w:rPr>
                <w:rFonts w:cs="Arial"/>
                <w:sz w:val="24"/>
                <w:szCs w:val="24"/>
                <w:lang w:val="en-US"/>
              </w:rPr>
            </w:pPr>
            <w:r w:rsidRPr="00011C2B">
              <w:rPr>
                <w:rFonts w:cs="Arial"/>
                <w:sz w:val="24"/>
                <w:szCs w:val="24"/>
                <w:lang w:val="en-US"/>
              </w:rPr>
              <w:t>DF</w:t>
            </w:r>
          </w:p>
        </w:tc>
      </w:tr>
      <w:tr w:rsidR="000A41B3" w:rsidRPr="00011C2B" w14:paraId="0F3C1830" w14:textId="77777777" w:rsidTr="00B859D3">
        <w:tc>
          <w:tcPr>
            <w:tcW w:w="2880" w:type="dxa"/>
            <w:hideMark/>
          </w:tcPr>
          <w:p w14:paraId="0EBAB53A" w14:textId="557251EA"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2BC71E6E" w14:textId="77777777" w:rsidR="000A41B3" w:rsidRPr="00011C2B" w:rsidRDefault="000A41B3" w:rsidP="00B859D3">
            <w:pPr>
              <w:pStyle w:val="Corpodetexto"/>
              <w:rPr>
                <w:rFonts w:cs="Arial"/>
                <w:sz w:val="24"/>
                <w:szCs w:val="24"/>
                <w:lang w:val="en-US"/>
              </w:rPr>
            </w:pPr>
            <w:r w:rsidRPr="00011C2B">
              <w:rPr>
                <w:rFonts w:cs="Arial"/>
                <w:sz w:val="24"/>
                <w:szCs w:val="24"/>
                <w:lang w:val="en-US"/>
              </w:rPr>
              <w:t>Espírito Santo</w:t>
            </w:r>
          </w:p>
        </w:tc>
        <w:tc>
          <w:tcPr>
            <w:tcW w:w="2880" w:type="dxa"/>
            <w:hideMark/>
          </w:tcPr>
          <w:p w14:paraId="10E729D2" w14:textId="77777777" w:rsidR="000A41B3" w:rsidRPr="00011C2B" w:rsidRDefault="000A41B3" w:rsidP="00B859D3">
            <w:pPr>
              <w:pStyle w:val="Corpodetexto"/>
              <w:rPr>
                <w:rFonts w:cs="Arial"/>
                <w:sz w:val="24"/>
                <w:szCs w:val="24"/>
                <w:lang w:val="en-US"/>
              </w:rPr>
            </w:pPr>
            <w:r w:rsidRPr="00011C2B">
              <w:rPr>
                <w:rFonts w:cs="Arial"/>
                <w:sz w:val="24"/>
                <w:szCs w:val="24"/>
                <w:lang w:val="en-US"/>
              </w:rPr>
              <w:t>ES</w:t>
            </w:r>
          </w:p>
        </w:tc>
      </w:tr>
      <w:tr w:rsidR="000A41B3" w:rsidRPr="00011C2B" w14:paraId="25D0243F" w14:textId="77777777" w:rsidTr="00B859D3">
        <w:tc>
          <w:tcPr>
            <w:tcW w:w="2880" w:type="dxa"/>
            <w:hideMark/>
          </w:tcPr>
          <w:p w14:paraId="0F789413" w14:textId="1DBD54A1"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1FD55DF1" w14:textId="77777777" w:rsidR="000A41B3" w:rsidRPr="00011C2B" w:rsidRDefault="000A41B3" w:rsidP="00B859D3">
            <w:pPr>
              <w:pStyle w:val="Corpodetexto"/>
              <w:rPr>
                <w:rFonts w:cs="Arial"/>
                <w:sz w:val="24"/>
                <w:szCs w:val="24"/>
                <w:lang w:val="en-US"/>
              </w:rPr>
            </w:pPr>
            <w:r w:rsidRPr="00011C2B">
              <w:rPr>
                <w:rFonts w:cs="Arial"/>
                <w:sz w:val="24"/>
                <w:szCs w:val="24"/>
                <w:lang w:val="en-US"/>
              </w:rPr>
              <w:t>Goiás</w:t>
            </w:r>
          </w:p>
        </w:tc>
        <w:tc>
          <w:tcPr>
            <w:tcW w:w="2880" w:type="dxa"/>
            <w:hideMark/>
          </w:tcPr>
          <w:p w14:paraId="5781B380" w14:textId="77777777" w:rsidR="000A41B3" w:rsidRPr="00011C2B" w:rsidRDefault="000A41B3" w:rsidP="00B859D3">
            <w:pPr>
              <w:pStyle w:val="Corpodetexto"/>
              <w:rPr>
                <w:rFonts w:cs="Arial"/>
                <w:sz w:val="24"/>
                <w:szCs w:val="24"/>
                <w:lang w:val="en-US"/>
              </w:rPr>
            </w:pPr>
            <w:r w:rsidRPr="00011C2B">
              <w:rPr>
                <w:rFonts w:cs="Arial"/>
                <w:sz w:val="24"/>
                <w:szCs w:val="24"/>
                <w:lang w:val="en-US"/>
              </w:rPr>
              <w:t>GO</w:t>
            </w:r>
          </w:p>
        </w:tc>
      </w:tr>
      <w:tr w:rsidR="000A41B3" w:rsidRPr="00011C2B" w14:paraId="2D078DC0" w14:textId="77777777" w:rsidTr="00B859D3">
        <w:tc>
          <w:tcPr>
            <w:tcW w:w="2880" w:type="dxa"/>
            <w:hideMark/>
          </w:tcPr>
          <w:p w14:paraId="3D0B4A32" w14:textId="03645712"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752A3AAD" w14:textId="77777777" w:rsidR="000A41B3" w:rsidRPr="00011C2B" w:rsidRDefault="000A41B3" w:rsidP="00B859D3">
            <w:pPr>
              <w:pStyle w:val="Corpodetexto"/>
              <w:rPr>
                <w:rFonts w:cs="Arial"/>
                <w:sz w:val="24"/>
                <w:szCs w:val="24"/>
                <w:lang w:val="en-US"/>
              </w:rPr>
            </w:pPr>
            <w:r w:rsidRPr="00011C2B">
              <w:rPr>
                <w:rFonts w:cs="Arial"/>
                <w:sz w:val="24"/>
                <w:szCs w:val="24"/>
                <w:lang w:val="en-US"/>
              </w:rPr>
              <w:t>Maranhão</w:t>
            </w:r>
          </w:p>
        </w:tc>
        <w:tc>
          <w:tcPr>
            <w:tcW w:w="2880" w:type="dxa"/>
            <w:hideMark/>
          </w:tcPr>
          <w:p w14:paraId="7019E8DE" w14:textId="77777777" w:rsidR="000A41B3" w:rsidRPr="00011C2B" w:rsidRDefault="000A41B3" w:rsidP="00B859D3">
            <w:pPr>
              <w:pStyle w:val="Corpodetexto"/>
              <w:rPr>
                <w:rFonts w:cs="Arial"/>
                <w:sz w:val="24"/>
                <w:szCs w:val="24"/>
                <w:lang w:val="en-US"/>
              </w:rPr>
            </w:pPr>
            <w:r w:rsidRPr="00011C2B">
              <w:rPr>
                <w:rFonts w:cs="Arial"/>
                <w:sz w:val="24"/>
                <w:szCs w:val="24"/>
                <w:lang w:val="en-US"/>
              </w:rPr>
              <w:t>MA</w:t>
            </w:r>
          </w:p>
        </w:tc>
      </w:tr>
      <w:tr w:rsidR="000A41B3" w:rsidRPr="00011C2B" w14:paraId="38406B4E" w14:textId="77777777" w:rsidTr="00B859D3">
        <w:tc>
          <w:tcPr>
            <w:tcW w:w="2880" w:type="dxa"/>
            <w:hideMark/>
          </w:tcPr>
          <w:p w14:paraId="15D5D765" w14:textId="3B6CF1F4"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47B4EC99" w14:textId="77777777" w:rsidR="000A41B3" w:rsidRPr="00011C2B" w:rsidRDefault="000A41B3" w:rsidP="00B859D3">
            <w:pPr>
              <w:pStyle w:val="Corpodetexto"/>
              <w:rPr>
                <w:rFonts w:cs="Arial"/>
                <w:sz w:val="24"/>
                <w:szCs w:val="24"/>
                <w:lang w:val="en-US"/>
              </w:rPr>
            </w:pPr>
            <w:r w:rsidRPr="00011C2B">
              <w:rPr>
                <w:rFonts w:cs="Arial"/>
                <w:sz w:val="24"/>
                <w:szCs w:val="24"/>
                <w:lang w:val="en-US"/>
              </w:rPr>
              <w:t>Mato Grosso</w:t>
            </w:r>
          </w:p>
        </w:tc>
        <w:tc>
          <w:tcPr>
            <w:tcW w:w="2880" w:type="dxa"/>
            <w:hideMark/>
          </w:tcPr>
          <w:p w14:paraId="02E57830" w14:textId="77777777" w:rsidR="000A41B3" w:rsidRPr="00011C2B" w:rsidRDefault="000A41B3" w:rsidP="00B859D3">
            <w:pPr>
              <w:pStyle w:val="Corpodetexto"/>
              <w:rPr>
                <w:rFonts w:cs="Arial"/>
                <w:sz w:val="24"/>
                <w:szCs w:val="24"/>
                <w:lang w:val="en-US"/>
              </w:rPr>
            </w:pPr>
            <w:r w:rsidRPr="00011C2B">
              <w:rPr>
                <w:rFonts w:cs="Arial"/>
                <w:sz w:val="24"/>
                <w:szCs w:val="24"/>
                <w:lang w:val="en-US"/>
              </w:rPr>
              <w:t>MT</w:t>
            </w:r>
          </w:p>
        </w:tc>
      </w:tr>
      <w:tr w:rsidR="000A41B3" w:rsidRPr="00011C2B" w14:paraId="2A47B875" w14:textId="77777777" w:rsidTr="00B859D3">
        <w:tc>
          <w:tcPr>
            <w:tcW w:w="2880" w:type="dxa"/>
            <w:hideMark/>
          </w:tcPr>
          <w:p w14:paraId="1A616D14" w14:textId="5D8B021E"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26A2454D" w14:textId="77777777" w:rsidR="000A41B3" w:rsidRPr="00011C2B" w:rsidRDefault="000A41B3" w:rsidP="00B859D3">
            <w:pPr>
              <w:pStyle w:val="Corpodetexto"/>
              <w:rPr>
                <w:rFonts w:cs="Arial"/>
                <w:sz w:val="24"/>
                <w:szCs w:val="24"/>
                <w:lang w:val="en-US"/>
              </w:rPr>
            </w:pPr>
            <w:r w:rsidRPr="00011C2B">
              <w:rPr>
                <w:rFonts w:cs="Arial"/>
                <w:sz w:val="24"/>
                <w:szCs w:val="24"/>
                <w:lang w:val="en-US"/>
              </w:rPr>
              <w:t>Mato Grosso do Sul</w:t>
            </w:r>
          </w:p>
        </w:tc>
        <w:tc>
          <w:tcPr>
            <w:tcW w:w="2880" w:type="dxa"/>
            <w:hideMark/>
          </w:tcPr>
          <w:p w14:paraId="3A4954D1" w14:textId="77777777" w:rsidR="000A41B3" w:rsidRPr="00011C2B" w:rsidRDefault="000A41B3" w:rsidP="00B859D3">
            <w:pPr>
              <w:pStyle w:val="Corpodetexto"/>
              <w:rPr>
                <w:rFonts w:cs="Arial"/>
                <w:sz w:val="24"/>
                <w:szCs w:val="24"/>
                <w:lang w:val="en-US"/>
              </w:rPr>
            </w:pPr>
            <w:r w:rsidRPr="00011C2B">
              <w:rPr>
                <w:rFonts w:cs="Arial"/>
                <w:sz w:val="24"/>
                <w:szCs w:val="24"/>
                <w:lang w:val="en-US"/>
              </w:rPr>
              <w:t>MS</w:t>
            </w:r>
          </w:p>
        </w:tc>
      </w:tr>
      <w:tr w:rsidR="000A41B3" w:rsidRPr="00011C2B" w14:paraId="37F44085" w14:textId="77777777" w:rsidTr="00B859D3">
        <w:tc>
          <w:tcPr>
            <w:tcW w:w="2880" w:type="dxa"/>
            <w:hideMark/>
          </w:tcPr>
          <w:p w14:paraId="1C7C34E0" w14:textId="38DD28FE"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64053D14" w14:textId="77777777" w:rsidR="000A41B3" w:rsidRPr="00011C2B" w:rsidRDefault="000A41B3" w:rsidP="00B859D3">
            <w:pPr>
              <w:pStyle w:val="Corpodetexto"/>
              <w:rPr>
                <w:rFonts w:cs="Arial"/>
                <w:sz w:val="24"/>
                <w:szCs w:val="24"/>
                <w:lang w:val="en-US"/>
              </w:rPr>
            </w:pPr>
            <w:r w:rsidRPr="00011C2B">
              <w:rPr>
                <w:rFonts w:cs="Arial"/>
                <w:sz w:val="24"/>
                <w:szCs w:val="24"/>
                <w:lang w:val="en-US"/>
              </w:rPr>
              <w:t>Minas Gerais</w:t>
            </w:r>
          </w:p>
        </w:tc>
        <w:tc>
          <w:tcPr>
            <w:tcW w:w="2880" w:type="dxa"/>
            <w:hideMark/>
          </w:tcPr>
          <w:p w14:paraId="380521F3" w14:textId="77777777" w:rsidR="000A41B3" w:rsidRPr="00011C2B" w:rsidRDefault="000A41B3" w:rsidP="00B859D3">
            <w:pPr>
              <w:pStyle w:val="Corpodetexto"/>
              <w:rPr>
                <w:rFonts w:cs="Arial"/>
                <w:sz w:val="24"/>
                <w:szCs w:val="24"/>
                <w:lang w:val="en-US"/>
              </w:rPr>
            </w:pPr>
            <w:r w:rsidRPr="00011C2B">
              <w:rPr>
                <w:rFonts w:cs="Arial"/>
                <w:sz w:val="24"/>
                <w:szCs w:val="24"/>
                <w:lang w:val="en-US"/>
              </w:rPr>
              <w:t>MG</w:t>
            </w:r>
          </w:p>
        </w:tc>
      </w:tr>
      <w:tr w:rsidR="000A41B3" w:rsidRPr="00011C2B" w14:paraId="62A9CF3C" w14:textId="77777777" w:rsidTr="00B859D3">
        <w:tc>
          <w:tcPr>
            <w:tcW w:w="2880" w:type="dxa"/>
            <w:hideMark/>
          </w:tcPr>
          <w:p w14:paraId="305BEE9B" w14:textId="177A67ED"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51DD844D" w14:textId="77777777" w:rsidR="000A41B3" w:rsidRPr="00011C2B" w:rsidRDefault="000A41B3" w:rsidP="00B859D3">
            <w:pPr>
              <w:pStyle w:val="Corpodetexto"/>
              <w:rPr>
                <w:rFonts w:cs="Arial"/>
                <w:sz w:val="24"/>
                <w:szCs w:val="24"/>
                <w:lang w:val="en-US"/>
              </w:rPr>
            </w:pPr>
            <w:r w:rsidRPr="00011C2B">
              <w:rPr>
                <w:rFonts w:cs="Arial"/>
                <w:sz w:val="24"/>
                <w:szCs w:val="24"/>
                <w:lang w:val="en-US"/>
              </w:rPr>
              <w:t>Pará</w:t>
            </w:r>
          </w:p>
        </w:tc>
        <w:tc>
          <w:tcPr>
            <w:tcW w:w="2880" w:type="dxa"/>
            <w:hideMark/>
          </w:tcPr>
          <w:p w14:paraId="3A296F91" w14:textId="77777777" w:rsidR="000A41B3" w:rsidRPr="00011C2B" w:rsidRDefault="000A41B3" w:rsidP="00B859D3">
            <w:pPr>
              <w:pStyle w:val="Corpodetexto"/>
              <w:rPr>
                <w:rFonts w:cs="Arial"/>
                <w:sz w:val="24"/>
                <w:szCs w:val="24"/>
                <w:lang w:val="en-US"/>
              </w:rPr>
            </w:pPr>
            <w:r w:rsidRPr="00011C2B">
              <w:rPr>
                <w:rFonts w:cs="Arial"/>
                <w:sz w:val="24"/>
                <w:szCs w:val="24"/>
                <w:lang w:val="en-US"/>
              </w:rPr>
              <w:t>PA</w:t>
            </w:r>
          </w:p>
        </w:tc>
      </w:tr>
      <w:tr w:rsidR="000A41B3" w:rsidRPr="00011C2B" w14:paraId="381FD9E9" w14:textId="77777777" w:rsidTr="00B859D3">
        <w:tc>
          <w:tcPr>
            <w:tcW w:w="2880" w:type="dxa"/>
            <w:hideMark/>
          </w:tcPr>
          <w:p w14:paraId="27802E87" w14:textId="4DF1A5CB"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7B85C2F0" w14:textId="77777777" w:rsidR="000A41B3" w:rsidRPr="00011C2B" w:rsidRDefault="000A41B3" w:rsidP="00B859D3">
            <w:pPr>
              <w:pStyle w:val="Corpodetexto"/>
              <w:rPr>
                <w:rFonts w:cs="Arial"/>
                <w:sz w:val="24"/>
                <w:szCs w:val="24"/>
                <w:lang w:val="en-US"/>
              </w:rPr>
            </w:pPr>
            <w:r w:rsidRPr="00011C2B">
              <w:rPr>
                <w:rFonts w:cs="Arial"/>
                <w:sz w:val="24"/>
                <w:szCs w:val="24"/>
                <w:lang w:val="en-US"/>
              </w:rPr>
              <w:t>Paraíba</w:t>
            </w:r>
          </w:p>
        </w:tc>
        <w:tc>
          <w:tcPr>
            <w:tcW w:w="2880" w:type="dxa"/>
            <w:hideMark/>
          </w:tcPr>
          <w:p w14:paraId="55945F7B" w14:textId="77777777" w:rsidR="000A41B3" w:rsidRPr="00011C2B" w:rsidRDefault="000A41B3" w:rsidP="00B859D3">
            <w:pPr>
              <w:pStyle w:val="Corpodetexto"/>
              <w:rPr>
                <w:rFonts w:cs="Arial"/>
                <w:sz w:val="24"/>
                <w:szCs w:val="24"/>
                <w:lang w:val="en-US"/>
              </w:rPr>
            </w:pPr>
            <w:r w:rsidRPr="00011C2B">
              <w:rPr>
                <w:rFonts w:cs="Arial"/>
                <w:sz w:val="24"/>
                <w:szCs w:val="24"/>
                <w:lang w:val="en-US"/>
              </w:rPr>
              <w:t>PB</w:t>
            </w:r>
          </w:p>
        </w:tc>
      </w:tr>
      <w:tr w:rsidR="000A41B3" w:rsidRPr="00011C2B" w14:paraId="798DE7F1" w14:textId="77777777" w:rsidTr="00B859D3">
        <w:tc>
          <w:tcPr>
            <w:tcW w:w="2880" w:type="dxa"/>
            <w:hideMark/>
          </w:tcPr>
          <w:p w14:paraId="38F78C86" w14:textId="4A724D83"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0BD6B218" w14:textId="77777777" w:rsidR="000A41B3" w:rsidRPr="00011C2B" w:rsidRDefault="000A41B3" w:rsidP="00B859D3">
            <w:pPr>
              <w:pStyle w:val="Corpodetexto"/>
              <w:rPr>
                <w:rFonts w:cs="Arial"/>
                <w:sz w:val="24"/>
                <w:szCs w:val="24"/>
                <w:lang w:val="en-US"/>
              </w:rPr>
            </w:pPr>
            <w:r w:rsidRPr="00011C2B">
              <w:rPr>
                <w:rFonts w:cs="Arial"/>
                <w:sz w:val="24"/>
                <w:szCs w:val="24"/>
                <w:lang w:val="en-US"/>
              </w:rPr>
              <w:t>Paraná</w:t>
            </w:r>
          </w:p>
        </w:tc>
        <w:tc>
          <w:tcPr>
            <w:tcW w:w="2880" w:type="dxa"/>
            <w:hideMark/>
          </w:tcPr>
          <w:p w14:paraId="467B0C26" w14:textId="77777777" w:rsidR="000A41B3" w:rsidRPr="00011C2B" w:rsidRDefault="000A41B3" w:rsidP="00B859D3">
            <w:pPr>
              <w:pStyle w:val="Corpodetexto"/>
              <w:rPr>
                <w:rFonts w:cs="Arial"/>
                <w:sz w:val="24"/>
                <w:szCs w:val="24"/>
                <w:lang w:val="en-US"/>
              </w:rPr>
            </w:pPr>
            <w:r w:rsidRPr="00011C2B">
              <w:rPr>
                <w:rFonts w:cs="Arial"/>
                <w:sz w:val="24"/>
                <w:szCs w:val="24"/>
                <w:lang w:val="en-US"/>
              </w:rPr>
              <w:t>PR</w:t>
            </w:r>
          </w:p>
        </w:tc>
      </w:tr>
      <w:tr w:rsidR="000A41B3" w:rsidRPr="00011C2B" w14:paraId="2B9200AA" w14:textId="77777777" w:rsidTr="00B859D3">
        <w:tc>
          <w:tcPr>
            <w:tcW w:w="2880" w:type="dxa"/>
            <w:hideMark/>
          </w:tcPr>
          <w:p w14:paraId="5407F618" w14:textId="1E148298"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5078E623" w14:textId="77777777" w:rsidR="000A41B3" w:rsidRPr="00011C2B" w:rsidRDefault="000A41B3" w:rsidP="00B859D3">
            <w:pPr>
              <w:pStyle w:val="Corpodetexto"/>
              <w:rPr>
                <w:rFonts w:cs="Arial"/>
                <w:sz w:val="24"/>
                <w:szCs w:val="24"/>
                <w:lang w:val="en-US"/>
              </w:rPr>
            </w:pPr>
            <w:r w:rsidRPr="00011C2B">
              <w:rPr>
                <w:rFonts w:cs="Arial"/>
                <w:sz w:val="24"/>
                <w:szCs w:val="24"/>
                <w:lang w:val="en-US"/>
              </w:rPr>
              <w:t>Pernambuco</w:t>
            </w:r>
          </w:p>
        </w:tc>
        <w:tc>
          <w:tcPr>
            <w:tcW w:w="2880" w:type="dxa"/>
            <w:hideMark/>
          </w:tcPr>
          <w:p w14:paraId="4921AA60" w14:textId="77777777" w:rsidR="000A41B3" w:rsidRPr="00011C2B" w:rsidRDefault="000A41B3" w:rsidP="00B859D3">
            <w:pPr>
              <w:pStyle w:val="Corpodetexto"/>
              <w:rPr>
                <w:rFonts w:cs="Arial"/>
                <w:sz w:val="24"/>
                <w:szCs w:val="24"/>
                <w:lang w:val="en-US"/>
              </w:rPr>
            </w:pPr>
            <w:r w:rsidRPr="00011C2B">
              <w:rPr>
                <w:rFonts w:cs="Arial"/>
                <w:sz w:val="24"/>
                <w:szCs w:val="24"/>
                <w:lang w:val="en-US"/>
              </w:rPr>
              <w:t>PE</w:t>
            </w:r>
          </w:p>
        </w:tc>
      </w:tr>
      <w:tr w:rsidR="000A41B3" w:rsidRPr="00011C2B" w14:paraId="76B6C2B1" w14:textId="77777777" w:rsidTr="00B859D3">
        <w:tc>
          <w:tcPr>
            <w:tcW w:w="2880" w:type="dxa"/>
            <w:hideMark/>
          </w:tcPr>
          <w:p w14:paraId="1B3040CB" w14:textId="13E2B931"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253266B7" w14:textId="77777777" w:rsidR="000A41B3" w:rsidRPr="00011C2B" w:rsidRDefault="000A41B3" w:rsidP="00B859D3">
            <w:pPr>
              <w:pStyle w:val="Corpodetexto"/>
              <w:rPr>
                <w:rFonts w:cs="Arial"/>
                <w:sz w:val="24"/>
                <w:szCs w:val="24"/>
                <w:lang w:val="en-US"/>
              </w:rPr>
            </w:pPr>
            <w:r w:rsidRPr="00011C2B">
              <w:rPr>
                <w:rFonts w:cs="Arial"/>
                <w:sz w:val="24"/>
                <w:szCs w:val="24"/>
                <w:lang w:val="en-US"/>
              </w:rPr>
              <w:t>Piauí</w:t>
            </w:r>
          </w:p>
        </w:tc>
        <w:tc>
          <w:tcPr>
            <w:tcW w:w="2880" w:type="dxa"/>
            <w:hideMark/>
          </w:tcPr>
          <w:p w14:paraId="199B5273" w14:textId="77777777" w:rsidR="000A41B3" w:rsidRPr="00011C2B" w:rsidRDefault="000A41B3" w:rsidP="00B859D3">
            <w:pPr>
              <w:pStyle w:val="Corpodetexto"/>
              <w:rPr>
                <w:rFonts w:cs="Arial"/>
                <w:sz w:val="24"/>
                <w:szCs w:val="24"/>
                <w:lang w:val="en-US"/>
              </w:rPr>
            </w:pPr>
            <w:r w:rsidRPr="00011C2B">
              <w:rPr>
                <w:rFonts w:cs="Arial"/>
                <w:sz w:val="24"/>
                <w:szCs w:val="24"/>
                <w:lang w:val="en-US"/>
              </w:rPr>
              <w:t>PI</w:t>
            </w:r>
          </w:p>
        </w:tc>
      </w:tr>
      <w:tr w:rsidR="000A41B3" w:rsidRPr="00011C2B" w14:paraId="33D4B442" w14:textId="77777777" w:rsidTr="00B859D3">
        <w:tc>
          <w:tcPr>
            <w:tcW w:w="2880" w:type="dxa"/>
            <w:hideMark/>
          </w:tcPr>
          <w:p w14:paraId="5C57F3FD" w14:textId="7BE75A93"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35381C22" w14:textId="77777777" w:rsidR="000A41B3" w:rsidRPr="00011C2B" w:rsidRDefault="000A41B3" w:rsidP="00B859D3">
            <w:pPr>
              <w:pStyle w:val="Corpodetexto"/>
              <w:rPr>
                <w:rFonts w:cs="Arial"/>
                <w:sz w:val="24"/>
                <w:szCs w:val="24"/>
                <w:lang w:val="en-US"/>
              </w:rPr>
            </w:pPr>
            <w:r w:rsidRPr="00011C2B">
              <w:rPr>
                <w:rFonts w:cs="Arial"/>
                <w:sz w:val="24"/>
                <w:szCs w:val="24"/>
                <w:lang w:val="en-US"/>
              </w:rPr>
              <w:t>Rio de Janeiro</w:t>
            </w:r>
          </w:p>
        </w:tc>
        <w:tc>
          <w:tcPr>
            <w:tcW w:w="2880" w:type="dxa"/>
            <w:hideMark/>
          </w:tcPr>
          <w:p w14:paraId="449C1B6B" w14:textId="77777777" w:rsidR="000A41B3" w:rsidRPr="00011C2B" w:rsidRDefault="000A41B3" w:rsidP="00B859D3">
            <w:pPr>
              <w:pStyle w:val="Corpodetexto"/>
              <w:rPr>
                <w:rFonts w:cs="Arial"/>
                <w:sz w:val="24"/>
                <w:szCs w:val="24"/>
                <w:lang w:val="en-US"/>
              </w:rPr>
            </w:pPr>
            <w:r w:rsidRPr="00011C2B">
              <w:rPr>
                <w:rFonts w:cs="Arial"/>
                <w:sz w:val="24"/>
                <w:szCs w:val="24"/>
                <w:lang w:val="en-US"/>
              </w:rPr>
              <w:t>RJ</w:t>
            </w:r>
          </w:p>
        </w:tc>
      </w:tr>
      <w:tr w:rsidR="000A41B3" w:rsidRPr="00011C2B" w14:paraId="07964FD6" w14:textId="77777777" w:rsidTr="00B859D3">
        <w:tc>
          <w:tcPr>
            <w:tcW w:w="2880" w:type="dxa"/>
            <w:hideMark/>
          </w:tcPr>
          <w:p w14:paraId="02142065" w14:textId="758AA812"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592B830E" w14:textId="77777777" w:rsidR="000A41B3" w:rsidRPr="00011C2B" w:rsidRDefault="000A41B3" w:rsidP="00B859D3">
            <w:pPr>
              <w:pStyle w:val="Corpodetexto"/>
              <w:rPr>
                <w:rFonts w:cs="Arial"/>
                <w:sz w:val="24"/>
                <w:szCs w:val="24"/>
                <w:lang w:val="en-US"/>
              </w:rPr>
            </w:pPr>
            <w:r w:rsidRPr="00011C2B">
              <w:rPr>
                <w:rFonts w:cs="Arial"/>
                <w:sz w:val="24"/>
                <w:szCs w:val="24"/>
                <w:lang w:val="en-US"/>
              </w:rPr>
              <w:t>Rio Grande do Norte</w:t>
            </w:r>
          </w:p>
        </w:tc>
        <w:tc>
          <w:tcPr>
            <w:tcW w:w="2880" w:type="dxa"/>
            <w:hideMark/>
          </w:tcPr>
          <w:p w14:paraId="754F8B0C" w14:textId="77777777" w:rsidR="000A41B3" w:rsidRPr="00011C2B" w:rsidRDefault="000A41B3" w:rsidP="00B859D3">
            <w:pPr>
              <w:pStyle w:val="Corpodetexto"/>
              <w:rPr>
                <w:rFonts w:cs="Arial"/>
                <w:sz w:val="24"/>
                <w:szCs w:val="24"/>
                <w:lang w:val="en-US"/>
              </w:rPr>
            </w:pPr>
            <w:r w:rsidRPr="00011C2B">
              <w:rPr>
                <w:rFonts w:cs="Arial"/>
                <w:sz w:val="24"/>
                <w:szCs w:val="24"/>
                <w:lang w:val="en-US"/>
              </w:rPr>
              <w:t>RN</w:t>
            </w:r>
          </w:p>
        </w:tc>
      </w:tr>
      <w:tr w:rsidR="000A41B3" w:rsidRPr="00011C2B" w14:paraId="7E3EE35D" w14:textId="77777777" w:rsidTr="00B859D3">
        <w:tc>
          <w:tcPr>
            <w:tcW w:w="2880" w:type="dxa"/>
            <w:hideMark/>
          </w:tcPr>
          <w:p w14:paraId="2C817D9D" w14:textId="635E9F51"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7EBCC4B3" w14:textId="77777777" w:rsidR="000A41B3" w:rsidRPr="00011C2B" w:rsidRDefault="000A41B3" w:rsidP="00B859D3">
            <w:pPr>
              <w:pStyle w:val="Corpodetexto"/>
              <w:rPr>
                <w:rFonts w:cs="Arial"/>
                <w:sz w:val="24"/>
                <w:szCs w:val="24"/>
                <w:lang w:val="en-US"/>
              </w:rPr>
            </w:pPr>
            <w:r w:rsidRPr="00011C2B">
              <w:rPr>
                <w:rFonts w:cs="Arial"/>
                <w:sz w:val="24"/>
                <w:szCs w:val="24"/>
                <w:lang w:val="en-US"/>
              </w:rPr>
              <w:t>Rio Grande do Sul</w:t>
            </w:r>
          </w:p>
        </w:tc>
        <w:tc>
          <w:tcPr>
            <w:tcW w:w="2880" w:type="dxa"/>
            <w:hideMark/>
          </w:tcPr>
          <w:p w14:paraId="2AD310F9" w14:textId="77777777" w:rsidR="000A41B3" w:rsidRPr="00011C2B" w:rsidRDefault="000A41B3" w:rsidP="00B859D3">
            <w:pPr>
              <w:pStyle w:val="Corpodetexto"/>
              <w:rPr>
                <w:rFonts w:cs="Arial"/>
                <w:sz w:val="24"/>
                <w:szCs w:val="24"/>
                <w:lang w:val="en-US"/>
              </w:rPr>
            </w:pPr>
            <w:r w:rsidRPr="00011C2B">
              <w:rPr>
                <w:rFonts w:cs="Arial"/>
                <w:sz w:val="24"/>
                <w:szCs w:val="24"/>
                <w:lang w:val="en-US"/>
              </w:rPr>
              <w:t>RS</w:t>
            </w:r>
          </w:p>
        </w:tc>
      </w:tr>
      <w:tr w:rsidR="000A41B3" w:rsidRPr="00011C2B" w14:paraId="2BB1CBD5" w14:textId="77777777" w:rsidTr="00B859D3">
        <w:tc>
          <w:tcPr>
            <w:tcW w:w="2880" w:type="dxa"/>
            <w:hideMark/>
          </w:tcPr>
          <w:p w14:paraId="4DA56EDB" w14:textId="4012CC1B"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5E9A9C00" w14:textId="77777777" w:rsidR="000A41B3" w:rsidRPr="00011C2B" w:rsidRDefault="000A41B3" w:rsidP="00B859D3">
            <w:pPr>
              <w:pStyle w:val="Corpodetexto"/>
              <w:rPr>
                <w:rFonts w:cs="Arial"/>
                <w:sz w:val="24"/>
                <w:szCs w:val="24"/>
                <w:lang w:val="en-US"/>
              </w:rPr>
            </w:pPr>
            <w:r w:rsidRPr="00011C2B">
              <w:rPr>
                <w:rFonts w:cs="Arial"/>
                <w:sz w:val="24"/>
                <w:szCs w:val="24"/>
                <w:lang w:val="en-US"/>
              </w:rPr>
              <w:t>Rondônia</w:t>
            </w:r>
          </w:p>
        </w:tc>
        <w:tc>
          <w:tcPr>
            <w:tcW w:w="2880" w:type="dxa"/>
            <w:hideMark/>
          </w:tcPr>
          <w:p w14:paraId="6C5FA109" w14:textId="77777777" w:rsidR="000A41B3" w:rsidRPr="00011C2B" w:rsidRDefault="000A41B3" w:rsidP="00B859D3">
            <w:pPr>
              <w:pStyle w:val="Corpodetexto"/>
              <w:rPr>
                <w:rFonts w:cs="Arial"/>
                <w:sz w:val="24"/>
                <w:szCs w:val="24"/>
                <w:lang w:val="en-US"/>
              </w:rPr>
            </w:pPr>
            <w:r w:rsidRPr="00011C2B">
              <w:rPr>
                <w:rFonts w:cs="Arial"/>
                <w:sz w:val="24"/>
                <w:szCs w:val="24"/>
                <w:lang w:val="en-US"/>
              </w:rPr>
              <w:t>RO</w:t>
            </w:r>
          </w:p>
        </w:tc>
      </w:tr>
      <w:tr w:rsidR="000A41B3" w:rsidRPr="00011C2B" w14:paraId="1383F04B" w14:textId="77777777" w:rsidTr="00B859D3">
        <w:tc>
          <w:tcPr>
            <w:tcW w:w="2880" w:type="dxa"/>
            <w:hideMark/>
          </w:tcPr>
          <w:p w14:paraId="5EE58411" w14:textId="2C2CEDF1"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26086A47" w14:textId="77777777" w:rsidR="000A41B3" w:rsidRPr="00011C2B" w:rsidRDefault="000A41B3" w:rsidP="00B859D3">
            <w:pPr>
              <w:pStyle w:val="Corpodetexto"/>
              <w:rPr>
                <w:rFonts w:cs="Arial"/>
                <w:sz w:val="24"/>
                <w:szCs w:val="24"/>
                <w:lang w:val="en-US"/>
              </w:rPr>
            </w:pPr>
            <w:r w:rsidRPr="00011C2B">
              <w:rPr>
                <w:rFonts w:cs="Arial"/>
                <w:sz w:val="24"/>
                <w:szCs w:val="24"/>
                <w:lang w:val="en-US"/>
              </w:rPr>
              <w:t>Roraima</w:t>
            </w:r>
          </w:p>
        </w:tc>
        <w:tc>
          <w:tcPr>
            <w:tcW w:w="2880" w:type="dxa"/>
            <w:hideMark/>
          </w:tcPr>
          <w:p w14:paraId="2BE1E110" w14:textId="77777777" w:rsidR="000A41B3" w:rsidRPr="00011C2B" w:rsidRDefault="000A41B3" w:rsidP="00B859D3">
            <w:pPr>
              <w:pStyle w:val="Corpodetexto"/>
              <w:rPr>
                <w:rFonts w:cs="Arial"/>
                <w:sz w:val="24"/>
                <w:szCs w:val="24"/>
                <w:lang w:val="en-US"/>
              </w:rPr>
            </w:pPr>
            <w:r w:rsidRPr="00011C2B">
              <w:rPr>
                <w:rFonts w:cs="Arial"/>
                <w:sz w:val="24"/>
                <w:szCs w:val="24"/>
                <w:lang w:val="en-US"/>
              </w:rPr>
              <w:t>RR</w:t>
            </w:r>
          </w:p>
        </w:tc>
      </w:tr>
      <w:tr w:rsidR="000A41B3" w:rsidRPr="00011C2B" w14:paraId="7471F427" w14:textId="77777777" w:rsidTr="00B859D3">
        <w:tc>
          <w:tcPr>
            <w:tcW w:w="2880" w:type="dxa"/>
            <w:hideMark/>
          </w:tcPr>
          <w:p w14:paraId="47A619AE" w14:textId="52B110FD"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4A33F709" w14:textId="77777777" w:rsidR="000A41B3" w:rsidRPr="00011C2B" w:rsidRDefault="000A41B3" w:rsidP="00B859D3">
            <w:pPr>
              <w:pStyle w:val="Corpodetexto"/>
              <w:rPr>
                <w:rFonts w:cs="Arial"/>
                <w:sz w:val="24"/>
                <w:szCs w:val="24"/>
                <w:lang w:val="en-US"/>
              </w:rPr>
            </w:pPr>
            <w:r w:rsidRPr="00011C2B">
              <w:rPr>
                <w:rFonts w:cs="Arial"/>
                <w:sz w:val="24"/>
                <w:szCs w:val="24"/>
                <w:lang w:val="en-US"/>
              </w:rPr>
              <w:t>Santa Catarina</w:t>
            </w:r>
          </w:p>
        </w:tc>
        <w:tc>
          <w:tcPr>
            <w:tcW w:w="2880" w:type="dxa"/>
            <w:hideMark/>
          </w:tcPr>
          <w:p w14:paraId="4698F168" w14:textId="77777777" w:rsidR="000A41B3" w:rsidRPr="00011C2B" w:rsidRDefault="000A41B3" w:rsidP="00B859D3">
            <w:pPr>
              <w:pStyle w:val="Corpodetexto"/>
              <w:rPr>
                <w:rFonts w:cs="Arial"/>
                <w:sz w:val="24"/>
                <w:szCs w:val="24"/>
                <w:lang w:val="en-US"/>
              </w:rPr>
            </w:pPr>
            <w:r w:rsidRPr="00011C2B">
              <w:rPr>
                <w:rFonts w:cs="Arial"/>
                <w:sz w:val="24"/>
                <w:szCs w:val="24"/>
                <w:lang w:val="en-US"/>
              </w:rPr>
              <w:t>SC</w:t>
            </w:r>
          </w:p>
        </w:tc>
      </w:tr>
      <w:tr w:rsidR="000A41B3" w:rsidRPr="00011C2B" w14:paraId="5AAEDEB3" w14:textId="77777777" w:rsidTr="00B859D3">
        <w:tc>
          <w:tcPr>
            <w:tcW w:w="2880" w:type="dxa"/>
            <w:hideMark/>
          </w:tcPr>
          <w:p w14:paraId="52B0600C" w14:textId="6DE59CF6"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53618B25" w14:textId="77777777" w:rsidR="000A41B3" w:rsidRPr="00011C2B" w:rsidRDefault="000A41B3" w:rsidP="00B859D3">
            <w:pPr>
              <w:pStyle w:val="Corpodetexto"/>
              <w:rPr>
                <w:rFonts w:cs="Arial"/>
                <w:sz w:val="24"/>
                <w:szCs w:val="24"/>
                <w:lang w:val="en-US"/>
              </w:rPr>
            </w:pPr>
            <w:r w:rsidRPr="00011C2B">
              <w:rPr>
                <w:rFonts w:cs="Arial"/>
                <w:sz w:val="24"/>
                <w:szCs w:val="24"/>
                <w:lang w:val="en-US"/>
              </w:rPr>
              <w:t>São Paulo</w:t>
            </w:r>
          </w:p>
        </w:tc>
        <w:tc>
          <w:tcPr>
            <w:tcW w:w="2880" w:type="dxa"/>
            <w:hideMark/>
          </w:tcPr>
          <w:p w14:paraId="6023DBA9" w14:textId="77777777" w:rsidR="000A41B3" w:rsidRPr="00011C2B" w:rsidRDefault="000A41B3" w:rsidP="00B859D3">
            <w:pPr>
              <w:pStyle w:val="Corpodetexto"/>
              <w:rPr>
                <w:rFonts w:cs="Arial"/>
                <w:sz w:val="24"/>
                <w:szCs w:val="24"/>
                <w:lang w:val="en-US"/>
              </w:rPr>
            </w:pPr>
            <w:r w:rsidRPr="00011C2B">
              <w:rPr>
                <w:rFonts w:cs="Arial"/>
                <w:sz w:val="24"/>
                <w:szCs w:val="24"/>
                <w:lang w:val="en-US"/>
              </w:rPr>
              <w:t>SP</w:t>
            </w:r>
          </w:p>
        </w:tc>
      </w:tr>
      <w:tr w:rsidR="000A41B3" w:rsidRPr="00011C2B" w14:paraId="253B28E3" w14:textId="77777777" w:rsidTr="00B859D3">
        <w:tc>
          <w:tcPr>
            <w:tcW w:w="2880" w:type="dxa"/>
            <w:hideMark/>
          </w:tcPr>
          <w:p w14:paraId="01A25FFC" w14:textId="1CC38E84"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4D48E9B0" w14:textId="77777777" w:rsidR="000A41B3" w:rsidRPr="00011C2B" w:rsidRDefault="000A41B3" w:rsidP="00B859D3">
            <w:pPr>
              <w:pStyle w:val="Corpodetexto"/>
              <w:rPr>
                <w:rFonts w:cs="Arial"/>
                <w:sz w:val="24"/>
                <w:szCs w:val="24"/>
                <w:lang w:val="en-US"/>
              </w:rPr>
            </w:pPr>
            <w:r w:rsidRPr="00011C2B">
              <w:rPr>
                <w:rFonts w:cs="Arial"/>
                <w:sz w:val="24"/>
                <w:szCs w:val="24"/>
                <w:lang w:val="en-US"/>
              </w:rPr>
              <w:t>Sergipe</w:t>
            </w:r>
          </w:p>
        </w:tc>
        <w:tc>
          <w:tcPr>
            <w:tcW w:w="2880" w:type="dxa"/>
            <w:hideMark/>
          </w:tcPr>
          <w:p w14:paraId="0139E60D" w14:textId="77777777" w:rsidR="000A41B3" w:rsidRPr="00011C2B" w:rsidRDefault="000A41B3" w:rsidP="00B859D3">
            <w:pPr>
              <w:pStyle w:val="Corpodetexto"/>
              <w:rPr>
                <w:rFonts w:cs="Arial"/>
                <w:sz w:val="24"/>
                <w:szCs w:val="24"/>
                <w:lang w:val="en-US"/>
              </w:rPr>
            </w:pPr>
            <w:r w:rsidRPr="00011C2B">
              <w:rPr>
                <w:rFonts w:cs="Arial"/>
                <w:sz w:val="24"/>
                <w:szCs w:val="24"/>
                <w:lang w:val="en-US"/>
              </w:rPr>
              <w:t>SE</w:t>
            </w:r>
          </w:p>
        </w:tc>
      </w:tr>
      <w:tr w:rsidR="000A41B3" w:rsidRPr="00011C2B" w14:paraId="75E276E5" w14:textId="77777777" w:rsidTr="00B859D3">
        <w:tc>
          <w:tcPr>
            <w:tcW w:w="2880" w:type="dxa"/>
            <w:hideMark/>
          </w:tcPr>
          <w:p w14:paraId="699C4DBA" w14:textId="153F2F41" w:rsidR="000A41B3" w:rsidRPr="00011C2B" w:rsidRDefault="000A41B3" w:rsidP="00B859D3">
            <w:pPr>
              <w:pStyle w:val="Corpodetexto"/>
              <w:rPr>
                <w:rFonts w:cs="Arial"/>
                <w:sz w:val="24"/>
                <w:szCs w:val="24"/>
                <w:lang w:val="en-US"/>
              </w:rPr>
            </w:pPr>
            <w:r w:rsidRPr="00011C2B">
              <w:rPr>
                <w:rFonts w:cs="Arial"/>
                <w:sz w:val="24"/>
                <w:szCs w:val="24"/>
                <w:lang w:val="en-US"/>
              </w:rPr>
              <w:t xml:space="preserve">[ </w:t>
            </w:r>
            <w:r w:rsidR="009A53DB">
              <w:rPr>
                <w:rFonts w:cs="Arial"/>
                <w:sz w:val="24"/>
                <w:szCs w:val="24"/>
                <w:lang w:val="en-US"/>
              </w:rPr>
              <w:t xml:space="preserve"> </w:t>
            </w:r>
            <w:r w:rsidRPr="00011C2B">
              <w:rPr>
                <w:rFonts w:cs="Arial"/>
                <w:sz w:val="24"/>
                <w:szCs w:val="24"/>
                <w:lang w:val="en-US"/>
              </w:rPr>
              <w:t>]</w:t>
            </w:r>
          </w:p>
        </w:tc>
        <w:tc>
          <w:tcPr>
            <w:tcW w:w="2880" w:type="dxa"/>
            <w:hideMark/>
          </w:tcPr>
          <w:p w14:paraId="2C5EC5EE" w14:textId="77777777" w:rsidR="000A41B3" w:rsidRPr="00011C2B" w:rsidRDefault="000A41B3" w:rsidP="00B859D3">
            <w:pPr>
              <w:pStyle w:val="Corpodetexto"/>
              <w:rPr>
                <w:rFonts w:cs="Arial"/>
                <w:sz w:val="24"/>
                <w:szCs w:val="24"/>
                <w:lang w:val="en-US"/>
              </w:rPr>
            </w:pPr>
            <w:r w:rsidRPr="00011C2B">
              <w:rPr>
                <w:rFonts w:cs="Arial"/>
                <w:sz w:val="24"/>
                <w:szCs w:val="24"/>
                <w:lang w:val="en-US"/>
              </w:rPr>
              <w:t>Tocantins</w:t>
            </w:r>
          </w:p>
        </w:tc>
        <w:tc>
          <w:tcPr>
            <w:tcW w:w="2880" w:type="dxa"/>
            <w:hideMark/>
          </w:tcPr>
          <w:p w14:paraId="4ADC0617" w14:textId="77777777" w:rsidR="000A41B3" w:rsidRPr="00011C2B" w:rsidRDefault="000A41B3" w:rsidP="00B859D3">
            <w:pPr>
              <w:pStyle w:val="Corpodetexto"/>
              <w:rPr>
                <w:rFonts w:cs="Arial"/>
                <w:sz w:val="24"/>
                <w:szCs w:val="24"/>
                <w:lang w:val="en-US"/>
              </w:rPr>
            </w:pPr>
            <w:r w:rsidRPr="00011C2B">
              <w:rPr>
                <w:rFonts w:cs="Arial"/>
                <w:sz w:val="24"/>
                <w:szCs w:val="24"/>
                <w:lang w:val="en-US"/>
              </w:rPr>
              <w:t>TO</w:t>
            </w:r>
          </w:p>
        </w:tc>
      </w:tr>
    </w:tbl>
    <w:p w14:paraId="0BF82788" w14:textId="77777777" w:rsidR="000A41B3" w:rsidRDefault="000A41B3" w:rsidP="000A41B3">
      <w:pPr>
        <w:pStyle w:val="Corpodetexto"/>
        <w:rPr>
          <w:rFonts w:cs="Arial"/>
          <w:color w:val="auto"/>
          <w:sz w:val="24"/>
          <w:szCs w:val="24"/>
        </w:rPr>
      </w:pPr>
    </w:p>
    <w:p w14:paraId="4A113518" w14:textId="77777777" w:rsidR="000A41B3" w:rsidRDefault="000A41B3" w:rsidP="000A41B3">
      <w:pPr>
        <w:pStyle w:val="Corpodetexto"/>
        <w:rPr>
          <w:rFonts w:cs="Arial"/>
          <w:color w:val="auto"/>
          <w:sz w:val="24"/>
          <w:szCs w:val="24"/>
        </w:rPr>
      </w:pPr>
    </w:p>
    <w:tbl>
      <w:tblPr>
        <w:tblW w:w="9645" w:type="dxa"/>
        <w:tblInd w:w="8" w:type="dxa"/>
        <w:tblBorders>
          <w:bottom w:val="single" w:sz="2" w:space="0" w:color="auto"/>
        </w:tblBorders>
        <w:tblLayout w:type="fixed"/>
        <w:tblCellMar>
          <w:left w:w="0" w:type="dxa"/>
          <w:right w:w="0" w:type="dxa"/>
        </w:tblCellMar>
        <w:tblLook w:val="04A0" w:firstRow="1" w:lastRow="0" w:firstColumn="1" w:lastColumn="0" w:noHBand="0" w:noVBand="1"/>
      </w:tblPr>
      <w:tblGrid>
        <w:gridCol w:w="5248"/>
        <w:gridCol w:w="141"/>
        <w:gridCol w:w="852"/>
        <w:gridCol w:w="283"/>
        <w:gridCol w:w="1986"/>
        <w:gridCol w:w="284"/>
        <w:gridCol w:w="851"/>
      </w:tblGrid>
      <w:tr w:rsidR="000A41B3" w14:paraId="4E9D3A0C" w14:textId="77777777" w:rsidTr="00231EE7">
        <w:tc>
          <w:tcPr>
            <w:tcW w:w="5248" w:type="dxa"/>
            <w:tcBorders>
              <w:top w:val="nil"/>
              <w:left w:val="nil"/>
              <w:bottom w:val="single" w:sz="2" w:space="0" w:color="auto"/>
              <w:right w:val="nil"/>
            </w:tcBorders>
          </w:tcPr>
          <w:p w14:paraId="2E546EB5" w14:textId="77777777" w:rsidR="000A41B3" w:rsidRDefault="000A41B3" w:rsidP="00B859D3">
            <w:pPr>
              <w:jc w:val="both"/>
              <w:rPr>
                <w:rFonts w:cs="Arial"/>
                <w:sz w:val="24"/>
                <w:szCs w:val="24"/>
              </w:rPr>
            </w:pPr>
            <w:r>
              <w:rPr>
                <w:rFonts w:cs="Arial"/>
                <w:sz w:val="24"/>
                <w:szCs w:val="24"/>
              </w:rPr>
              <w:fldChar w:fldCharType="begin">
                <w:ffData>
                  <w:name w:val="Texto17"/>
                  <w:enabled/>
                  <w:calcOnExit w:val="0"/>
                  <w:textInput>
                    <w:maxLength w:val="40"/>
                    <w:format w:val="Maiúsculas"/>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c>
          <w:tcPr>
            <w:tcW w:w="141" w:type="dxa"/>
            <w:tcBorders>
              <w:top w:val="nil"/>
              <w:left w:val="nil"/>
              <w:bottom w:val="nil"/>
              <w:right w:val="nil"/>
            </w:tcBorders>
          </w:tcPr>
          <w:p w14:paraId="7827CF39" w14:textId="77777777" w:rsidR="000A41B3" w:rsidRDefault="000A41B3" w:rsidP="00B859D3">
            <w:pPr>
              <w:jc w:val="both"/>
              <w:rPr>
                <w:rFonts w:cs="Arial"/>
                <w:sz w:val="24"/>
                <w:szCs w:val="24"/>
              </w:rPr>
            </w:pPr>
            <w:r>
              <w:rPr>
                <w:rFonts w:cs="Arial"/>
                <w:sz w:val="24"/>
                <w:szCs w:val="24"/>
              </w:rPr>
              <w:t xml:space="preserve"> ,</w:t>
            </w:r>
          </w:p>
        </w:tc>
        <w:tc>
          <w:tcPr>
            <w:tcW w:w="852" w:type="dxa"/>
            <w:tcBorders>
              <w:top w:val="nil"/>
              <w:left w:val="nil"/>
              <w:bottom w:val="single" w:sz="2" w:space="0" w:color="auto"/>
              <w:right w:val="nil"/>
            </w:tcBorders>
          </w:tcPr>
          <w:p w14:paraId="2A45A3C3" w14:textId="77777777" w:rsidR="000A41B3" w:rsidRDefault="000A41B3" w:rsidP="00B859D3">
            <w:pPr>
              <w:jc w:val="both"/>
              <w:rPr>
                <w:rFonts w:cs="Arial"/>
                <w:sz w:val="24"/>
                <w:szCs w:val="24"/>
              </w:rPr>
            </w:pPr>
            <w:r>
              <w:rPr>
                <w:rFonts w:cs="Arial"/>
                <w:sz w:val="24"/>
                <w:szCs w:val="24"/>
              </w:rPr>
              <w:fldChar w:fldCharType="begin">
                <w:ffData>
                  <w:name w:val="Texto15"/>
                  <w:enabled/>
                  <w:calcOnExit w:val="0"/>
                  <w:textInput>
                    <w:maxLength w:val="2"/>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sz w:val="24"/>
                <w:szCs w:val="24"/>
              </w:rPr>
              <w:fldChar w:fldCharType="end"/>
            </w:r>
          </w:p>
        </w:tc>
        <w:tc>
          <w:tcPr>
            <w:tcW w:w="283" w:type="dxa"/>
            <w:tcBorders>
              <w:top w:val="nil"/>
              <w:left w:val="nil"/>
              <w:bottom w:val="nil"/>
              <w:right w:val="nil"/>
            </w:tcBorders>
          </w:tcPr>
          <w:p w14:paraId="4CA8329A" w14:textId="77777777" w:rsidR="000A41B3" w:rsidRDefault="000A41B3" w:rsidP="00B859D3">
            <w:pPr>
              <w:jc w:val="both"/>
              <w:rPr>
                <w:rFonts w:cs="Arial"/>
                <w:sz w:val="24"/>
                <w:szCs w:val="24"/>
              </w:rPr>
            </w:pPr>
            <w:r>
              <w:rPr>
                <w:rFonts w:cs="Arial"/>
                <w:sz w:val="24"/>
                <w:szCs w:val="24"/>
              </w:rPr>
              <w:t>de</w:t>
            </w:r>
          </w:p>
        </w:tc>
        <w:tc>
          <w:tcPr>
            <w:tcW w:w="1986" w:type="dxa"/>
            <w:tcBorders>
              <w:top w:val="nil"/>
              <w:left w:val="nil"/>
              <w:bottom w:val="single" w:sz="2" w:space="0" w:color="auto"/>
              <w:right w:val="nil"/>
            </w:tcBorders>
          </w:tcPr>
          <w:p w14:paraId="6BAA11B6" w14:textId="77777777" w:rsidR="000A41B3" w:rsidRDefault="000A41B3" w:rsidP="00B859D3">
            <w:pPr>
              <w:jc w:val="both"/>
              <w:rPr>
                <w:rFonts w:cs="Arial"/>
                <w:sz w:val="24"/>
                <w:szCs w:val="24"/>
              </w:rPr>
            </w:pPr>
            <w:r>
              <w:rPr>
                <w:rFonts w:cs="Arial"/>
                <w:sz w:val="24"/>
                <w:szCs w:val="24"/>
              </w:rPr>
              <w:fldChar w:fldCharType="begin">
                <w:ffData>
                  <w:name w:val="Texto16"/>
                  <w:enabled/>
                  <w:calcOnExit w:val="0"/>
                  <w:textInput>
                    <w:maxLength w:val="15"/>
                    <w:format w:val="Maiúsculas"/>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c>
          <w:tcPr>
            <w:tcW w:w="284" w:type="dxa"/>
            <w:tcBorders>
              <w:top w:val="nil"/>
              <w:left w:val="nil"/>
              <w:bottom w:val="nil"/>
              <w:right w:val="nil"/>
            </w:tcBorders>
          </w:tcPr>
          <w:p w14:paraId="7676762A" w14:textId="77777777" w:rsidR="000A41B3" w:rsidRDefault="000A41B3" w:rsidP="00B859D3">
            <w:pPr>
              <w:jc w:val="both"/>
              <w:rPr>
                <w:rFonts w:cs="Arial"/>
                <w:sz w:val="24"/>
                <w:szCs w:val="24"/>
              </w:rPr>
            </w:pPr>
            <w:r>
              <w:rPr>
                <w:rFonts w:cs="Arial"/>
                <w:sz w:val="24"/>
                <w:szCs w:val="24"/>
              </w:rPr>
              <w:t>de</w:t>
            </w:r>
          </w:p>
        </w:tc>
        <w:tc>
          <w:tcPr>
            <w:tcW w:w="851" w:type="dxa"/>
            <w:tcBorders>
              <w:top w:val="nil"/>
              <w:left w:val="nil"/>
              <w:bottom w:val="single" w:sz="2" w:space="0" w:color="auto"/>
              <w:right w:val="nil"/>
            </w:tcBorders>
          </w:tcPr>
          <w:p w14:paraId="39A01D9F" w14:textId="77777777" w:rsidR="000A41B3" w:rsidRDefault="000A41B3" w:rsidP="00B859D3">
            <w:pPr>
              <w:jc w:val="both"/>
              <w:rPr>
                <w:rFonts w:cs="Arial"/>
                <w:sz w:val="24"/>
                <w:szCs w:val="24"/>
              </w:rPr>
            </w:pPr>
            <w:r>
              <w:rPr>
                <w:rFonts w:cs="Arial"/>
                <w:sz w:val="24"/>
                <w:szCs w:val="24"/>
              </w:rPr>
              <w:fldChar w:fldCharType="begin">
                <w:ffData>
                  <w:name w:val=""/>
                  <w:enabled/>
                  <w:calcOnExit w:val="0"/>
                  <w:textInput>
                    <w:maxLength w:val="4"/>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r>
    </w:tbl>
    <w:p w14:paraId="00C8BDAC" w14:textId="77777777" w:rsidR="000A41B3" w:rsidRDefault="000A41B3" w:rsidP="000A41B3">
      <w:pPr>
        <w:jc w:val="both"/>
        <w:rPr>
          <w:rFonts w:cs="Arial"/>
          <w:sz w:val="24"/>
          <w:szCs w:val="24"/>
        </w:rPr>
      </w:pPr>
      <w:r>
        <w:rPr>
          <w:rFonts w:cs="Arial"/>
          <w:sz w:val="24"/>
          <w:szCs w:val="24"/>
        </w:rPr>
        <w:t>Local/Data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5"/>
      </w:tblGrid>
      <w:tr w:rsidR="000A41B3" w14:paraId="50CC96E6" w14:textId="77777777" w:rsidTr="00B859D3">
        <w:trPr>
          <w:cantSplit/>
        </w:trPr>
        <w:tc>
          <w:tcPr>
            <w:tcW w:w="5245" w:type="dxa"/>
            <w:tcBorders>
              <w:top w:val="nil"/>
              <w:left w:val="nil"/>
              <w:bottom w:val="single" w:sz="4" w:space="0" w:color="auto"/>
              <w:right w:val="nil"/>
            </w:tcBorders>
          </w:tcPr>
          <w:p w14:paraId="028C05F1" w14:textId="77777777" w:rsidR="000A41B3" w:rsidRDefault="000A41B3" w:rsidP="00B859D3">
            <w:pPr>
              <w:jc w:val="both"/>
              <w:rPr>
                <w:rFonts w:cs="Arial"/>
                <w:sz w:val="24"/>
                <w:szCs w:val="24"/>
              </w:rPr>
            </w:pPr>
          </w:p>
        </w:tc>
      </w:tr>
      <w:tr w:rsidR="000A41B3" w14:paraId="02335FFE" w14:textId="77777777" w:rsidTr="00B859D3">
        <w:trPr>
          <w:cantSplit/>
        </w:trPr>
        <w:tc>
          <w:tcPr>
            <w:tcW w:w="5245" w:type="dxa"/>
            <w:tcBorders>
              <w:top w:val="single" w:sz="4" w:space="0" w:color="auto"/>
              <w:left w:val="nil"/>
              <w:bottom w:val="nil"/>
              <w:right w:val="nil"/>
            </w:tcBorders>
          </w:tcPr>
          <w:p w14:paraId="53C5DB6C" w14:textId="77777777" w:rsidR="000A41B3" w:rsidRDefault="000A41B3" w:rsidP="00B859D3">
            <w:pPr>
              <w:jc w:val="both"/>
              <w:rPr>
                <w:rFonts w:cs="Arial"/>
                <w:sz w:val="24"/>
                <w:szCs w:val="24"/>
              </w:rPr>
            </w:pPr>
            <w:r>
              <w:rPr>
                <w:rFonts w:cs="Arial"/>
                <w:sz w:val="24"/>
                <w:szCs w:val="24"/>
              </w:rPr>
              <w:t>[</w:t>
            </w:r>
            <w:r>
              <w:rPr>
                <w:rFonts w:cs="Arial"/>
                <w:sz w:val="24"/>
                <w:szCs w:val="24"/>
              </w:rPr>
              <w:fldChar w:fldCharType="begin">
                <w:ffData>
                  <w:name w:val="Texto61"/>
                  <w:enabled/>
                  <w:calcOnExit w:val="0"/>
                  <w:textInput>
                    <w:default w:val="Nome e assinatura do representante legal"/>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Nome e assinatura do representante legal</w:t>
            </w:r>
            <w:r>
              <w:rPr>
                <w:rFonts w:cs="Arial"/>
                <w:sz w:val="24"/>
                <w:szCs w:val="24"/>
              </w:rPr>
              <w:fldChar w:fldCharType="end"/>
            </w:r>
            <w:r>
              <w:rPr>
                <w:rFonts w:cs="Arial"/>
                <w:sz w:val="24"/>
                <w:szCs w:val="24"/>
              </w:rPr>
              <w:t>,</w:t>
            </w:r>
          </w:p>
          <w:p w14:paraId="687F9992" w14:textId="77777777" w:rsidR="000A41B3" w:rsidRDefault="000A41B3" w:rsidP="00B859D3">
            <w:pPr>
              <w:jc w:val="both"/>
              <w:rPr>
                <w:rFonts w:cs="Arial"/>
                <w:bCs/>
                <w:sz w:val="24"/>
                <w:szCs w:val="24"/>
              </w:rPr>
            </w:pPr>
            <w:r>
              <w:rPr>
                <w:rFonts w:cs="Arial"/>
                <w:sz w:val="24"/>
                <w:szCs w:val="24"/>
              </w:rPr>
              <w:t>Com identificação completa]</w:t>
            </w:r>
          </w:p>
        </w:tc>
      </w:tr>
    </w:tbl>
    <w:p w14:paraId="07F6409C" w14:textId="28E025CC" w:rsidR="000A41B3" w:rsidRPr="006C1128" w:rsidRDefault="000A41B3" w:rsidP="000A41B3">
      <w:pPr>
        <w:pStyle w:val="Cabealho"/>
        <w:jc w:val="both"/>
        <w:rPr>
          <w:rFonts w:cs="Arial"/>
          <w:b/>
          <w:sz w:val="24"/>
          <w:szCs w:val="24"/>
        </w:rPr>
      </w:pPr>
      <w:r>
        <w:rPr>
          <w:rFonts w:cs="Arial"/>
          <w:b/>
          <w:sz w:val="24"/>
          <w:szCs w:val="24"/>
        </w:rPr>
        <w:t xml:space="preserve">ASSIANTURA DIGITAL </w:t>
      </w:r>
      <w:r w:rsidR="00D56228">
        <w:rPr>
          <w:rFonts w:cs="Arial"/>
          <w:b/>
          <w:sz w:val="24"/>
          <w:szCs w:val="24"/>
        </w:rPr>
        <w:t>DO REPRESENTANTE LEGAL DA EMPRESA</w:t>
      </w:r>
    </w:p>
    <w:p w14:paraId="0D195008" w14:textId="77777777" w:rsidR="000A41B3" w:rsidRPr="00AB29B4" w:rsidRDefault="000A41B3" w:rsidP="000A41B3">
      <w:pPr>
        <w:jc w:val="center"/>
        <w:rPr>
          <w:rFonts w:cs="Arial"/>
          <w:b/>
          <w:sz w:val="24"/>
          <w:szCs w:val="24"/>
          <w:u w:val="single"/>
        </w:rPr>
      </w:pPr>
      <w:r w:rsidRPr="006C1128">
        <w:rPr>
          <w:rFonts w:cs="Arial"/>
          <w:sz w:val="24"/>
          <w:szCs w:val="24"/>
        </w:rPr>
        <w:br w:type="page"/>
      </w:r>
    </w:p>
    <w:p w14:paraId="2926755A" w14:textId="2ED25DF8" w:rsidR="00DC31B0" w:rsidRPr="00BC4DB4" w:rsidRDefault="00DC31B0" w:rsidP="00DC31B0">
      <w:pPr>
        <w:autoSpaceDE w:val="0"/>
        <w:autoSpaceDN w:val="0"/>
        <w:adjustRightInd w:val="0"/>
        <w:jc w:val="center"/>
        <w:rPr>
          <w:rFonts w:ascii="Arial" w:hAnsi="Arial" w:cs="Arial"/>
          <w:b/>
          <w:bCs/>
          <w:sz w:val="24"/>
          <w:szCs w:val="24"/>
          <w:u w:val="single"/>
        </w:rPr>
      </w:pPr>
      <w:r w:rsidRPr="00BC4DB4">
        <w:rPr>
          <w:rFonts w:ascii="Arial" w:hAnsi="Arial" w:cs="Arial"/>
          <w:b/>
          <w:bCs/>
          <w:sz w:val="24"/>
          <w:szCs w:val="24"/>
          <w:u w:val="single"/>
        </w:rPr>
        <w:lastRenderedPageBreak/>
        <w:t xml:space="preserve">ANEXO </w:t>
      </w:r>
      <w:r w:rsidR="00081CDC">
        <w:rPr>
          <w:rFonts w:ascii="Arial" w:hAnsi="Arial" w:cs="Arial"/>
          <w:b/>
          <w:bCs/>
          <w:sz w:val="24"/>
          <w:szCs w:val="24"/>
          <w:u w:val="single"/>
        </w:rPr>
        <w:t>I</w:t>
      </w:r>
      <w:r w:rsidRPr="00BC4DB4">
        <w:rPr>
          <w:rFonts w:ascii="Arial" w:hAnsi="Arial" w:cs="Arial"/>
          <w:b/>
          <w:bCs/>
          <w:sz w:val="24"/>
          <w:szCs w:val="24"/>
          <w:u w:val="single"/>
        </w:rPr>
        <w:t>II</w:t>
      </w:r>
    </w:p>
    <w:p w14:paraId="4370CE51" w14:textId="77777777" w:rsidR="00DC31B0" w:rsidRPr="00BC4DB4" w:rsidRDefault="00DC31B0" w:rsidP="00DC31B0">
      <w:pPr>
        <w:autoSpaceDE w:val="0"/>
        <w:autoSpaceDN w:val="0"/>
        <w:adjustRightInd w:val="0"/>
        <w:jc w:val="center"/>
        <w:rPr>
          <w:rFonts w:ascii="Arial" w:hAnsi="Arial" w:cs="Arial"/>
          <w:b/>
          <w:bCs/>
          <w:sz w:val="24"/>
          <w:szCs w:val="24"/>
          <w:u w:val="single"/>
        </w:rPr>
      </w:pPr>
    </w:p>
    <w:p w14:paraId="59A7E459" w14:textId="77777777" w:rsidR="00DC31B0" w:rsidRPr="00BC4DB4" w:rsidRDefault="00DC31B0" w:rsidP="00DC31B0">
      <w:pPr>
        <w:jc w:val="center"/>
        <w:rPr>
          <w:rFonts w:ascii="Arial" w:hAnsi="Arial" w:cs="Arial"/>
          <w:b/>
          <w:bCs/>
          <w:sz w:val="24"/>
          <w:szCs w:val="24"/>
        </w:rPr>
      </w:pPr>
      <w:r w:rsidRPr="00BC4DB4">
        <w:rPr>
          <w:rFonts w:ascii="Arial" w:hAnsi="Arial" w:cs="Arial"/>
          <w:b/>
          <w:bCs/>
          <w:sz w:val="24"/>
          <w:szCs w:val="24"/>
        </w:rPr>
        <w:t>MINUTA DE CONTRATO</w:t>
      </w:r>
    </w:p>
    <w:p w14:paraId="18F00BE4" w14:textId="77777777" w:rsidR="00DC31B0" w:rsidRPr="00BC4DB4" w:rsidRDefault="00DC31B0" w:rsidP="00DC31B0">
      <w:pPr>
        <w:jc w:val="center"/>
        <w:rPr>
          <w:rFonts w:ascii="Arial" w:hAnsi="Arial" w:cs="Arial"/>
          <w:b/>
          <w:bCs/>
          <w:sz w:val="24"/>
          <w:szCs w:val="24"/>
        </w:rPr>
      </w:pPr>
    </w:p>
    <w:p w14:paraId="4C04F056" w14:textId="77777777" w:rsidR="00DC31B0" w:rsidRPr="00BC4DB4" w:rsidRDefault="00DC31B0" w:rsidP="00DC31B0">
      <w:pPr>
        <w:ind w:left="3969"/>
        <w:jc w:val="both"/>
        <w:rPr>
          <w:rFonts w:ascii="Arial" w:hAnsi="Arial" w:cs="Arial"/>
          <w:b/>
          <w:sz w:val="24"/>
          <w:szCs w:val="24"/>
        </w:rPr>
      </w:pPr>
      <w:r w:rsidRPr="00BC4DB4">
        <w:rPr>
          <w:rFonts w:ascii="Arial" w:hAnsi="Arial" w:cs="Arial"/>
          <w:b/>
          <w:sz w:val="24"/>
          <w:szCs w:val="24"/>
        </w:rPr>
        <w:t xml:space="preserve">CONTRATO N.º </w:t>
      </w:r>
      <w:r w:rsidRPr="00BC4DB4">
        <w:rPr>
          <w:rFonts w:ascii="Arial" w:hAnsi="Arial" w:cs="Arial"/>
          <w:b/>
          <w:i/>
          <w:iCs/>
          <w:sz w:val="24"/>
          <w:szCs w:val="24"/>
          <w:highlight w:val="lightGray"/>
        </w:rPr>
        <w:t>______</w:t>
      </w:r>
      <w:r w:rsidRPr="00BC4DB4">
        <w:rPr>
          <w:rFonts w:ascii="Arial" w:hAnsi="Arial" w:cs="Arial"/>
          <w:b/>
          <w:sz w:val="24"/>
          <w:szCs w:val="24"/>
        </w:rPr>
        <w:t xml:space="preserve">, PARA PRESTAÇÃO DE SERVIÇOS DE </w:t>
      </w:r>
      <w:r w:rsidRPr="00BC4DB4">
        <w:rPr>
          <w:rFonts w:ascii="Arial" w:hAnsi="Arial" w:cs="Arial"/>
          <w:b/>
          <w:i/>
          <w:iCs/>
          <w:sz w:val="24"/>
          <w:szCs w:val="24"/>
          <w:highlight w:val="lightGray"/>
        </w:rPr>
        <w:t>_____________</w:t>
      </w:r>
      <w:r w:rsidRPr="00BC4DB4">
        <w:rPr>
          <w:rFonts w:ascii="Arial" w:hAnsi="Arial" w:cs="Arial"/>
          <w:b/>
          <w:sz w:val="24"/>
          <w:szCs w:val="24"/>
        </w:rPr>
        <w:t xml:space="preserve">, QUE ENTRE SI FIRMAM, DE UM LADO, A CAIXA ECONÔMICA FEDERAL, E, DE OUTRO, A EMPRESA </w:t>
      </w:r>
      <w:r w:rsidRPr="00BC4DB4">
        <w:rPr>
          <w:rFonts w:ascii="Arial" w:hAnsi="Arial" w:cs="Arial"/>
          <w:b/>
          <w:i/>
          <w:iCs/>
          <w:sz w:val="24"/>
          <w:szCs w:val="24"/>
          <w:highlight w:val="lightGray"/>
        </w:rPr>
        <w:t>__________________</w:t>
      </w:r>
      <w:r w:rsidRPr="00BC4DB4">
        <w:rPr>
          <w:rFonts w:ascii="Arial" w:hAnsi="Arial" w:cs="Arial"/>
          <w:b/>
          <w:sz w:val="24"/>
          <w:szCs w:val="24"/>
        </w:rPr>
        <w:t>.</w:t>
      </w:r>
    </w:p>
    <w:p w14:paraId="7484EA28" w14:textId="77777777" w:rsidR="00DC31B0" w:rsidRPr="00BC4DB4" w:rsidRDefault="00DC31B0" w:rsidP="00DC31B0">
      <w:pPr>
        <w:pStyle w:val="contrato"/>
        <w:tabs>
          <w:tab w:val="left" w:pos="851"/>
          <w:tab w:val="left" w:pos="1134"/>
        </w:tabs>
        <w:rPr>
          <w:rFonts w:cs="Arial"/>
          <w:sz w:val="24"/>
          <w:szCs w:val="24"/>
          <w:lang w:val="pt-BR"/>
        </w:rPr>
      </w:pPr>
    </w:p>
    <w:p w14:paraId="2A17F559" w14:textId="77777777" w:rsidR="00DC31B0" w:rsidRPr="00BC4DB4" w:rsidRDefault="00DC31B0" w:rsidP="00DC31B0">
      <w:pPr>
        <w:pStyle w:val="contrato"/>
        <w:tabs>
          <w:tab w:val="left" w:pos="851"/>
          <w:tab w:val="left" w:pos="1134"/>
        </w:tabs>
        <w:rPr>
          <w:rFonts w:cs="Arial"/>
          <w:sz w:val="24"/>
          <w:szCs w:val="24"/>
          <w:lang w:val="pt-BR"/>
        </w:rPr>
      </w:pPr>
    </w:p>
    <w:p w14:paraId="742C11B3" w14:textId="478F32DA" w:rsidR="00DC31B0" w:rsidRPr="00BC4DB4" w:rsidRDefault="00DC31B0" w:rsidP="00DC31B0">
      <w:pPr>
        <w:jc w:val="both"/>
        <w:rPr>
          <w:rFonts w:ascii="Arial" w:hAnsi="Arial" w:cs="Arial"/>
          <w:sz w:val="24"/>
          <w:szCs w:val="24"/>
        </w:rPr>
      </w:pPr>
      <w:r w:rsidRPr="00BC4DB4">
        <w:rPr>
          <w:rFonts w:ascii="Arial" w:hAnsi="Arial" w:cs="Arial"/>
          <w:sz w:val="24"/>
          <w:szCs w:val="24"/>
        </w:rPr>
        <w:t xml:space="preserve">Pelo presente instrumento, a </w:t>
      </w:r>
      <w:r w:rsidRPr="00BC4DB4">
        <w:rPr>
          <w:rFonts w:ascii="Arial" w:hAnsi="Arial" w:cs="Arial"/>
          <w:b/>
          <w:sz w:val="24"/>
          <w:szCs w:val="24"/>
        </w:rPr>
        <w:t>CAIXA ECONÔMICA FEDERAL - CEF,</w:t>
      </w:r>
      <w:r w:rsidRPr="00BC4DB4">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w:t>
      </w:r>
      <w:r w:rsidR="00566725" w:rsidRPr="00BC4DB4">
        <w:rPr>
          <w:rFonts w:ascii="Arial" w:hAnsi="Arial" w:cs="Arial"/>
          <w:sz w:val="24"/>
          <w:szCs w:val="24"/>
        </w:rPr>
        <w:t xml:space="preserve">a </w:t>
      </w:r>
      <w:r w:rsidRPr="00BC4DB4">
        <w:rPr>
          <w:rFonts w:ascii="Arial" w:hAnsi="Arial" w:cs="Arial"/>
          <w:sz w:val="24"/>
          <w:szCs w:val="24"/>
        </w:rPr>
        <w:t xml:space="preserve">CECOT, CNPJ(MF) nº </w:t>
      </w:r>
      <w:r w:rsidR="00F02F4B" w:rsidRPr="00BC4DB4">
        <w:rPr>
          <w:rFonts w:ascii="Arial" w:hAnsi="Arial" w:cs="Arial"/>
          <w:sz w:val="24"/>
          <w:szCs w:val="24"/>
        </w:rPr>
        <w:t>00.360.205/</w:t>
      </w:r>
      <w:r w:rsidR="00073E73" w:rsidRPr="00BC4DB4">
        <w:rPr>
          <w:rFonts w:ascii="Arial" w:hAnsi="Arial" w:cs="Arial"/>
          <w:sz w:val="24"/>
          <w:szCs w:val="24"/>
        </w:rPr>
        <w:t>5614-83</w:t>
      </w:r>
      <w:r w:rsidRPr="00BC4DB4">
        <w:rPr>
          <w:rFonts w:ascii="Arial" w:hAnsi="Arial" w:cs="Arial"/>
          <w:sz w:val="24"/>
          <w:szCs w:val="24"/>
        </w:rPr>
        <w:t xml:space="preserve">, situada </w:t>
      </w:r>
      <w:r w:rsidR="00A92698" w:rsidRPr="00BC4DB4">
        <w:rPr>
          <w:rFonts w:ascii="Arial" w:hAnsi="Arial" w:cs="Arial"/>
          <w:sz w:val="24"/>
          <w:szCs w:val="24"/>
        </w:rPr>
        <w:t>no Setor Bancário Sul, Quadra 1, Lote 2, Bloco L, 7º andar  - Asa Sul – Brasília, - CEP 70070-110</w:t>
      </w:r>
      <w:r w:rsidRPr="00BC4DB4">
        <w:rPr>
          <w:rFonts w:ascii="Arial" w:hAnsi="Arial" w:cs="Arial"/>
          <w:sz w:val="24"/>
          <w:szCs w:val="24"/>
        </w:rPr>
        <w:t xml:space="preserve">, neste ato representada pelo(a) </w:t>
      </w:r>
      <w:r w:rsidR="00A92698" w:rsidRPr="00BC4DB4">
        <w:rPr>
          <w:rFonts w:ascii="Arial" w:hAnsi="Arial" w:cs="Arial"/>
          <w:sz w:val="24"/>
          <w:szCs w:val="24"/>
        </w:rPr>
        <w:t>Coordenador</w:t>
      </w:r>
      <w:r w:rsidR="00485C02" w:rsidRPr="00BC4DB4">
        <w:rPr>
          <w:rFonts w:ascii="Arial" w:hAnsi="Arial" w:cs="Arial"/>
          <w:sz w:val="24"/>
          <w:szCs w:val="24"/>
        </w:rPr>
        <w:t xml:space="preserve"> de Filial, Carlos Augusto Barbosa dos Santos Junior</w:t>
      </w:r>
      <w:r w:rsidR="003135BA" w:rsidRPr="00BC4DB4">
        <w:rPr>
          <w:rFonts w:ascii="Arial" w:hAnsi="Arial" w:cs="Arial"/>
          <w:sz w:val="24"/>
          <w:szCs w:val="24"/>
        </w:rPr>
        <w:t>, com procuração do 2º Ofício de Notas e Protesto de Brasília, Livro 3606-P, Folha 132, Protocolo 06149</w:t>
      </w:r>
      <w:r w:rsidRPr="00BC4DB4">
        <w:rPr>
          <w:rFonts w:ascii="Arial" w:hAnsi="Arial" w:cs="Arial"/>
          <w:b/>
          <w:bCs/>
          <w:i/>
          <w:iCs/>
          <w:sz w:val="24"/>
          <w:szCs w:val="24"/>
        </w:rPr>
        <w:t>,</w:t>
      </w:r>
      <w:r w:rsidRPr="00BC4DB4">
        <w:rPr>
          <w:rFonts w:ascii="Arial" w:hAnsi="Arial" w:cs="Arial"/>
          <w:sz w:val="24"/>
          <w:szCs w:val="24"/>
        </w:rPr>
        <w:t xml:space="preserve"> daqui por diante designada </w:t>
      </w:r>
      <w:r w:rsidRPr="00BC4DB4">
        <w:rPr>
          <w:rFonts w:ascii="Arial" w:hAnsi="Arial" w:cs="Arial"/>
          <w:b/>
          <w:bCs/>
          <w:sz w:val="24"/>
          <w:szCs w:val="24"/>
        </w:rPr>
        <w:t>CAIXA</w:t>
      </w:r>
      <w:r w:rsidRPr="00BC4DB4">
        <w:rPr>
          <w:rFonts w:ascii="Arial" w:hAnsi="Arial" w:cs="Arial"/>
          <w:sz w:val="24"/>
          <w:szCs w:val="24"/>
        </w:rPr>
        <w:t xml:space="preserve">, de um lado e, de outro, a empresa </w:t>
      </w:r>
      <w:r w:rsidRPr="00BC4DB4">
        <w:rPr>
          <w:rFonts w:ascii="Arial" w:hAnsi="Arial" w:cs="Arial"/>
          <w:sz w:val="24"/>
          <w:szCs w:val="24"/>
          <w:highlight w:val="lightGray"/>
        </w:rPr>
        <w:t>__________</w:t>
      </w:r>
      <w:r w:rsidRPr="00BC4DB4">
        <w:rPr>
          <w:rFonts w:ascii="Arial" w:hAnsi="Arial" w:cs="Arial"/>
          <w:b/>
          <w:bCs/>
          <w:i/>
          <w:iCs/>
          <w:sz w:val="24"/>
          <w:szCs w:val="24"/>
        </w:rPr>
        <w:t xml:space="preserve"> </w:t>
      </w:r>
      <w:r w:rsidRPr="00BC4DB4">
        <w:rPr>
          <w:rFonts w:ascii="Arial" w:hAnsi="Arial" w:cs="Arial"/>
          <w:bCs/>
          <w:iCs/>
          <w:color w:val="FF0000"/>
          <w:sz w:val="24"/>
          <w:szCs w:val="24"/>
        </w:rPr>
        <w:t>[indicar o nome da empresa em caixa-alta e negrito]</w:t>
      </w:r>
      <w:r w:rsidRPr="00BC4DB4">
        <w:rPr>
          <w:rFonts w:ascii="Arial" w:hAnsi="Arial" w:cs="Arial"/>
          <w:sz w:val="24"/>
          <w:szCs w:val="24"/>
        </w:rPr>
        <w:t xml:space="preserve">, inscrita no CNPJ(MF) sob o nº </w:t>
      </w:r>
      <w:r w:rsidRPr="00BC4DB4">
        <w:rPr>
          <w:rFonts w:ascii="Arial" w:hAnsi="Arial" w:cs="Arial"/>
          <w:i/>
          <w:iCs/>
          <w:sz w:val="24"/>
          <w:szCs w:val="24"/>
          <w:highlight w:val="lightGray"/>
        </w:rPr>
        <w:t>_______________</w:t>
      </w:r>
      <w:r w:rsidRPr="00BC4DB4">
        <w:rPr>
          <w:rFonts w:ascii="Arial" w:hAnsi="Arial" w:cs="Arial"/>
          <w:sz w:val="24"/>
          <w:szCs w:val="24"/>
        </w:rPr>
        <w:t xml:space="preserve"> com sede na </w:t>
      </w:r>
      <w:r w:rsidRPr="00BC4DB4">
        <w:rPr>
          <w:rFonts w:ascii="Arial" w:hAnsi="Arial" w:cs="Arial"/>
          <w:sz w:val="24"/>
          <w:szCs w:val="24"/>
          <w:highlight w:val="lightGray"/>
        </w:rPr>
        <w:t>__________</w:t>
      </w:r>
      <w:r w:rsidRPr="00BC4DB4">
        <w:rPr>
          <w:rFonts w:ascii="Arial" w:hAnsi="Arial" w:cs="Arial"/>
          <w:b/>
          <w:bCs/>
          <w:i/>
          <w:iCs/>
          <w:sz w:val="24"/>
          <w:szCs w:val="24"/>
        </w:rPr>
        <w:t xml:space="preserve"> </w:t>
      </w:r>
      <w:r w:rsidRPr="00BC4DB4">
        <w:rPr>
          <w:rFonts w:ascii="Arial" w:hAnsi="Arial" w:cs="Arial"/>
          <w:bCs/>
          <w:iCs/>
          <w:color w:val="FF0000"/>
          <w:sz w:val="24"/>
          <w:szCs w:val="24"/>
        </w:rPr>
        <w:t>[indicar o endereço completo, inclusive CEP]</w:t>
      </w:r>
      <w:r w:rsidRPr="00BC4DB4">
        <w:rPr>
          <w:rFonts w:ascii="Arial" w:hAnsi="Arial" w:cs="Arial"/>
          <w:sz w:val="24"/>
          <w:szCs w:val="24"/>
        </w:rPr>
        <w:t xml:space="preserve">, neste ato representada por </w:t>
      </w:r>
      <w:r w:rsidRPr="00BC4DB4">
        <w:rPr>
          <w:rFonts w:ascii="Arial" w:hAnsi="Arial" w:cs="Arial"/>
          <w:sz w:val="24"/>
          <w:szCs w:val="24"/>
          <w:highlight w:val="lightGray"/>
        </w:rPr>
        <w:t>__________</w:t>
      </w:r>
      <w:r w:rsidRPr="00BC4DB4">
        <w:rPr>
          <w:rFonts w:ascii="Arial" w:hAnsi="Arial" w:cs="Arial"/>
          <w:b/>
          <w:bCs/>
          <w:i/>
          <w:iCs/>
          <w:sz w:val="24"/>
          <w:szCs w:val="24"/>
        </w:rPr>
        <w:t xml:space="preserve"> </w:t>
      </w:r>
      <w:r w:rsidRPr="00BC4DB4">
        <w:rPr>
          <w:rFonts w:ascii="Arial" w:hAnsi="Arial" w:cs="Arial"/>
          <w:bCs/>
          <w:iCs/>
          <w:color w:val="FF0000"/>
          <w:sz w:val="24"/>
          <w:szCs w:val="24"/>
        </w:rPr>
        <w:t>[indicar e qualificar o representante da contratada]</w:t>
      </w:r>
      <w:r w:rsidRPr="00BC4DB4">
        <w:rPr>
          <w:rFonts w:ascii="Arial" w:hAnsi="Arial" w:cs="Arial"/>
          <w:sz w:val="24"/>
          <w:szCs w:val="24"/>
        </w:rPr>
        <w:t xml:space="preserve">, doravante designada </w:t>
      </w:r>
      <w:r w:rsidRPr="00BC4DB4">
        <w:rPr>
          <w:rFonts w:ascii="Arial" w:hAnsi="Arial" w:cs="Arial"/>
          <w:b/>
          <w:bCs/>
          <w:sz w:val="24"/>
          <w:szCs w:val="24"/>
        </w:rPr>
        <w:t>CONTRATADA</w:t>
      </w:r>
      <w:r w:rsidRPr="00BC4DB4">
        <w:rPr>
          <w:rFonts w:ascii="Arial" w:hAnsi="Arial" w:cs="Arial"/>
          <w:sz w:val="24"/>
          <w:szCs w:val="24"/>
        </w:rPr>
        <w:t>, em face da autorização do</w:t>
      </w:r>
      <w:r w:rsidR="00380771" w:rsidRPr="00BC4DB4">
        <w:rPr>
          <w:rFonts w:ascii="Arial" w:hAnsi="Arial" w:cs="Arial"/>
          <w:sz w:val="24"/>
          <w:szCs w:val="24"/>
        </w:rPr>
        <w:t xml:space="preserve"> Coordenador de Filial, Carlos Augusto Barbosa dos Santos, </w:t>
      </w:r>
      <w:r w:rsidRPr="00BC4DB4">
        <w:rPr>
          <w:rFonts w:ascii="Arial" w:hAnsi="Arial" w:cs="Arial"/>
          <w:sz w:val="24"/>
          <w:szCs w:val="24"/>
        </w:rPr>
        <w:t xml:space="preserve">da CAIXA, constante do Processo Administrativo nº </w:t>
      </w:r>
      <w:r w:rsidR="001A4155">
        <w:rPr>
          <w:rFonts w:ascii="Arial" w:hAnsi="Arial" w:cs="Arial"/>
          <w:sz w:val="24"/>
          <w:szCs w:val="24"/>
        </w:rPr>
        <w:t>396</w:t>
      </w:r>
      <w:r w:rsidR="00B76278">
        <w:rPr>
          <w:rFonts w:ascii="Arial" w:hAnsi="Arial" w:cs="Arial"/>
          <w:sz w:val="24"/>
          <w:szCs w:val="24"/>
        </w:rPr>
        <w:t>/2026</w:t>
      </w:r>
      <w:r w:rsidRPr="00BC4DB4">
        <w:rPr>
          <w:rFonts w:ascii="Arial" w:hAnsi="Arial" w:cs="Arial"/>
          <w:iCs/>
          <w:sz w:val="24"/>
          <w:szCs w:val="24"/>
        </w:rPr>
        <w:t xml:space="preserve"> de Credenciamento, </w:t>
      </w:r>
      <w:r w:rsidRPr="00BC4DB4">
        <w:rPr>
          <w:rFonts w:ascii="Arial" w:hAnsi="Arial" w:cs="Arial"/>
          <w:sz w:val="24"/>
          <w:szCs w:val="24"/>
        </w:rPr>
        <w:t>com base no caput do art. 69 do Regulamento de Licitações e Contratos da CAIXA</w:t>
      </w:r>
      <w:r w:rsidRPr="00BC4DB4">
        <w:rPr>
          <w:rFonts w:ascii="Arial" w:hAnsi="Arial" w:cs="Arial"/>
          <w:bCs/>
          <w:iCs/>
          <w:sz w:val="24"/>
          <w:szCs w:val="24"/>
        </w:rPr>
        <w:t>,</w:t>
      </w:r>
      <w:r w:rsidRPr="00BC4DB4">
        <w:rPr>
          <w:rFonts w:ascii="Arial" w:hAnsi="Arial" w:cs="Arial"/>
          <w:sz w:val="24"/>
          <w:szCs w:val="24"/>
        </w:rPr>
        <w:t xml:space="preserve"> têm justo e contratada a prestação dos serviços objeto deste instrumento, vinculada ao respectivo Edital e seus anexos, sujeitando-se as partes contratantes às normas constantes da Lei nº 13.303, de 30/06/2016 e suas alterações posteriores do Regulamento de Licitações e Contratos da CAIXA e aos preceitos de Direito Privado, bem como às cláusulas e condições que se seguem:</w:t>
      </w:r>
    </w:p>
    <w:p w14:paraId="59AFECF9" w14:textId="77777777" w:rsidR="00DC31B0" w:rsidRPr="00BC4DB4" w:rsidRDefault="00DC31B0" w:rsidP="00DC31B0">
      <w:pPr>
        <w:tabs>
          <w:tab w:val="left" w:pos="851"/>
          <w:tab w:val="left" w:pos="1134"/>
        </w:tabs>
        <w:rPr>
          <w:rFonts w:ascii="Arial" w:hAnsi="Arial" w:cs="Arial"/>
          <w:sz w:val="24"/>
          <w:szCs w:val="24"/>
          <w:u w:val="single"/>
        </w:rPr>
      </w:pPr>
    </w:p>
    <w:p w14:paraId="4D22EA7E" w14:textId="77777777" w:rsidR="00DC31B0" w:rsidRPr="008F5601" w:rsidRDefault="00DC31B0" w:rsidP="00DC31B0">
      <w:pPr>
        <w:tabs>
          <w:tab w:val="left" w:pos="851"/>
          <w:tab w:val="left" w:pos="1134"/>
        </w:tabs>
        <w:rPr>
          <w:rFonts w:ascii="Arial" w:hAnsi="Arial" w:cs="Arial"/>
          <w:b/>
          <w:sz w:val="24"/>
          <w:szCs w:val="24"/>
        </w:rPr>
      </w:pPr>
      <w:r w:rsidRPr="008F5601">
        <w:rPr>
          <w:rFonts w:ascii="Arial" w:hAnsi="Arial" w:cs="Arial"/>
          <w:b/>
          <w:sz w:val="24"/>
          <w:szCs w:val="24"/>
        </w:rPr>
        <w:t>CLÁUSULA PRIMEIRA – DO OBJETO</w:t>
      </w:r>
    </w:p>
    <w:p w14:paraId="185CA46D" w14:textId="65B8E1CF" w:rsidR="00DC31B0" w:rsidRPr="008F5601" w:rsidRDefault="00DC31B0" w:rsidP="00383EE9">
      <w:pPr>
        <w:spacing w:after="88"/>
        <w:jc w:val="both"/>
        <w:rPr>
          <w:rFonts w:ascii="Arial" w:hAnsi="Arial" w:cs="Arial"/>
          <w:sz w:val="24"/>
          <w:szCs w:val="24"/>
        </w:rPr>
      </w:pPr>
      <w:r w:rsidRPr="008F5601">
        <w:rPr>
          <w:rFonts w:ascii="Arial" w:hAnsi="Arial" w:cs="Arial"/>
          <w:sz w:val="24"/>
          <w:szCs w:val="24"/>
        </w:rPr>
        <w:t xml:space="preserve">O presente contrato tem por objeto a prestação de serviços </w:t>
      </w:r>
      <w:r w:rsidR="00383EE9" w:rsidRPr="008F5601">
        <w:rPr>
          <w:rFonts w:ascii="Arial" w:hAnsi="Arial" w:cs="Arial"/>
          <w:sz w:val="24"/>
          <w:szCs w:val="24"/>
        </w:rPr>
        <w:t xml:space="preserve">de anotação de gravame (registro de contrato) no Certificado de Registro de Veículos (CRV) e no Certificado de Licenciamento Anual (CLA), conforme Resolução Contran nº 807/2020, de 15 de dezembro de 2020, ou outra que venha a substitui-la, De  </w:t>
      </w:r>
      <w:r w:rsidRPr="008F5601">
        <w:rPr>
          <w:rFonts w:ascii="Arial" w:hAnsi="Arial" w:cs="Arial"/>
          <w:sz w:val="24"/>
          <w:szCs w:val="24"/>
        </w:rPr>
        <w:t>no âmbito Nacional</w:t>
      </w:r>
      <w:r w:rsidR="00383EE9" w:rsidRPr="008F5601">
        <w:rPr>
          <w:rFonts w:ascii="Arial" w:hAnsi="Arial" w:cs="Arial"/>
          <w:sz w:val="24"/>
          <w:szCs w:val="24"/>
        </w:rPr>
        <w:t>(de acordo com o Estado de escolha e habilitação de cada empresa)</w:t>
      </w:r>
      <w:r w:rsidRPr="008F5601">
        <w:rPr>
          <w:rFonts w:ascii="Arial" w:hAnsi="Arial" w:cs="Arial"/>
          <w:sz w:val="24"/>
          <w:szCs w:val="24"/>
        </w:rPr>
        <w:t>, sempre que houver interesse previamente manifestado pela CAIXA, de acordo com os critérios, termos e condições estabelecidas no Edital e seus anexos, que o integram e complementam.</w:t>
      </w:r>
    </w:p>
    <w:p w14:paraId="351CA671" w14:textId="2CAAA48A" w:rsidR="00DC31B0" w:rsidRPr="008F5601" w:rsidRDefault="00DC31B0" w:rsidP="00DC31B0">
      <w:pPr>
        <w:jc w:val="both"/>
        <w:rPr>
          <w:rFonts w:ascii="Arial" w:hAnsi="Arial" w:cs="Arial"/>
          <w:sz w:val="24"/>
          <w:szCs w:val="24"/>
        </w:rPr>
      </w:pPr>
      <w:r w:rsidRPr="008F5601">
        <w:rPr>
          <w:rFonts w:ascii="Arial" w:hAnsi="Arial" w:cs="Arial"/>
          <w:b/>
          <w:sz w:val="24"/>
          <w:szCs w:val="24"/>
        </w:rPr>
        <w:t xml:space="preserve">Parágrafo Primeiro </w:t>
      </w:r>
      <w:r w:rsidRPr="008F5601">
        <w:rPr>
          <w:rFonts w:ascii="Arial" w:hAnsi="Arial" w:cs="Arial"/>
          <w:sz w:val="24"/>
          <w:szCs w:val="24"/>
        </w:rPr>
        <w:t xml:space="preserve">- A especificação pormenorizada do objeto contratado, os requisitos técnicos e as condições de prestação dos serviços, bem como as obrigações e </w:t>
      </w:r>
      <w:r w:rsidRPr="008F5601">
        <w:rPr>
          <w:rFonts w:ascii="Arial" w:hAnsi="Arial" w:cs="Arial"/>
          <w:sz w:val="24"/>
          <w:szCs w:val="24"/>
        </w:rPr>
        <w:lastRenderedPageBreak/>
        <w:t xml:space="preserve">responsabilidades específicas estão indicadas no Anexo I e demais anexos do Edital, que integra(m) e complementa(m) este contrato. </w:t>
      </w:r>
    </w:p>
    <w:p w14:paraId="11D19C21" w14:textId="25BFD1DB" w:rsidR="00DC31B0" w:rsidRPr="008F5601" w:rsidRDefault="00DC31B0" w:rsidP="00DC31B0">
      <w:pPr>
        <w:tabs>
          <w:tab w:val="left" w:pos="851"/>
          <w:tab w:val="left" w:pos="1134"/>
        </w:tabs>
        <w:jc w:val="both"/>
        <w:rPr>
          <w:rFonts w:ascii="Arial" w:hAnsi="Arial" w:cs="Arial"/>
          <w:b/>
          <w:sz w:val="24"/>
          <w:szCs w:val="24"/>
        </w:rPr>
      </w:pPr>
      <w:r w:rsidRPr="008F5601">
        <w:rPr>
          <w:rFonts w:ascii="Arial" w:hAnsi="Arial" w:cs="Arial"/>
          <w:b/>
          <w:sz w:val="24"/>
          <w:szCs w:val="24"/>
        </w:rPr>
        <w:t xml:space="preserve">Parágrafo Segundo – </w:t>
      </w:r>
      <w:r w:rsidRPr="008F5601">
        <w:rPr>
          <w:rFonts w:ascii="Arial" w:hAnsi="Arial" w:cs="Arial"/>
          <w:sz w:val="24"/>
          <w:szCs w:val="24"/>
        </w:rPr>
        <w:t>Nas situações em que a Contratada solicitar atendimento a uma nova localidade, em conformidade com o interesse da CAIXA, deverá ocorrer manifestação em sistema</w:t>
      </w:r>
      <w:r w:rsidR="00383EE9" w:rsidRPr="008F5601">
        <w:rPr>
          <w:rFonts w:ascii="Arial" w:hAnsi="Arial" w:cs="Arial"/>
          <w:sz w:val="24"/>
          <w:szCs w:val="24"/>
        </w:rPr>
        <w:t xml:space="preserve"> e/ou por solicitação ao gestor operacional do contrato</w:t>
      </w:r>
      <w:r w:rsidRPr="008F5601">
        <w:rPr>
          <w:rFonts w:ascii="Arial" w:hAnsi="Arial" w:cs="Arial"/>
          <w:sz w:val="24"/>
          <w:szCs w:val="24"/>
        </w:rPr>
        <w:t>, dispensando, desta forma, aditamento contratual</w:t>
      </w:r>
      <w:r w:rsidR="00383EE9" w:rsidRPr="008F5601">
        <w:rPr>
          <w:rFonts w:ascii="Arial" w:hAnsi="Arial" w:cs="Arial"/>
          <w:sz w:val="24"/>
          <w:szCs w:val="24"/>
        </w:rPr>
        <w:t>.</w:t>
      </w:r>
    </w:p>
    <w:p w14:paraId="315F4E51" w14:textId="77777777" w:rsidR="00DC31B0" w:rsidRPr="008F5601" w:rsidRDefault="00DC31B0" w:rsidP="00DC31B0">
      <w:pPr>
        <w:tabs>
          <w:tab w:val="left" w:pos="851"/>
          <w:tab w:val="left" w:pos="1134"/>
        </w:tabs>
        <w:rPr>
          <w:rFonts w:ascii="Arial" w:hAnsi="Arial" w:cs="Arial"/>
          <w:b/>
          <w:sz w:val="24"/>
          <w:szCs w:val="24"/>
        </w:rPr>
      </w:pPr>
      <w:r w:rsidRPr="008F5601">
        <w:rPr>
          <w:rFonts w:ascii="Arial" w:hAnsi="Arial" w:cs="Arial"/>
          <w:b/>
          <w:sz w:val="24"/>
          <w:szCs w:val="24"/>
        </w:rPr>
        <w:t>CLÁUSULA SEGUNDA – DAS OBRIGAÇÕES DA CONTRATADA</w:t>
      </w:r>
    </w:p>
    <w:p w14:paraId="7C0BFEE5" w14:textId="0D67A7D5" w:rsidR="00DC31B0" w:rsidRPr="008F5601" w:rsidRDefault="00DC31B0" w:rsidP="00005F8C">
      <w:pPr>
        <w:tabs>
          <w:tab w:val="left" w:pos="851"/>
          <w:tab w:val="left" w:pos="1134"/>
        </w:tabs>
        <w:rPr>
          <w:rFonts w:ascii="Arial" w:hAnsi="Arial" w:cs="Arial"/>
          <w:sz w:val="24"/>
          <w:szCs w:val="24"/>
        </w:rPr>
      </w:pPr>
      <w:r w:rsidRPr="008F5601">
        <w:rPr>
          <w:rFonts w:ascii="Arial" w:hAnsi="Arial" w:cs="Arial"/>
          <w:sz w:val="24"/>
          <w:szCs w:val="24"/>
        </w:rPr>
        <w:t>São obrigações da CONTRATADA, além das previstas neste contrato e anexos:</w:t>
      </w:r>
    </w:p>
    <w:p w14:paraId="44E95C81" w14:textId="0F20C923" w:rsidR="00DC31B0" w:rsidRPr="008F5601" w:rsidRDefault="00DC31B0" w:rsidP="00DC31B0">
      <w:pPr>
        <w:jc w:val="both"/>
        <w:rPr>
          <w:rFonts w:ascii="Arial" w:hAnsi="Arial" w:cs="Arial"/>
          <w:sz w:val="24"/>
          <w:szCs w:val="24"/>
        </w:rPr>
      </w:pPr>
      <w:r w:rsidRPr="008F5601">
        <w:rPr>
          <w:rFonts w:ascii="Arial" w:hAnsi="Arial" w:cs="Arial"/>
          <w:sz w:val="24"/>
          <w:szCs w:val="24"/>
        </w:rPr>
        <w:t xml:space="preserve">I - </w:t>
      </w:r>
      <w:proofErr w:type="gramStart"/>
      <w:r w:rsidRPr="008F5601">
        <w:rPr>
          <w:rFonts w:ascii="Arial" w:hAnsi="Arial" w:cs="Arial"/>
          <w:sz w:val="24"/>
          <w:szCs w:val="24"/>
        </w:rPr>
        <w:t>executar</w:t>
      </w:r>
      <w:proofErr w:type="gramEnd"/>
      <w:r w:rsidRPr="008F5601">
        <w:rPr>
          <w:rFonts w:ascii="Arial" w:hAnsi="Arial" w:cs="Arial"/>
          <w:sz w:val="24"/>
          <w:szCs w:val="24"/>
        </w:rPr>
        <w:t xml:space="preserve"> perfeita e integralmente, os trabalhos conforme formulários, orientações, rotinas e prazos estabelecidos pela CAIXA, os quais serão disponibilizados para a credenciada após a assinatura do pertinente instrumento de contrato, por meio de pessoas idôneas/tecnicamente capacitadas, obrigando-se a indenizar a CAIXA, mesmo em caso de ausência ou omissão de fiscalização de sua parte, por quaisquer danos causados. A responsabilidade estender-se-á aos danos causados a terceiros durante a prestação dos serviços;</w:t>
      </w:r>
    </w:p>
    <w:p w14:paraId="424DDA08" w14:textId="29A14BF0" w:rsidR="00DC31B0" w:rsidRPr="00BC4DB4" w:rsidRDefault="00DC31B0" w:rsidP="00005F8C">
      <w:pPr>
        <w:jc w:val="both"/>
        <w:rPr>
          <w:rFonts w:ascii="Arial" w:hAnsi="Arial" w:cs="Arial"/>
          <w:sz w:val="24"/>
          <w:szCs w:val="24"/>
        </w:rPr>
      </w:pPr>
      <w:r w:rsidRPr="008F5601">
        <w:rPr>
          <w:rFonts w:ascii="Arial" w:hAnsi="Arial" w:cs="Arial"/>
          <w:sz w:val="24"/>
          <w:szCs w:val="24"/>
        </w:rPr>
        <w:t>II - recrutar e contratar a mão-de-obra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w:t>
      </w:r>
      <w:r w:rsidRPr="00BC4DB4">
        <w:rPr>
          <w:rFonts w:ascii="Arial" w:hAnsi="Arial" w:cs="Arial"/>
          <w:sz w:val="24"/>
          <w:szCs w:val="24"/>
        </w:rPr>
        <w:t xml:space="preserve"> de seus empregados, tais como: controle, fiscalização e orientação técnica, controle de frequência, ausências permitidas, licenças autorizadas, férias, punições, admissões, demissões, transferências, promoções, etc.;</w:t>
      </w:r>
    </w:p>
    <w:p w14:paraId="3468B3B2" w14:textId="35C316B9" w:rsidR="00DC31B0" w:rsidRPr="00BC4DB4" w:rsidRDefault="00DC31B0" w:rsidP="00005F8C">
      <w:pPr>
        <w:jc w:val="both"/>
        <w:rPr>
          <w:rFonts w:ascii="Arial" w:hAnsi="Arial" w:cs="Arial"/>
          <w:sz w:val="24"/>
          <w:szCs w:val="24"/>
        </w:rPr>
      </w:pPr>
      <w:r w:rsidRPr="00BC4DB4">
        <w:rPr>
          <w:rFonts w:ascii="Arial" w:hAnsi="Arial" w:cs="Arial"/>
          <w:sz w:val="24"/>
          <w:szCs w:val="24"/>
        </w:rPr>
        <w:t>III - dar sempre como conferidos e perfeitos os serviços prestados,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56DAD29A" w14:textId="42CCAD0C" w:rsidR="00DC31B0" w:rsidRPr="00BC4DB4" w:rsidRDefault="00DC31B0" w:rsidP="00DC31B0">
      <w:pPr>
        <w:jc w:val="both"/>
        <w:rPr>
          <w:rFonts w:ascii="Arial" w:hAnsi="Arial" w:cs="Arial"/>
          <w:sz w:val="24"/>
          <w:szCs w:val="24"/>
        </w:rPr>
      </w:pPr>
      <w:r w:rsidRPr="00BC4DB4">
        <w:rPr>
          <w:rFonts w:ascii="Arial" w:hAnsi="Arial" w:cs="Arial"/>
          <w:sz w:val="24"/>
          <w:szCs w:val="24"/>
        </w:rPr>
        <w:t xml:space="preserve">IV - </w:t>
      </w:r>
      <w:proofErr w:type="gramStart"/>
      <w:r w:rsidRPr="00BC4DB4">
        <w:rPr>
          <w:rFonts w:ascii="Arial" w:hAnsi="Arial" w:cs="Arial"/>
          <w:sz w:val="24"/>
          <w:szCs w:val="24"/>
        </w:rPr>
        <w:t>diligenciar</w:t>
      </w:r>
      <w:proofErr w:type="gramEnd"/>
      <w:r w:rsidRPr="00BC4DB4">
        <w:rPr>
          <w:rFonts w:ascii="Arial" w:hAnsi="Arial" w:cs="Arial"/>
          <w:sz w:val="24"/>
          <w:szCs w:val="24"/>
        </w:rPr>
        <w:t xml:space="preserve"> para que seus empregados tratem com urbanidade o pessoal da CAIXA, clientes, e demais contratados;</w:t>
      </w:r>
    </w:p>
    <w:p w14:paraId="048CDCEB" w14:textId="5353A013" w:rsidR="00DC31B0" w:rsidRDefault="00DC31B0" w:rsidP="00005F8C">
      <w:pPr>
        <w:tabs>
          <w:tab w:val="left" w:pos="0"/>
        </w:tabs>
        <w:jc w:val="both"/>
        <w:rPr>
          <w:rFonts w:ascii="Arial" w:hAnsi="Arial" w:cs="Arial"/>
          <w:sz w:val="24"/>
          <w:szCs w:val="24"/>
        </w:rPr>
      </w:pPr>
      <w:r w:rsidRPr="00BC4DB4">
        <w:rPr>
          <w:rFonts w:ascii="Arial" w:hAnsi="Arial" w:cs="Arial"/>
          <w:sz w:val="24"/>
          <w:szCs w:val="24"/>
        </w:rPr>
        <w:t xml:space="preserve">V - </w:t>
      </w:r>
      <w:proofErr w:type="gramStart"/>
      <w:r w:rsidRPr="00BC4DB4">
        <w:rPr>
          <w:rFonts w:ascii="Arial" w:hAnsi="Arial" w:cs="Arial"/>
          <w:sz w:val="24"/>
          <w:szCs w:val="24"/>
        </w:rPr>
        <w:t>prestar</w:t>
      </w:r>
      <w:proofErr w:type="gramEnd"/>
      <w:r w:rsidRPr="00BC4DB4">
        <w:rPr>
          <w:rFonts w:ascii="Arial" w:hAnsi="Arial" w:cs="Arial"/>
          <w:sz w:val="24"/>
          <w:szCs w:val="24"/>
        </w:rPr>
        <w:t xml:space="preserve"> os esclarecimentos que lhe forem solicitados, atendendo prontamente a todas as reclamações e convocações da CAIXA;</w:t>
      </w:r>
    </w:p>
    <w:p w14:paraId="4CEBB94A" w14:textId="79C5F991" w:rsidR="00DC31B0" w:rsidRPr="00BC4DB4" w:rsidRDefault="00DC31B0" w:rsidP="00DC31B0">
      <w:pPr>
        <w:jc w:val="both"/>
        <w:rPr>
          <w:rFonts w:ascii="Arial" w:hAnsi="Arial" w:cs="Arial"/>
          <w:sz w:val="24"/>
          <w:szCs w:val="24"/>
        </w:rPr>
      </w:pPr>
      <w:r w:rsidRPr="00BC4DB4">
        <w:rPr>
          <w:rFonts w:ascii="Arial" w:hAnsi="Arial" w:cs="Arial"/>
          <w:sz w:val="24"/>
          <w:szCs w:val="24"/>
        </w:rPr>
        <w:t xml:space="preserve">VI - </w:t>
      </w:r>
      <w:proofErr w:type="gramStart"/>
      <w:r w:rsidRPr="00BC4DB4">
        <w:rPr>
          <w:rFonts w:ascii="Arial" w:hAnsi="Arial" w:cs="Arial"/>
          <w:sz w:val="24"/>
          <w:szCs w:val="24"/>
        </w:rPr>
        <w:t>diligenciar</w:t>
      </w:r>
      <w:proofErr w:type="gramEnd"/>
      <w:r w:rsidRPr="00BC4DB4">
        <w:rPr>
          <w:rFonts w:ascii="Arial" w:hAnsi="Arial" w:cs="Arial"/>
          <w:sz w:val="24"/>
          <w:szCs w:val="24"/>
        </w:rPr>
        <w:t xml:space="preserve"> para que seus empregados não prestem serviços que não os previstos no objeto deste contrato;</w:t>
      </w:r>
    </w:p>
    <w:p w14:paraId="0A30244D" w14:textId="3B0421CB" w:rsidR="00DC31B0" w:rsidRPr="00BC4DB4" w:rsidRDefault="00DC31B0" w:rsidP="00DC31B0">
      <w:pPr>
        <w:jc w:val="both"/>
        <w:rPr>
          <w:rFonts w:ascii="Arial" w:hAnsi="Arial" w:cs="Arial"/>
          <w:sz w:val="24"/>
          <w:szCs w:val="24"/>
        </w:rPr>
      </w:pPr>
      <w:r w:rsidRPr="00BC4DB4">
        <w:rPr>
          <w:rFonts w:ascii="Arial" w:hAnsi="Arial" w:cs="Arial"/>
          <w:sz w:val="24"/>
          <w:szCs w:val="24"/>
        </w:rPr>
        <w:t>VII - 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2B678C83" w14:textId="6730AB16" w:rsidR="00DC31B0" w:rsidRPr="00BC4DB4" w:rsidRDefault="008E21F9" w:rsidP="00DC31B0">
      <w:pPr>
        <w:jc w:val="both"/>
        <w:rPr>
          <w:rFonts w:ascii="Arial" w:hAnsi="Arial" w:cs="Arial"/>
          <w:sz w:val="24"/>
          <w:szCs w:val="24"/>
        </w:rPr>
      </w:pPr>
      <w:r>
        <w:rPr>
          <w:rFonts w:ascii="Arial" w:hAnsi="Arial" w:cs="Arial"/>
          <w:sz w:val="24"/>
          <w:szCs w:val="24"/>
        </w:rPr>
        <w:t>VIII</w:t>
      </w:r>
      <w:r w:rsidR="00DC31B0" w:rsidRPr="00BC4DB4">
        <w:rPr>
          <w:rFonts w:ascii="Arial" w:hAnsi="Arial" w:cs="Arial"/>
          <w:sz w:val="24"/>
          <w:szCs w:val="24"/>
        </w:rPr>
        <w:t xml:space="preserve"> - agir com total diligência em eventuais reclamações trabalhistas promovidas por seus empregados que estejam ou, em algum momento, estiveram envolvidos na prestação de serviços objeto deste contrato, comparecendo em todas as audiências designadas, </w:t>
      </w:r>
      <w:r w:rsidR="00DC31B0" w:rsidRPr="00BC4DB4">
        <w:rPr>
          <w:rFonts w:ascii="Arial" w:hAnsi="Arial" w:cs="Arial"/>
          <w:sz w:val="24"/>
          <w:szCs w:val="24"/>
        </w:rPr>
        <w:lastRenderedPageBreak/>
        <w:t>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5A6F8CC4" w14:textId="4EF509F6" w:rsidR="007E5349" w:rsidRDefault="008E21F9" w:rsidP="007E5349">
      <w:pPr>
        <w:pStyle w:val="Recuodecorpodetexto22"/>
        <w:ind w:left="0" w:right="-28" w:firstLine="0"/>
        <w:jc w:val="both"/>
        <w:rPr>
          <w:rFonts w:cs="Arial"/>
          <w:sz w:val="24"/>
          <w:szCs w:val="24"/>
        </w:rPr>
      </w:pPr>
      <w:r>
        <w:rPr>
          <w:rFonts w:cs="Arial"/>
          <w:sz w:val="24"/>
          <w:szCs w:val="24"/>
        </w:rPr>
        <w:t>I</w:t>
      </w:r>
      <w:r w:rsidR="00DC31B0" w:rsidRPr="00BC4DB4">
        <w:rPr>
          <w:rFonts w:cs="Arial"/>
          <w:sz w:val="24"/>
          <w:szCs w:val="24"/>
        </w:rPr>
        <w:t xml:space="preserve">X - </w:t>
      </w:r>
      <w:proofErr w:type="gramStart"/>
      <w:r w:rsidR="00DC31B0" w:rsidRPr="00BC4DB4">
        <w:rPr>
          <w:rFonts w:cs="Arial"/>
          <w:sz w:val="24"/>
          <w:szCs w:val="24"/>
        </w:rPr>
        <w:t>indenizar</w:t>
      </w:r>
      <w:proofErr w:type="gramEnd"/>
      <w:r w:rsidR="00DC31B0" w:rsidRPr="00BC4DB4">
        <w:rPr>
          <w:rFonts w:cs="Arial"/>
          <w:sz w:val="24"/>
          <w:szCs w:val="24"/>
        </w:rPr>
        <w:t xml:space="preserve">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5AE12084" w14:textId="77777777" w:rsidR="007905FA" w:rsidRPr="00BC4DB4" w:rsidRDefault="007905FA" w:rsidP="007E5349">
      <w:pPr>
        <w:pStyle w:val="Recuodecorpodetexto22"/>
        <w:ind w:left="0" w:right="-28" w:firstLine="0"/>
        <w:jc w:val="both"/>
        <w:rPr>
          <w:rFonts w:cs="Arial"/>
          <w:sz w:val="24"/>
          <w:szCs w:val="24"/>
        </w:rPr>
      </w:pPr>
    </w:p>
    <w:p w14:paraId="076B85FD" w14:textId="298BF072" w:rsidR="00DC31B0" w:rsidRPr="00BC4DB4" w:rsidRDefault="00DC31B0" w:rsidP="007E5349">
      <w:pPr>
        <w:jc w:val="both"/>
        <w:rPr>
          <w:rFonts w:ascii="Arial" w:hAnsi="Arial" w:cs="Arial"/>
          <w:sz w:val="24"/>
          <w:szCs w:val="24"/>
        </w:rPr>
      </w:pPr>
      <w:r w:rsidRPr="00BC4DB4">
        <w:rPr>
          <w:rFonts w:ascii="Arial" w:hAnsi="Arial" w:cs="Arial"/>
          <w:sz w:val="24"/>
          <w:szCs w:val="24"/>
        </w:rPr>
        <w:t xml:space="preserve">X - </w:t>
      </w:r>
      <w:proofErr w:type="gramStart"/>
      <w:r w:rsidRPr="00BC4DB4">
        <w:rPr>
          <w:rFonts w:ascii="Arial" w:hAnsi="Arial" w:cs="Arial"/>
          <w:sz w:val="24"/>
          <w:szCs w:val="24"/>
        </w:rPr>
        <w:t>respeitar</w:t>
      </w:r>
      <w:proofErr w:type="gramEnd"/>
      <w:r w:rsidRPr="00BC4DB4">
        <w:rPr>
          <w:rFonts w:ascii="Arial" w:hAnsi="Arial" w:cs="Arial"/>
          <w:sz w:val="24"/>
          <w:szCs w:val="24"/>
        </w:rPr>
        <w:t xml:space="preserve"> e fazer cumprir as normas de segurança e medicina do trabalho previstas na legislação pertinente, inclusive quanto à necessidade de constituição de CIPA, se for o caso, nos termos da “Norma Regulamentadora do Ministério do Trabalho e Emprego”;</w:t>
      </w:r>
    </w:p>
    <w:p w14:paraId="6DF92E30" w14:textId="7894033A" w:rsidR="00DC31B0" w:rsidRPr="00BC4DB4" w:rsidRDefault="00DC31B0" w:rsidP="00DC31B0">
      <w:pPr>
        <w:tabs>
          <w:tab w:val="left" w:pos="0"/>
        </w:tabs>
        <w:jc w:val="both"/>
        <w:rPr>
          <w:rFonts w:ascii="Arial" w:hAnsi="Arial" w:cs="Arial"/>
          <w:sz w:val="24"/>
          <w:szCs w:val="24"/>
        </w:rPr>
      </w:pPr>
      <w:r w:rsidRPr="00BC4DB4">
        <w:rPr>
          <w:rFonts w:ascii="Arial" w:hAnsi="Arial" w:cs="Arial"/>
          <w:sz w:val="24"/>
          <w:szCs w:val="24"/>
        </w:rPr>
        <w:t xml:space="preserve">XI - 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 </w:t>
      </w:r>
    </w:p>
    <w:p w14:paraId="10DB21A8" w14:textId="614CC2A7" w:rsidR="00DC31B0" w:rsidRPr="00BC4DB4" w:rsidRDefault="00DC31B0" w:rsidP="007905FA">
      <w:pPr>
        <w:jc w:val="both"/>
        <w:rPr>
          <w:rFonts w:ascii="Arial" w:hAnsi="Arial" w:cs="Arial"/>
          <w:sz w:val="24"/>
          <w:szCs w:val="24"/>
        </w:rPr>
      </w:pPr>
      <w:r w:rsidRPr="00BC4DB4">
        <w:rPr>
          <w:rFonts w:ascii="Arial" w:hAnsi="Arial" w:cs="Arial"/>
          <w:sz w:val="24"/>
          <w:szCs w:val="24"/>
        </w:rPr>
        <w:t>XII - 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3CCB5086" w14:textId="1B7A55C3" w:rsidR="00DC31B0" w:rsidRPr="00BC4DB4" w:rsidRDefault="00DC31B0" w:rsidP="007905FA">
      <w:pPr>
        <w:jc w:val="both"/>
        <w:rPr>
          <w:rFonts w:ascii="Arial" w:hAnsi="Arial" w:cs="Arial"/>
          <w:sz w:val="24"/>
          <w:szCs w:val="24"/>
        </w:rPr>
      </w:pPr>
      <w:r w:rsidRPr="00BC4DB4">
        <w:rPr>
          <w:rFonts w:ascii="Arial" w:hAnsi="Arial" w:cs="Arial"/>
          <w:sz w:val="24"/>
          <w:szCs w:val="24"/>
        </w:rPr>
        <w:t>XI</w:t>
      </w:r>
      <w:r w:rsidR="008E21F9">
        <w:rPr>
          <w:rFonts w:ascii="Arial" w:hAnsi="Arial" w:cs="Arial"/>
          <w:sz w:val="24"/>
          <w:szCs w:val="24"/>
        </w:rPr>
        <w:t>II</w:t>
      </w:r>
      <w:r w:rsidRPr="00BC4DB4">
        <w:rPr>
          <w:rFonts w:ascii="Arial" w:hAnsi="Arial" w:cs="Arial"/>
          <w:sz w:val="24"/>
          <w:szCs w:val="24"/>
        </w:rPr>
        <w:t xml:space="preserve"> - dispor-se a toda e qualquer fiscalização da CAIXA, no tocante à prestação dos serviços, assim como ao cumprimento das obrigações previstas neste contrato;</w:t>
      </w:r>
    </w:p>
    <w:p w14:paraId="5EC9A9BD" w14:textId="3F38E12C" w:rsidR="00DC31B0" w:rsidRPr="00BC4DB4" w:rsidRDefault="00DC31B0" w:rsidP="007905FA">
      <w:pPr>
        <w:jc w:val="both"/>
        <w:rPr>
          <w:rFonts w:ascii="Arial" w:hAnsi="Arial" w:cs="Arial"/>
          <w:sz w:val="24"/>
          <w:szCs w:val="24"/>
        </w:rPr>
      </w:pPr>
      <w:r w:rsidRPr="00BC4DB4">
        <w:rPr>
          <w:rFonts w:ascii="Arial" w:hAnsi="Arial" w:cs="Arial"/>
          <w:sz w:val="24"/>
          <w:szCs w:val="24"/>
        </w:rPr>
        <w:t>X</w:t>
      </w:r>
      <w:r w:rsidR="008E21F9">
        <w:rPr>
          <w:rFonts w:ascii="Arial" w:hAnsi="Arial" w:cs="Arial"/>
          <w:sz w:val="24"/>
          <w:szCs w:val="24"/>
        </w:rPr>
        <w:t>I</w:t>
      </w:r>
      <w:r w:rsidRPr="00BC4DB4">
        <w:rPr>
          <w:rFonts w:ascii="Arial" w:hAnsi="Arial" w:cs="Arial"/>
          <w:sz w:val="24"/>
          <w:szCs w:val="24"/>
        </w:rPr>
        <w:t>V -</w:t>
      </w:r>
      <w:r w:rsidR="007905FA">
        <w:rPr>
          <w:rFonts w:ascii="Arial" w:hAnsi="Arial" w:cs="Arial"/>
          <w:sz w:val="24"/>
          <w:szCs w:val="24"/>
        </w:rPr>
        <w:t xml:space="preserve"> </w:t>
      </w:r>
      <w:r w:rsidRPr="00BC4DB4">
        <w:rPr>
          <w:rFonts w:ascii="Arial" w:hAnsi="Arial" w:cs="Arial"/>
          <w:sz w:val="24"/>
          <w:szCs w:val="24"/>
        </w:rPr>
        <w:t>fiscalizar o perfeito cumprimento dos serviços a que se obrigou, cabendo-lhe integralmente os ônus decorrentes;</w:t>
      </w:r>
    </w:p>
    <w:p w14:paraId="7B500650" w14:textId="04232BD5" w:rsidR="00DC31B0" w:rsidRPr="00BC4DB4" w:rsidRDefault="00DC31B0" w:rsidP="007905FA">
      <w:pPr>
        <w:jc w:val="both"/>
        <w:rPr>
          <w:rFonts w:ascii="Arial" w:hAnsi="Arial" w:cs="Arial"/>
          <w:sz w:val="24"/>
          <w:szCs w:val="24"/>
        </w:rPr>
      </w:pPr>
      <w:r w:rsidRPr="00BC4DB4">
        <w:rPr>
          <w:rFonts w:ascii="Arial" w:hAnsi="Arial" w:cs="Arial"/>
          <w:sz w:val="24"/>
          <w:szCs w:val="24"/>
        </w:rPr>
        <w:t xml:space="preserve">XV - </w:t>
      </w:r>
      <w:proofErr w:type="gramStart"/>
      <w:r w:rsidRPr="00BC4DB4">
        <w:rPr>
          <w:rFonts w:ascii="Arial" w:hAnsi="Arial" w:cs="Arial"/>
          <w:sz w:val="24"/>
          <w:szCs w:val="24"/>
        </w:rPr>
        <w:t>orientar</w:t>
      </w:r>
      <w:proofErr w:type="gramEnd"/>
      <w:r w:rsidRPr="00BC4DB4">
        <w:rPr>
          <w:rFonts w:ascii="Arial" w:hAnsi="Arial" w:cs="Arial"/>
          <w:sz w:val="24"/>
          <w:szCs w:val="24"/>
        </w:rPr>
        <w:t xml:space="preserve"> os seus empregados, treinando-os e reciclando-os periodicamente, tanto no aspecto técnico, como no relacionamento humano, visando a mantê-los plenamente aptos ao perfeito desenvolvimento de suas funções, observadas as exigências e necessidades da CAIXA;</w:t>
      </w:r>
    </w:p>
    <w:p w14:paraId="0AB08DCC" w14:textId="54552B7F" w:rsidR="00DC31B0" w:rsidRPr="00BC4DB4" w:rsidRDefault="00DC31B0" w:rsidP="00DC31B0">
      <w:pPr>
        <w:jc w:val="both"/>
        <w:rPr>
          <w:rFonts w:ascii="Arial" w:hAnsi="Arial" w:cs="Arial"/>
          <w:sz w:val="24"/>
          <w:szCs w:val="24"/>
        </w:rPr>
      </w:pPr>
      <w:r w:rsidRPr="00BC4DB4">
        <w:rPr>
          <w:rFonts w:ascii="Arial" w:hAnsi="Arial" w:cs="Arial"/>
          <w:sz w:val="24"/>
          <w:szCs w:val="24"/>
        </w:rPr>
        <w:t>XVI - estruturar-se de modo compatível e prover toda a infraestrutura necessária à prestação dos serviços previstos neste contrato, com a qualidade e rigor exigidos, garantindo a sua supervisão desde a implantação;</w:t>
      </w:r>
    </w:p>
    <w:p w14:paraId="54E83CA3" w14:textId="62728BEA" w:rsidR="00DC31B0" w:rsidRPr="00BC4DB4" w:rsidRDefault="00DC31B0" w:rsidP="007905FA">
      <w:pPr>
        <w:jc w:val="both"/>
        <w:rPr>
          <w:rFonts w:ascii="Arial" w:hAnsi="Arial" w:cs="Arial"/>
          <w:sz w:val="24"/>
          <w:szCs w:val="24"/>
        </w:rPr>
      </w:pPr>
      <w:r w:rsidRPr="00BC4DB4">
        <w:rPr>
          <w:rFonts w:ascii="Arial" w:hAnsi="Arial" w:cs="Arial"/>
          <w:sz w:val="24"/>
          <w:szCs w:val="24"/>
        </w:rPr>
        <w:t xml:space="preserve">XVII - fornecer aos seus empregados todos as condições, os equipamentos e os recursos materiais necessários para o desenvolvimento de suas funções, exigidos por legislação ou norma do trabalho específica; </w:t>
      </w:r>
    </w:p>
    <w:p w14:paraId="6C6B2D80" w14:textId="7610475C" w:rsidR="00DC31B0" w:rsidRPr="00BC4DB4" w:rsidRDefault="00DC31B0" w:rsidP="00DC31B0">
      <w:pPr>
        <w:tabs>
          <w:tab w:val="left" w:pos="0"/>
        </w:tabs>
        <w:jc w:val="both"/>
        <w:rPr>
          <w:rFonts w:ascii="Arial" w:hAnsi="Arial" w:cs="Arial"/>
          <w:sz w:val="24"/>
          <w:szCs w:val="24"/>
        </w:rPr>
      </w:pPr>
      <w:r w:rsidRPr="00BC4DB4">
        <w:rPr>
          <w:rFonts w:ascii="Arial" w:hAnsi="Arial" w:cs="Arial"/>
          <w:sz w:val="24"/>
          <w:szCs w:val="24"/>
        </w:rPr>
        <w:t>X</w:t>
      </w:r>
      <w:r w:rsidR="001F7482">
        <w:rPr>
          <w:rFonts w:ascii="Arial" w:hAnsi="Arial" w:cs="Arial"/>
          <w:sz w:val="24"/>
          <w:szCs w:val="24"/>
        </w:rPr>
        <w:t>V</w:t>
      </w:r>
      <w:r w:rsidR="008E21F9">
        <w:rPr>
          <w:rFonts w:ascii="Arial" w:hAnsi="Arial" w:cs="Arial"/>
          <w:sz w:val="24"/>
          <w:szCs w:val="24"/>
        </w:rPr>
        <w:t>III</w:t>
      </w:r>
      <w:r w:rsidRPr="00BC4DB4">
        <w:rPr>
          <w:rFonts w:ascii="Arial" w:hAnsi="Arial" w:cs="Arial"/>
          <w:sz w:val="24"/>
          <w:szCs w:val="24"/>
        </w:rPr>
        <w:t xml:space="preserve"> - prover todos os meios necessários à garantia da prestação dos serviços contratados, inclusive nos casos de greve ou paralisação de qualquer natureza;</w:t>
      </w:r>
    </w:p>
    <w:p w14:paraId="03EF0253" w14:textId="3D845736" w:rsidR="00DC31B0" w:rsidRPr="00BC4DB4" w:rsidRDefault="00DC31B0" w:rsidP="00DC31B0">
      <w:pPr>
        <w:jc w:val="both"/>
        <w:rPr>
          <w:rFonts w:ascii="Arial" w:hAnsi="Arial" w:cs="Arial"/>
          <w:sz w:val="24"/>
          <w:szCs w:val="24"/>
        </w:rPr>
      </w:pPr>
      <w:r w:rsidRPr="00BC4DB4">
        <w:rPr>
          <w:rFonts w:ascii="Arial" w:hAnsi="Arial" w:cs="Arial"/>
          <w:sz w:val="24"/>
          <w:szCs w:val="24"/>
        </w:rPr>
        <w:t>X</w:t>
      </w:r>
      <w:r w:rsidR="008E21F9">
        <w:rPr>
          <w:rFonts w:ascii="Arial" w:hAnsi="Arial" w:cs="Arial"/>
          <w:sz w:val="24"/>
          <w:szCs w:val="24"/>
        </w:rPr>
        <w:t>I</w:t>
      </w:r>
      <w:r w:rsidRPr="00BC4DB4">
        <w:rPr>
          <w:rFonts w:ascii="Arial" w:hAnsi="Arial" w:cs="Arial"/>
          <w:sz w:val="24"/>
          <w:szCs w:val="24"/>
        </w:rPr>
        <w:t>X - manter, durante o prazo contratual, todas as condições de habilitação e qualificação exigidas no procedimento de contratação;</w:t>
      </w:r>
    </w:p>
    <w:p w14:paraId="384D7325" w14:textId="191286B0" w:rsidR="00DC31B0" w:rsidRPr="00BC4DB4" w:rsidRDefault="00DC31B0" w:rsidP="00DC31B0">
      <w:pPr>
        <w:jc w:val="both"/>
        <w:rPr>
          <w:rFonts w:ascii="Arial" w:hAnsi="Arial" w:cs="Arial"/>
          <w:sz w:val="24"/>
          <w:szCs w:val="24"/>
          <w:highlight w:val="lightGray"/>
        </w:rPr>
      </w:pPr>
      <w:r w:rsidRPr="00BC4DB4">
        <w:rPr>
          <w:rFonts w:ascii="Arial" w:hAnsi="Arial" w:cs="Arial"/>
          <w:sz w:val="24"/>
          <w:szCs w:val="24"/>
        </w:rPr>
        <w:lastRenderedPageBreak/>
        <w:t xml:space="preserve">XX - </w:t>
      </w:r>
      <w:proofErr w:type="gramStart"/>
      <w:r w:rsidRPr="00BC4DB4">
        <w:rPr>
          <w:rFonts w:ascii="Arial" w:hAnsi="Arial" w:cs="Arial"/>
          <w:sz w:val="24"/>
          <w:szCs w:val="24"/>
        </w:rPr>
        <w:t>providenciar</w:t>
      </w:r>
      <w:proofErr w:type="gramEnd"/>
      <w:r w:rsidRPr="00BC4DB4">
        <w:rPr>
          <w:rFonts w:ascii="Arial" w:hAnsi="Arial" w:cs="Arial"/>
          <w:sz w:val="24"/>
          <w:szCs w:val="24"/>
        </w:rPr>
        <w:t>, caso ainda não tenha, o cadastramento e a habilitação em cada nível do SICAF – Sistema de Cadastramento Unificado de Fornecedores, mantendo-os atualizados durante toda a vigência do contrato;</w:t>
      </w:r>
    </w:p>
    <w:p w14:paraId="579DDB51" w14:textId="76C5E021" w:rsidR="00DC31B0" w:rsidRPr="00BC4DB4" w:rsidRDefault="00DC31B0" w:rsidP="007905FA">
      <w:pPr>
        <w:jc w:val="both"/>
        <w:rPr>
          <w:rFonts w:ascii="Arial" w:hAnsi="Arial" w:cs="Arial"/>
          <w:sz w:val="24"/>
          <w:szCs w:val="24"/>
        </w:rPr>
      </w:pPr>
      <w:r w:rsidRPr="00BC4DB4">
        <w:rPr>
          <w:rFonts w:ascii="Arial" w:hAnsi="Arial" w:cs="Arial"/>
          <w:sz w:val="24"/>
          <w:szCs w:val="24"/>
        </w:rPr>
        <w:t>XXI - manter perante a CAIXA, durante a vigência do contrato, seu endereço comercial completo (logradouro, cidade, UF, CEP) e eletrônico, telefone e nome dos seus representantes sempre atualizados, para fins de comunicação e encaminhamento de informações e documentos, inclusive os relativos a tributos, em face da condição da CAIXA de substituta tributária;</w:t>
      </w:r>
    </w:p>
    <w:p w14:paraId="67668FB0" w14:textId="20345C29" w:rsidR="00DC31B0" w:rsidRPr="00BC4DB4" w:rsidRDefault="00DC31B0" w:rsidP="00DC31B0">
      <w:pPr>
        <w:jc w:val="both"/>
        <w:rPr>
          <w:rFonts w:ascii="Arial" w:hAnsi="Arial" w:cs="Arial"/>
          <w:sz w:val="24"/>
          <w:szCs w:val="24"/>
        </w:rPr>
      </w:pPr>
      <w:r w:rsidRPr="00BC4DB4">
        <w:rPr>
          <w:rFonts w:ascii="Arial" w:hAnsi="Arial" w:cs="Arial"/>
          <w:sz w:val="24"/>
          <w:szCs w:val="24"/>
        </w:rPr>
        <w:t xml:space="preserve">XXII - não manter relação de emprego/trabalho, de forma direta ou indireta, com menor de 18 anos de idade em trabalho noturno, perigoso ou insalubre, nem menor de 16 anos de idade em qualquer trabalho, salvo na condição de aprendiz, a partir dos 14 anos; </w:t>
      </w:r>
    </w:p>
    <w:p w14:paraId="642D3220" w14:textId="2E85DEDE" w:rsidR="00DC31B0" w:rsidRPr="00BC4DB4" w:rsidRDefault="00DC31B0" w:rsidP="00DC31B0">
      <w:pPr>
        <w:jc w:val="both"/>
        <w:rPr>
          <w:rFonts w:ascii="Arial" w:hAnsi="Arial" w:cs="Arial"/>
          <w:sz w:val="24"/>
          <w:szCs w:val="24"/>
        </w:rPr>
      </w:pPr>
      <w:r w:rsidRPr="00BC4DB4">
        <w:rPr>
          <w:rFonts w:ascii="Arial" w:hAnsi="Arial" w:cs="Arial"/>
          <w:sz w:val="24"/>
          <w:szCs w:val="24"/>
        </w:rPr>
        <w:t>XX</w:t>
      </w:r>
      <w:r w:rsidR="008E21F9">
        <w:rPr>
          <w:rFonts w:ascii="Arial" w:hAnsi="Arial" w:cs="Arial"/>
          <w:sz w:val="24"/>
          <w:szCs w:val="24"/>
        </w:rPr>
        <w:t>III</w:t>
      </w:r>
      <w:r w:rsidRPr="00BC4DB4">
        <w:rPr>
          <w:rFonts w:ascii="Arial" w:hAnsi="Arial" w:cs="Arial"/>
          <w:sz w:val="24"/>
          <w:szCs w:val="24"/>
        </w:rPr>
        <w:t xml:space="preserve"> - assegurar a não utilização de trabalho em condições degradantes ou em condições análogas à escravidão e de práticas discriminatórias em razão de crença religiosa, raça, cor, sexo, orientação sexual, partido político, classe social, nacionalidade.</w:t>
      </w:r>
    </w:p>
    <w:p w14:paraId="6543192E" w14:textId="0596CAEE" w:rsidR="00DC31B0" w:rsidRPr="00BC4DB4" w:rsidRDefault="00DC31B0" w:rsidP="007905FA">
      <w:pPr>
        <w:jc w:val="both"/>
        <w:rPr>
          <w:rFonts w:ascii="Arial" w:hAnsi="Arial" w:cs="Arial"/>
          <w:sz w:val="24"/>
          <w:szCs w:val="24"/>
        </w:rPr>
      </w:pPr>
      <w:r w:rsidRPr="00BC4DB4">
        <w:rPr>
          <w:rFonts w:ascii="Arial" w:hAnsi="Arial" w:cs="Arial"/>
          <w:sz w:val="24"/>
          <w:szCs w:val="24"/>
        </w:rPr>
        <w:t>XX</w:t>
      </w:r>
      <w:r w:rsidR="008E21F9">
        <w:rPr>
          <w:rFonts w:ascii="Arial" w:hAnsi="Arial" w:cs="Arial"/>
          <w:sz w:val="24"/>
          <w:szCs w:val="24"/>
        </w:rPr>
        <w:t>I</w:t>
      </w:r>
      <w:r w:rsidRPr="00BC4DB4">
        <w:rPr>
          <w:rFonts w:ascii="Arial" w:hAnsi="Arial" w:cs="Arial"/>
          <w:sz w:val="24"/>
          <w:szCs w:val="24"/>
        </w:rPr>
        <w:t>V - diligenciar para que seus empregados, quando a serviço da CAIXA, apresentem-se em condições adequadas de descanso, de alimentação, de estado de alerta, entre outras físicas e mentais que garantam a segurança de todos no ambiente da CAIXA, sejam clientes, empregados ou terceirizados;</w:t>
      </w:r>
    </w:p>
    <w:p w14:paraId="164E843A" w14:textId="04F3B394" w:rsidR="00DC31B0" w:rsidRDefault="00DC31B0" w:rsidP="007905FA">
      <w:pPr>
        <w:pStyle w:val="p29"/>
        <w:tabs>
          <w:tab w:val="clear" w:pos="720"/>
        </w:tabs>
        <w:spacing w:line="240" w:lineRule="auto"/>
        <w:rPr>
          <w:rFonts w:ascii="Arial" w:hAnsi="Arial" w:cs="Arial"/>
          <w:szCs w:val="24"/>
        </w:rPr>
      </w:pPr>
      <w:r w:rsidRPr="00BC4DB4">
        <w:rPr>
          <w:rFonts w:ascii="Arial" w:hAnsi="Arial" w:cs="Arial"/>
          <w:szCs w:val="24"/>
        </w:rPr>
        <w:t>XXV - dar ciência à CAIXA, de imediato e por escrito, de qualquer anormalidade que verificar na execução dos serviços;</w:t>
      </w:r>
    </w:p>
    <w:p w14:paraId="2B6732E8" w14:textId="77777777" w:rsidR="007905FA" w:rsidRPr="00BC4DB4" w:rsidRDefault="007905FA" w:rsidP="007905FA">
      <w:pPr>
        <w:pStyle w:val="p29"/>
        <w:tabs>
          <w:tab w:val="clear" w:pos="720"/>
        </w:tabs>
        <w:spacing w:line="240" w:lineRule="auto"/>
        <w:rPr>
          <w:rFonts w:ascii="Arial" w:hAnsi="Arial" w:cs="Arial"/>
          <w:szCs w:val="24"/>
        </w:rPr>
      </w:pPr>
    </w:p>
    <w:p w14:paraId="18318981" w14:textId="143CE133" w:rsidR="00DC31B0" w:rsidRPr="00BC4DB4" w:rsidRDefault="00DC31B0" w:rsidP="00DC31B0">
      <w:pPr>
        <w:jc w:val="both"/>
        <w:rPr>
          <w:rFonts w:ascii="Arial" w:hAnsi="Arial" w:cs="Arial"/>
          <w:sz w:val="24"/>
          <w:szCs w:val="24"/>
        </w:rPr>
      </w:pPr>
      <w:r w:rsidRPr="00BC4DB4">
        <w:rPr>
          <w:rFonts w:ascii="Arial" w:hAnsi="Arial" w:cs="Arial"/>
          <w:sz w:val="24"/>
          <w:szCs w:val="24"/>
        </w:rPr>
        <w:t>XXVI - arcar com os gastos referentes à realização das atividades previstas no contrato, correspondentes a</w:t>
      </w:r>
      <w:r w:rsidR="00DA5B82">
        <w:rPr>
          <w:rFonts w:ascii="Arial" w:hAnsi="Arial" w:cs="Arial"/>
          <w:sz w:val="24"/>
          <w:szCs w:val="24"/>
        </w:rPr>
        <w:t xml:space="preserve"> </w:t>
      </w:r>
      <w:r w:rsidRPr="00BC4DB4">
        <w:rPr>
          <w:rFonts w:ascii="Arial" w:hAnsi="Arial" w:cs="Arial"/>
          <w:sz w:val="24"/>
          <w:szCs w:val="24"/>
        </w:rPr>
        <w:t xml:space="preserve">taxas, ART, RRT, emolumentos, cópias, fotos e quaisquer outras despesas vinculadas ao objeto contratado, ressalvadas as despesas previstas expressamente no edital ou no contrato como de responsabilidade da CAIXA; </w:t>
      </w:r>
    </w:p>
    <w:p w14:paraId="020CD0B8" w14:textId="7E983059" w:rsidR="00DC31B0" w:rsidRPr="00BC4DB4" w:rsidRDefault="00DC31B0" w:rsidP="00DC31B0">
      <w:pPr>
        <w:jc w:val="both"/>
        <w:rPr>
          <w:rFonts w:ascii="Arial" w:hAnsi="Arial" w:cs="Arial"/>
          <w:sz w:val="24"/>
          <w:szCs w:val="24"/>
        </w:rPr>
      </w:pPr>
      <w:r w:rsidRPr="00BC4DB4">
        <w:rPr>
          <w:rFonts w:ascii="Arial" w:hAnsi="Arial" w:cs="Arial"/>
          <w:sz w:val="24"/>
          <w:szCs w:val="24"/>
        </w:rPr>
        <w:t>XXVII - não aceitar demandas nas quais estejam faltando documentação mínima necessária para a realização dos serviços ou em que estejam impedidas de atuar;</w:t>
      </w:r>
    </w:p>
    <w:p w14:paraId="40AFC11D" w14:textId="763E7801" w:rsidR="00DC31B0" w:rsidRPr="00BC4DB4" w:rsidRDefault="00DC31B0" w:rsidP="00DC31B0">
      <w:pPr>
        <w:jc w:val="both"/>
        <w:rPr>
          <w:rFonts w:ascii="Arial" w:hAnsi="Arial" w:cs="Arial"/>
          <w:sz w:val="24"/>
          <w:szCs w:val="24"/>
        </w:rPr>
      </w:pPr>
      <w:r w:rsidRPr="00BC4DB4">
        <w:rPr>
          <w:rFonts w:ascii="Arial" w:hAnsi="Arial" w:cs="Arial"/>
          <w:sz w:val="24"/>
          <w:szCs w:val="24"/>
        </w:rPr>
        <w:t>XX</w:t>
      </w:r>
      <w:r w:rsidR="008E21F9">
        <w:rPr>
          <w:rFonts w:ascii="Arial" w:hAnsi="Arial" w:cs="Arial"/>
          <w:sz w:val="24"/>
          <w:szCs w:val="24"/>
        </w:rPr>
        <w:t>VIII</w:t>
      </w:r>
      <w:r w:rsidRPr="00BC4DB4">
        <w:rPr>
          <w:rFonts w:ascii="Arial" w:hAnsi="Arial" w:cs="Arial"/>
          <w:sz w:val="24"/>
          <w:szCs w:val="24"/>
        </w:rPr>
        <w:t xml:space="preserve"> - declarar-se impedida de realizar os serviços, quando envolver: </w:t>
      </w:r>
    </w:p>
    <w:p w14:paraId="31905E10" w14:textId="77777777" w:rsidR="00DC31B0" w:rsidRPr="00BC4DB4" w:rsidRDefault="00DC31B0" w:rsidP="00DC31B0">
      <w:pPr>
        <w:ind w:left="993"/>
        <w:jc w:val="both"/>
        <w:rPr>
          <w:rFonts w:ascii="Arial" w:hAnsi="Arial" w:cs="Arial"/>
          <w:sz w:val="24"/>
          <w:szCs w:val="24"/>
        </w:rPr>
      </w:pPr>
      <w:r w:rsidRPr="00BC4DB4">
        <w:rPr>
          <w:rFonts w:ascii="Arial" w:hAnsi="Arial" w:cs="Arial"/>
          <w:sz w:val="24"/>
          <w:szCs w:val="24"/>
        </w:rPr>
        <w:t>a) entidades ou empresas com as quais os titulares e/ou responsáveis técnicos da CONTRATADA tenham vínculo empregatício e/ou contrato por prazo determinado;</w:t>
      </w:r>
    </w:p>
    <w:p w14:paraId="0A756535" w14:textId="77777777" w:rsidR="00DC31B0" w:rsidRPr="00BC4DB4" w:rsidRDefault="00DC31B0" w:rsidP="00DC31B0">
      <w:pPr>
        <w:ind w:left="993"/>
        <w:jc w:val="both"/>
        <w:rPr>
          <w:rFonts w:ascii="Arial" w:hAnsi="Arial" w:cs="Arial"/>
          <w:sz w:val="24"/>
          <w:szCs w:val="24"/>
        </w:rPr>
      </w:pPr>
      <w:r w:rsidRPr="00BC4DB4">
        <w:rPr>
          <w:rFonts w:ascii="Arial" w:hAnsi="Arial" w:cs="Arial"/>
          <w:sz w:val="24"/>
          <w:szCs w:val="24"/>
        </w:rPr>
        <w:t>b) gerentes, sócios ou dirigentes de entidades ou empresas com as quais os titulares e/ou responsáveis técnicos da CONTRATADA tenham vínculo;</w:t>
      </w:r>
    </w:p>
    <w:p w14:paraId="54B84A1D" w14:textId="77777777" w:rsidR="00DC31B0" w:rsidRPr="00BC4DB4" w:rsidRDefault="00DC31B0" w:rsidP="00DC31B0">
      <w:pPr>
        <w:ind w:left="993"/>
        <w:jc w:val="both"/>
        <w:rPr>
          <w:rFonts w:ascii="Arial" w:hAnsi="Arial" w:cs="Arial"/>
          <w:sz w:val="24"/>
          <w:szCs w:val="24"/>
        </w:rPr>
      </w:pPr>
      <w:r w:rsidRPr="00BC4DB4">
        <w:rPr>
          <w:rFonts w:ascii="Arial" w:hAnsi="Arial" w:cs="Arial"/>
          <w:sz w:val="24"/>
          <w:szCs w:val="24"/>
        </w:rPr>
        <w:t>c) parentes até segundo grau, bem como empresas em que estes sejam gerentes, sócios ou dirigentes;</w:t>
      </w:r>
    </w:p>
    <w:p w14:paraId="3D002CA7" w14:textId="77777777" w:rsidR="00DC31B0" w:rsidRPr="00BC4DB4" w:rsidRDefault="00DC31B0" w:rsidP="00DC31B0">
      <w:pPr>
        <w:ind w:left="993"/>
        <w:jc w:val="both"/>
        <w:rPr>
          <w:rFonts w:ascii="Arial" w:hAnsi="Arial" w:cs="Arial"/>
          <w:sz w:val="24"/>
          <w:szCs w:val="24"/>
        </w:rPr>
      </w:pPr>
      <w:r w:rsidRPr="00BC4DB4">
        <w:rPr>
          <w:rFonts w:ascii="Arial" w:hAnsi="Arial" w:cs="Arial"/>
          <w:sz w:val="24"/>
          <w:szCs w:val="24"/>
        </w:rPr>
        <w:t>d) titulares e responsáveis técnicos da CONTRATADA como autores dos projetos ou Responsáveis Técnicos pela execução dos serviços;</w:t>
      </w:r>
    </w:p>
    <w:p w14:paraId="4ABDCEA5" w14:textId="77777777" w:rsidR="00DC31B0" w:rsidRPr="00BC4DB4" w:rsidRDefault="00DC31B0" w:rsidP="00DC31B0">
      <w:pPr>
        <w:ind w:left="993"/>
        <w:jc w:val="both"/>
        <w:rPr>
          <w:rFonts w:ascii="Arial" w:hAnsi="Arial" w:cs="Arial"/>
          <w:sz w:val="24"/>
          <w:szCs w:val="24"/>
        </w:rPr>
      </w:pPr>
      <w:r w:rsidRPr="00BC4DB4">
        <w:rPr>
          <w:rFonts w:ascii="Arial" w:hAnsi="Arial" w:cs="Arial"/>
          <w:sz w:val="24"/>
          <w:szCs w:val="24"/>
        </w:rPr>
        <w:t xml:space="preserve">e) Atuar na cidade/região metropolitana como Imobiliária, Correspondente Caixa, ou intermediária para venda de imóveis.  </w:t>
      </w:r>
    </w:p>
    <w:p w14:paraId="152824A1" w14:textId="558EAED4" w:rsidR="00DC31B0" w:rsidRPr="00BC4DB4" w:rsidRDefault="00DC31B0" w:rsidP="00DC31B0">
      <w:pPr>
        <w:jc w:val="both"/>
        <w:rPr>
          <w:rFonts w:ascii="Arial" w:hAnsi="Arial" w:cs="Arial"/>
          <w:sz w:val="24"/>
          <w:szCs w:val="24"/>
        </w:rPr>
      </w:pPr>
      <w:r w:rsidRPr="00BC4DB4">
        <w:rPr>
          <w:rFonts w:ascii="Arial" w:hAnsi="Arial" w:cs="Arial"/>
          <w:sz w:val="24"/>
          <w:szCs w:val="24"/>
        </w:rPr>
        <w:lastRenderedPageBreak/>
        <w:t>XX</w:t>
      </w:r>
      <w:r w:rsidR="008E21F9">
        <w:rPr>
          <w:rFonts w:ascii="Arial" w:hAnsi="Arial" w:cs="Arial"/>
          <w:sz w:val="24"/>
          <w:szCs w:val="24"/>
        </w:rPr>
        <w:t>I</w:t>
      </w:r>
      <w:r w:rsidRPr="00BC4DB4">
        <w:rPr>
          <w:rFonts w:ascii="Arial" w:hAnsi="Arial" w:cs="Arial"/>
          <w:sz w:val="24"/>
          <w:szCs w:val="24"/>
        </w:rPr>
        <w:t xml:space="preserve">X - entregar à CAIXA os trabalhos técnicos efetuados pelos responsáveis técnicos pela elaboração do serviço devidamente habilitados/autorizados pela CAIXA, quando da análise curricular, não sendo permitida procuração no último caso; </w:t>
      </w:r>
    </w:p>
    <w:p w14:paraId="7112545D" w14:textId="5DD5ED94" w:rsidR="00DC31B0" w:rsidRPr="00BC4DB4" w:rsidRDefault="00DC31B0" w:rsidP="00DC31B0">
      <w:pPr>
        <w:jc w:val="both"/>
        <w:rPr>
          <w:rFonts w:ascii="Arial" w:hAnsi="Arial" w:cs="Arial"/>
          <w:sz w:val="24"/>
          <w:szCs w:val="24"/>
        </w:rPr>
      </w:pPr>
      <w:r w:rsidRPr="00BC4DB4">
        <w:rPr>
          <w:rFonts w:ascii="Arial" w:hAnsi="Arial" w:cs="Arial"/>
          <w:sz w:val="24"/>
          <w:szCs w:val="24"/>
        </w:rPr>
        <w:t>XXX - responder, na qualidade de fiel depositária, por toda a documentação que lhe for entregue pela CAIXA;</w:t>
      </w:r>
    </w:p>
    <w:p w14:paraId="6D9011A8" w14:textId="1E07DBBF" w:rsidR="00DC31B0" w:rsidRPr="00BC4DB4" w:rsidRDefault="00DC31B0" w:rsidP="00DC31B0">
      <w:pPr>
        <w:jc w:val="both"/>
        <w:rPr>
          <w:rFonts w:ascii="Arial" w:hAnsi="Arial" w:cs="Arial"/>
          <w:sz w:val="24"/>
          <w:szCs w:val="24"/>
        </w:rPr>
      </w:pPr>
      <w:r w:rsidRPr="00BC4DB4">
        <w:rPr>
          <w:rFonts w:ascii="Arial" w:hAnsi="Arial" w:cs="Arial"/>
          <w:sz w:val="24"/>
          <w:szCs w:val="24"/>
        </w:rPr>
        <w:t>XXXI - comunicar por escrito à CAIXA a existência de impedimento de ordem ética ou legal em serviço que lhe tenha sido encaminhado, devolvendo-o, imediatamente;</w:t>
      </w:r>
    </w:p>
    <w:p w14:paraId="322D3A10" w14:textId="4E9580C4" w:rsidR="00DC31B0" w:rsidRPr="00BC4DB4" w:rsidRDefault="00DC31B0" w:rsidP="00DC31B0">
      <w:pPr>
        <w:jc w:val="both"/>
        <w:rPr>
          <w:rFonts w:ascii="Arial" w:hAnsi="Arial" w:cs="Arial"/>
          <w:sz w:val="24"/>
          <w:szCs w:val="24"/>
        </w:rPr>
      </w:pPr>
      <w:r w:rsidRPr="00BC4DB4">
        <w:rPr>
          <w:rFonts w:ascii="Arial" w:hAnsi="Arial" w:cs="Arial"/>
          <w:sz w:val="24"/>
          <w:szCs w:val="24"/>
        </w:rPr>
        <w:t>XXXI</w:t>
      </w:r>
      <w:r w:rsidR="008E21F9">
        <w:rPr>
          <w:rFonts w:ascii="Arial" w:hAnsi="Arial" w:cs="Arial"/>
          <w:sz w:val="24"/>
          <w:szCs w:val="24"/>
        </w:rPr>
        <w:t>I</w:t>
      </w:r>
      <w:r w:rsidRPr="00BC4DB4">
        <w:rPr>
          <w:rFonts w:ascii="Arial" w:hAnsi="Arial" w:cs="Arial"/>
          <w:sz w:val="24"/>
          <w:szCs w:val="24"/>
        </w:rPr>
        <w:t xml:space="preserve"> - corrigir, gratuitamente, e no prazo fixado pela CAIXA, os serviços que apresentem incorreção e imperfeição, sem prejuízo das sanções administrativas aplicáveis;</w:t>
      </w:r>
    </w:p>
    <w:p w14:paraId="40617C3B" w14:textId="36FCA0A6" w:rsidR="00DC31B0" w:rsidRPr="00BC4DB4" w:rsidRDefault="00DC31B0" w:rsidP="00DC31B0">
      <w:pPr>
        <w:jc w:val="both"/>
        <w:rPr>
          <w:rFonts w:ascii="Arial" w:hAnsi="Arial" w:cs="Arial"/>
          <w:sz w:val="24"/>
          <w:szCs w:val="24"/>
        </w:rPr>
      </w:pPr>
      <w:r w:rsidRPr="00BC4DB4">
        <w:rPr>
          <w:rFonts w:ascii="Arial" w:hAnsi="Arial" w:cs="Arial"/>
          <w:sz w:val="24"/>
          <w:szCs w:val="24"/>
        </w:rPr>
        <w:t>XXX</w:t>
      </w:r>
      <w:r w:rsidR="008E21F9">
        <w:rPr>
          <w:rFonts w:ascii="Arial" w:hAnsi="Arial" w:cs="Arial"/>
          <w:sz w:val="24"/>
          <w:szCs w:val="24"/>
        </w:rPr>
        <w:t>III</w:t>
      </w:r>
      <w:r w:rsidRPr="00BC4DB4">
        <w:rPr>
          <w:rFonts w:ascii="Arial" w:hAnsi="Arial" w:cs="Arial"/>
          <w:sz w:val="24"/>
          <w:szCs w:val="24"/>
        </w:rPr>
        <w:t xml:space="preserve"> - responder perante a CAIXA por qualquer tipo de autuação ou ação que venha a sofrer em decorrência da prestação dos serviços contratados, por atos de seus empregados, mesmo nos casos que envolvam eventuais decisões judiciais, assegurando à CAIXA o exercício do direito de regresso, eximindo a CAIXA de qualquer solidariedade ou responsabilidade;</w:t>
      </w:r>
    </w:p>
    <w:p w14:paraId="3357D7F9" w14:textId="7D23CD3B" w:rsidR="00DC31B0" w:rsidRPr="00BC4DB4" w:rsidRDefault="00DC31B0" w:rsidP="00DC31B0">
      <w:pPr>
        <w:jc w:val="both"/>
        <w:rPr>
          <w:rFonts w:ascii="Arial" w:hAnsi="Arial" w:cs="Arial"/>
          <w:sz w:val="24"/>
          <w:szCs w:val="24"/>
        </w:rPr>
      </w:pPr>
      <w:r w:rsidRPr="00BC4DB4">
        <w:rPr>
          <w:rFonts w:ascii="Arial" w:hAnsi="Arial" w:cs="Arial"/>
          <w:sz w:val="24"/>
          <w:szCs w:val="24"/>
        </w:rPr>
        <w:t>XXX</w:t>
      </w:r>
      <w:r w:rsidR="008E21F9">
        <w:rPr>
          <w:rFonts w:ascii="Arial" w:hAnsi="Arial" w:cs="Arial"/>
          <w:sz w:val="24"/>
          <w:szCs w:val="24"/>
        </w:rPr>
        <w:t>IV</w:t>
      </w:r>
      <w:r w:rsidRPr="00BC4DB4">
        <w:rPr>
          <w:rFonts w:ascii="Arial" w:hAnsi="Arial" w:cs="Arial"/>
          <w:sz w:val="24"/>
          <w:szCs w:val="24"/>
        </w:rPr>
        <w:t xml:space="preserve"> - facilitar e permitir à CAIXA, a qualquer momento, a realização de auditoria e acompanhamento dos serviços em sua sede/filial, sem que isso incorra em isenção de responsabilidade à CONTRATADA;</w:t>
      </w:r>
    </w:p>
    <w:p w14:paraId="0093CE0C" w14:textId="53F19DAF" w:rsidR="00DC31B0" w:rsidRPr="00BC4DB4" w:rsidRDefault="00DC31B0" w:rsidP="00DC31B0">
      <w:pPr>
        <w:jc w:val="both"/>
        <w:rPr>
          <w:rFonts w:ascii="Arial" w:hAnsi="Arial" w:cs="Arial"/>
          <w:sz w:val="24"/>
          <w:szCs w:val="24"/>
        </w:rPr>
      </w:pPr>
      <w:r w:rsidRPr="00BC4DB4">
        <w:rPr>
          <w:rFonts w:ascii="Arial" w:hAnsi="Arial" w:cs="Arial"/>
          <w:sz w:val="24"/>
          <w:szCs w:val="24"/>
        </w:rPr>
        <w:t xml:space="preserve">XXXV - não utilizar o nome da CAIXA em quaisquer atividades de divulgação de sua profissão, como, por exemplo, em cartões de visita, anúncios e outros impressos; </w:t>
      </w:r>
    </w:p>
    <w:p w14:paraId="582C29EB" w14:textId="35C5D1C1" w:rsidR="00DC31B0" w:rsidRPr="00BC4DB4" w:rsidRDefault="00DC31B0" w:rsidP="00DC31B0">
      <w:pPr>
        <w:jc w:val="both"/>
        <w:rPr>
          <w:rFonts w:ascii="Arial" w:hAnsi="Arial" w:cs="Arial"/>
          <w:sz w:val="24"/>
          <w:szCs w:val="24"/>
        </w:rPr>
      </w:pPr>
      <w:r w:rsidRPr="00BC4DB4">
        <w:rPr>
          <w:rFonts w:ascii="Arial" w:hAnsi="Arial" w:cs="Arial"/>
          <w:sz w:val="24"/>
          <w:szCs w:val="24"/>
        </w:rPr>
        <w:t>XXXVI - não se pronunciar em nome da CAIXA a órgãos da imprensa ou clientes, agentes promotores, mutuários sobre quaisquer assuntos relativos à sua atividade, bem como sobre os serviços a seu cargo;</w:t>
      </w:r>
    </w:p>
    <w:p w14:paraId="0C890A32" w14:textId="066CE0BB" w:rsidR="00DC31B0" w:rsidRPr="00BC4DB4" w:rsidRDefault="00DC31B0" w:rsidP="00DC31B0">
      <w:pPr>
        <w:jc w:val="both"/>
        <w:rPr>
          <w:rFonts w:ascii="Arial" w:hAnsi="Arial" w:cs="Arial"/>
          <w:sz w:val="24"/>
          <w:szCs w:val="24"/>
        </w:rPr>
      </w:pPr>
      <w:r w:rsidRPr="00BC4DB4">
        <w:rPr>
          <w:rFonts w:ascii="Arial" w:hAnsi="Arial" w:cs="Arial"/>
          <w:sz w:val="24"/>
          <w:szCs w:val="24"/>
        </w:rPr>
        <w:t>XX</w:t>
      </w:r>
      <w:r w:rsidR="008E21F9">
        <w:rPr>
          <w:rFonts w:ascii="Arial" w:hAnsi="Arial" w:cs="Arial"/>
          <w:sz w:val="24"/>
          <w:szCs w:val="24"/>
        </w:rPr>
        <w:t>XVII</w:t>
      </w:r>
      <w:r w:rsidRPr="00BC4DB4">
        <w:rPr>
          <w:rFonts w:ascii="Arial" w:hAnsi="Arial" w:cs="Arial"/>
          <w:sz w:val="24"/>
          <w:szCs w:val="24"/>
        </w:rPr>
        <w:t xml:space="preserve"> - </w:t>
      </w:r>
      <w:r w:rsidR="00836871">
        <w:rPr>
          <w:rFonts w:ascii="Arial" w:hAnsi="Arial" w:cs="Arial"/>
          <w:sz w:val="24"/>
          <w:szCs w:val="24"/>
        </w:rPr>
        <w:t>n</w:t>
      </w:r>
      <w:r w:rsidRPr="00BC4DB4">
        <w:rPr>
          <w:rFonts w:ascii="Arial" w:hAnsi="Arial" w:cs="Arial"/>
          <w:sz w:val="24"/>
          <w:szCs w:val="24"/>
        </w:rPr>
        <w:t>ão utilizar pessoal não habilitado legalmente e que não esteja habilitado pela CAIXA para realizar a atividade demandada;</w:t>
      </w:r>
    </w:p>
    <w:p w14:paraId="3B9A54CF" w14:textId="0FA1752F" w:rsidR="00DC31B0" w:rsidRPr="00BC4DB4" w:rsidRDefault="00DC31B0" w:rsidP="00DC31B0">
      <w:pPr>
        <w:jc w:val="both"/>
        <w:rPr>
          <w:rFonts w:ascii="Arial" w:hAnsi="Arial" w:cs="Arial"/>
          <w:sz w:val="24"/>
          <w:szCs w:val="24"/>
        </w:rPr>
      </w:pPr>
      <w:r w:rsidRPr="00BC4DB4">
        <w:rPr>
          <w:rFonts w:ascii="Arial" w:hAnsi="Arial" w:cs="Arial"/>
          <w:sz w:val="24"/>
          <w:szCs w:val="24"/>
        </w:rPr>
        <w:t>XX</w:t>
      </w:r>
      <w:r w:rsidR="008E21F9">
        <w:rPr>
          <w:rFonts w:ascii="Arial" w:hAnsi="Arial" w:cs="Arial"/>
          <w:sz w:val="24"/>
          <w:szCs w:val="24"/>
        </w:rPr>
        <w:t>XVIII</w:t>
      </w:r>
      <w:r w:rsidRPr="00BC4DB4">
        <w:rPr>
          <w:rFonts w:ascii="Arial" w:hAnsi="Arial" w:cs="Arial"/>
          <w:sz w:val="24"/>
          <w:szCs w:val="24"/>
        </w:rPr>
        <w:t xml:space="preserve">- </w:t>
      </w:r>
      <w:r w:rsidR="00836871">
        <w:rPr>
          <w:rFonts w:ascii="Arial" w:hAnsi="Arial" w:cs="Arial"/>
          <w:sz w:val="24"/>
          <w:szCs w:val="24"/>
        </w:rPr>
        <w:t>n</w:t>
      </w:r>
      <w:r w:rsidRPr="00BC4DB4">
        <w:rPr>
          <w:rFonts w:ascii="Arial" w:hAnsi="Arial" w:cs="Arial"/>
          <w:sz w:val="24"/>
          <w:szCs w:val="24"/>
        </w:rPr>
        <w:t>ão utilizar qualquer dependência ou equipamento da CAIXA para a prestação dos serviços objeto do presente contrato;</w:t>
      </w:r>
    </w:p>
    <w:p w14:paraId="6639BD70" w14:textId="250C45DC" w:rsidR="00DC31B0" w:rsidRPr="00BC4DB4" w:rsidRDefault="00DC31B0" w:rsidP="00DC31B0">
      <w:pPr>
        <w:jc w:val="both"/>
        <w:rPr>
          <w:rFonts w:ascii="Arial" w:hAnsi="Arial" w:cs="Arial"/>
          <w:sz w:val="24"/>
          <w:szCs w:val="24"/>
        </w:rPr>
      </w:pPr>
      <w:r w:rsidRPr="00BC4DB4">
        <w:rPr>
          <w:rFonts w:ascii="Arial" w:hAnsi="Arial" w:cs="Arial"/>
          <w:sz w:val="24"/>
          <w:szCs w:val="24"/>
        </w:rPr>
        <w:t>X</w:t>
      </w:r>
      <w:r w:rsidR="008E21F9">
        <w:rPr>
          <w:rFonts w:ascii="Arial" w:hAnsi="Arial" w:cs="Arial"/>
          <w:sz w:val="24"/>
          <w:szCs w:val="24"/>
        </w:rPr>
        <w:t>XXIX</w:t>
      </w:r>
      <w:r w:rsidRPr="00BC4DB4">
        <w:rPr>
          <w:rFonts w:ascii="Arial" w:hAnsi="Arial" w:cs="Arial"/>
          <w:sz w:val="24"/>
          <w:szCs w:val="24"/>
        </w:rPr>
        <w:t xml:space="preserve"> - </w:t>
      </w:r>
      <w:r w:rsidR="00836871">
        <w:rPr>
          <w:rFonts w:ascii="Arial" w:hAnsi="Arial" w:cs="Arial"/>
          <w:sz w:val="24"/>
          <w:szCs w:val="24"/>
        </w:rPr>
        <w:t>n</w:t>
      </w:r>
      <w:r w:rsidRPr="00BC4DB4">
        <w:rPr>
          <w:rFonts w:ascii="Arial" w:hAnsi="Arial" w:cs="Arial"/>
          <w:sz w:val="24"/>
          <w:szCs w:val="24"/>
        </w:rPr>
        <w:t>ão alterar os formulários fornecidos pela CAIXA;</w:t>
      </w:r>
    </w:p>
    <w:p w14:paraId="475B4BD4" w14:textId="4A9A5295" w:rsidR="00DC31B0" w:rsidRPr="00BC4DB4" w:rsidRDefault="00DC31B0" w:rsidP="00DC31B0">
      <w:pPr>
        <w:jc w:val="both"/>
        <w:rPr>
          <w:rFonts w:ascii="Arial" w:hAnsi="Arial" w:cs="Arial"/>
          <w:sz w:val="24"/>
          <w:szCs w:val="24"/>
        </w:rPr>
      </w:pPr>
      <w:r w:rsidRPr="00BC4DB4">
        <w:rPr>
          <w:rFonts w:ascii="Arial" w:hAnsi="Arial" w:cs="Arial"/>
          <w:sz w:val="24"/>
          <w:szCs w:val="24"/>
        </w:rPr>
        <w:t xml:space="preserve">XL - </w:t>
      </w:r>
      <w:proofErr w:type="gramStart"/>
      <w:r w:rsidRPr="00BC4DB4">
        <w:rPr>
          <w:rFonts w:ascii="Arial" w:hAnsi="Arial" w:cs="Arial"/>
          <w:sz w:val="24"/>
          <w:szCs w:val="24"/>
        </w:rPr>
        <w:t>não</w:t>
      </w:r>
      <w:proofErr w:type="gramEnd"/>
      <w:r w:rsidRPr="00BC4DB4">
        <w:rPr>
          <w:rFonts w:ascii="Arial" w:hAnsi="Arial" w:cs="Arial"/>
          <w:sz w:val="24"/>
          <w:szCs w:val="24"/>
        </w:rPr>
        <w:t xml:space="preserve"> utilizar nem reproduzir, fora dos serviços contratados, os normativos, documentos e materiais encaminhados ou divulgados pela CAIXA;</w:t>
      </w:r>
    </w:p>
    <w:p w14:paraId="7B70F166" w14:textId="1D5F0A2E" w:rsidR="00DC31B0" w:rsidRPr="00BC4DB4" w:rsidRDefault="00DC31B0" w:rsidP="00DC31B0">
      <w:pPr>
        <w:jc w:val="both"/>
        <w:rPr>
          <w:rFonts w:ascii="Arial" w:hAnsi="Arial" w:cs="Arial"/>
          <w:sz w:val="24"/>
          <w:szCs w:val="24"/>
        </w:rPr>
      </w:pPr>
      <w:r w:rsidRPr="00BC4DB4">
        <w:rPr>
          <w:rFonts w:ascii="Arial" w:hAnsi="Arial" w:cs="Arial"/>
          <w:sz w:val="24"/>
          <w:szCs w:val="24"/>
        </w:rPr>
        <w:t>XLI - comunicar à CAIXA, no prazo de 10 (dez) dias da ocorrência, qualquer alteração na composição societária da empresa ou em seu quadro técnico;</w:t>
      </w:r>
    </w:p>
    <w:p w14:paraId="457120D7" w14:textId="22968A47" w:rsidR="00DC31B0" w:rsidRPr="00BC4DB4" w:rsidRDefault="00DC31B0" w:rsidP="00DC31B0">
      <w:pPr>
        <w:jc w:val="both"/>
        <w:rPr>
          <w:rFonts w:ascii="Arial" w:hAnsi="Arial" w:cs="Arial"/>
          <w:sz w:val="24"/>
          <w:szCs w:val="24"/>
        </w:rPr>
      </w:pPr>
      <w:r w:rsidRPr="00BC4DB4">
        <w:rPr>
          <w:rFonts w:ascii="Arial" w:hAnsi="Arial" w:cs="Arial"/>
          <w:sz w:val="24"/>
          <w:szCs w:val="24"/>
        </w:rPr>
        <w:t>XL</w:t>
      </w:r>
      <w:r w:rsidR="001C0521">
        <w:rPr>
          <w:rFonts w:ascii="Arial" w:hAnsi="Arial" w:cs="Arial"/>
          <w:sz w:val="24"/>
          <w:szCs w:val="24"/>
        </w:rPr>
        <w:t>I</w:t>
      </w:r>
      <w:r w:rsidR="003C091E">
        <w:rPr>
          <w:rFonts w:ascii="Arial" w:hAnsi="Arial" w:cs="Arial"/>
          <w:sz w:val="24"/>
          <w:szCs w:val="24"/>
        </w:rPr>
        <w:t>I</w:t>
      </w:r>
      <w:r w:rsidRPr="00BC4DB4">
        <w:rPr>
          <w:rFonts w:ascii="Arial" w:hAnsi="Arial" w:cs="Arial"/>
          <w:sz w:val="24"/>
          <w:szCs w:val="24"/>
        </w:rPr>
        <w:t xml:space="preserve"> - comunicar com antecedência mínima de (02) dois dias a impossibilidade de assunção dos serviços na ordem de distribuição estabelecida no sistema bem como, quaisquer alterações cadastrais da empresa (endereço, telefone, e-mail), a serem analisadas pela CAIXA;  </w:t>
      </w:r>
    </w:p>
    <w:p w14:paraId="2005C49B" w14:textId="044390E0" w:rsidR="00DC31B0" w:rsidRPr="00BC4DB4" w:rsidRDefault="00DC31B0" w:rsidP="00DC31B0">
      <w:pPr>
        <w:jc w:val="both"/>
        <w:rPr>
          <w:rFonts w:ascii="Arial" w:hAnsi="Arial" w:cs="Arial"/>
          <w:sz w:val="24"/>
          <w:szCs w:val="24"/>
        </w:rPr>
      </w:pPr>
      <w:r w:rsidRPr="00BC4DB4">
        <w:rPr>
          <w:rFonts w:ascii="Arial" w:hAnsi="Arial" w:cs="Arial"/>
          <w:sz w:val="24"/>
          <w:szCs w:val="24"/>
        </w:rPr>
        <w:t>XLI</w:t>
      </w:r>
      <w:r w:rsidR="001C0521">
        <w:rPr>
          <w:rFonts w:ascii="Arial" w:hAnsi="Arial" w:cs="Arial"/>
          <w:sz w:val="24"/>
          <w:szCs w:val="24"/>
        </w:rPr>
        <w:t>I</w:t>
      </w:r>
      <w:r w:rsidR="003C091E">
        <w:rPr>
          <w:rFonts w:ascii="Arial" w:hAnsi="Arial" w:cs="Arial"/>
          <w:sz w:val="24"/>
          <w:szCs w:val="24"/>
        </w:rPr>
        <w:t>I</w:t>
      </w:r>
      <w:r w:rsidRPr="00BC4DB4">
        <w:rPr>
          <w:rFonts w:ascii="Arial" w:hAnsi="Arial" w:cs="Arial"/>
          <w:sz w:val="24"/>
          <w:szCs w:val="24"/>
        </w:rPr>
        <w:t xml:space="preserve"> - na hipótese de rescisão contratual a CONTRATADA fará a comprovação da quitação de todos os impostos e contribuições sob sua responsabilidade e de sua regularidade fiscal, federal, estadual e municipal.</w:t>
      </w:r>
    </w:p>
    <w:p w14:paraId="18542263" w14:textId="77777777" w:rsidR="00DC31B0" w:rsidRPr="00BC4DB4" w:rsidRDefault="00DC31B0" w:rsidP="00DC31B0">
      <w:pPr>
        <w:jc w:val="both"/>
        <w:rPr>
          <w:rFonts w:ascii="Arial" w:hAnsi="Arial" w:cs="Arial"/>
          <w:sz w:val="24"/>
          <w:szCs w:val="24"/>
        </w:rPr>
      </w:pPr>
    </w:p>
    <w:p w14:paraId="20FEC7D1" w14:textId="2C3E1444" w:rsidR="00DC31B0" w:rsidRPr="00BC4DB4" w:rsidRDefault="00DC31B0" w:rsidP="00DC31B0">
      <w:pPr>
        <w:jc w:val="both"/>
        <w:rPr>
          <w:rFonts w:ascii="Arial" w:hAnsi="Arial" w:cs="Arial"/>
          <w:sz w:val="24"/>
          <w:szCs w:val="24"/>
        </w:rPr>
      </w:pPr>
      <w:r w:rsidRPr="00BC4DB4">
        <w:rPr>
          <w:rFonts w:ascii="Arial" w:hAnsi="Arial" w:cs="Arial"/>
          <w:sz w:val="24"/>
          <w:szCs w:val="24"/>
        </w:rPr>
        <w:lastRenderedPageBreak/>
        <w:t>XL</w:t>
      </w:r>
      <w:r w:rsidR="003C091E">
        <w:rPr>
          <w:rFonts w:ascii="Arial" w:hAnsi="Arial" w:cs="Arial"/>
          <w:sz w:val="24"/>
          <w:szCs w:val="24"/>
        </w:rPr>
        <w:t>I</w:t>
      </w:r>
      <w:r w:rsidRPr="00BC4DB4">
        <w:rPr>
          <w:rFonts w:ascii="Arial" w:hAnsi="Arial" w:cs="Arial"/>
          <w:sz w:val="24"/>
          <w:szCs w:val="24"/>
        </w:rPr>
        <w:t>V – emitir ART (Anotação de Responsabilidade Técnica) ou RRT (Registro de Responsabilidade Técnica) da totalidade dos serviços elaborados mensalmente;</w:t>
      </w:r>
    </w:p>
    <w:p w14:paraId="01455D9F" w14:textId="11AF31D9" w:rsidR="00DC31B0" w:rsidRPr="00BC4DB4" w:rsidRDefault="00DC31B0" w:rsidP="00DC31B0">
      <w:pPr>
        <w:jc w:val="both"/>
        <w:rPr>
          <w:rFonts w:ascii="Arial" w:hAnsi="Arial" w:cs="Arial"/>
          <w:sz w:val="24"/>
          <w:szCs w:val="24"/>
        </w:rPr>
      </w:pPr>
      <w:r w:rsidRPr="00BC4DB4">
        <w:rPr>
          <w:rFonts w:ascii="Arial" w:hAnsi="Arial" w:cs="Arial"/>
          <w:sz w:val="24"/>
          <w:szCs w:val="24"/>
        </w:rPr>
        <w:t xml:space="preserve">XLV - a CONTRATADA responderá, ainda, pela observância das Leis, Posturas e Regulamentos; </w:t>
      </w:r>
    </w:p>
    <w:p w14:paraId="7CDCF650" w14:textId="7C42F842" w:rsidR="00DC31B0" w:rsidRPr="00BC4DB4" w:rsidRDefault="00DC31B0" w:rsidP="00DC31B0">
      <w:pPr>
        <w:jc w:val="both"/>
        <w:rPr>
          <w:rFonts w:ascii="Arial" w:hAnsi="Arial" w:cs="Arial"/>
          <w:sz w:val="24"/>
          <w:szCs w:val="24"/>
        </w:rPr>
      </w:pPr>
      <w:r w:rsidRPr="00BC4DB4">
        <w:rPr>
          <w:rFonts w:ascii="Arial" w:hAnsi="Arial" w:cs="Arial"/>
          <w:sz w:val="24"/>
          <w:szCs w:val="24"/>
        </w:rPr>
        <w:t>XL</w:t>
      </w:r>
      <w:r w:rsidR="003C091E">
        <w:rPr>
          <w:rFonts w:ascii="Arial" w:hAnsi="Arial" w:cs="Arial"/>
          <w:sz w:val="24"/>
          <w:szCs w:val="24"/>
        </w:rPr>
        <w:t>VI</w:t>
      </w:r>
      <w:r w:rsidRPr="00BC4DB4">
        <w:rPr>
          <w:rFonts w:ascii="Arial" w:hAnsi="Arial" w:cs="Arial"/>
          <w:sz w:val="24"/>
          <w:szCs w:val="24"/>
        </w:rPr>
        <w:t xml:space="preserve"> - observar estritamente a vedação ao nepotismo, nos termos da declaração anexa, que integra este contrato;</w:t>
      </w:r>
    </w:p>
    <w:p w14:paraId="5A5BD97C" w14:textId="34018EE1" w:rsidR="00DC31B0" w:rsidRPr="00BC4DB4" w:rsidRDefault="003C091E" w:rsidP="00DA5B82">
      <w:pPr>
        <w:tabs>
          <w:tab w:val="left" w:pos="567"/>
        </w:tabs>
        <w:jc w:val="both"/>
        <w:rPr>
          <w:rFonts w:ascii="Arial" w:hAnsi="Arial" w:cs="Arial"/>
          <w:sz w:val="24"/>
          <w:szCs w:val="24"/>
        </w:rPr>
      </w:pPr>
      <w:r>
        <w:rPr>
          <w:rFonts w:ascii="Arial" w:hAnsi="Arial" w:cs="Arial"/>
          <w:sz w:val="24"/>
          <w:szCs w:val="24"/>
        </w:rPr>
        <w:t>XLVII</w:t>
      </w:r>
      <w:r w:rsidR="00DC31B0" w:rsidRPr="00BC4DB4">
        <w:rPr>
          <w:rFonts w:ascii="Arial" w:hAnsi="Arial" w:cs="Arial"/>
          <w:sz w:val="24"/>
          <w:szCs w:val="24"/>
        </w:rPr>
        <w:t xml:space="preserve"> - manter, durante todo o período de execução do contrato, a reserva de cargos prevista em lei para pessoas com deficiência ou para reabilitado da Previdência Social, bem como as regras de acessibilidade previstas na legislação.</w:t>
      </w:r>
    </w:p>
    <w:p w14:paraId="4B62290E" w14:textId="066682F3" w:rsidR="00DC31B0" w:rsidRDefault="003C091E" w:rsidP="00DA5B82">
      <w:pPr>
        <w:pStyle w:val="Corpodetexto"/>
        <w:tabs>
          <w:tab w:val="left" w:pos="0"/>
          <w:tab w:val="left" w:pos="1134"/>
        </w:tabs>
        <w:rPr>
          <w:rFonts w:cs="Arial"/>
          <w:sz w:val="24"/>
          <w:szCs w:val="24"/>
        </w:rPr>
      </w:pPr>
      <w:r>
        <w:rPr>
          <w:rFonts w:cs="Arial"/>
          <w:sz w:val="24"/>
          <w:szCs w:val="24"/>
        </w:rPr>
        <w:t>XLVIII</w:t>
      </w:r>
      <w:r w:rsidR="00DC31B0" w:rsidRPr="00BC4DB4">
        <w:rPr>
          <w:rFonts w:cs="Arial"/>
          <w:sz w:val="24"/>
          <w:szCs w:val="24"/>
        </w:rPr>
        <w:t xml:space="preserve"> - 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 </w:t>
      </w:r>
    </w:p>
    <w:p w14:paraId="7704E6E5" w14:textId="77777777" w:rsidR="00DA5B82" w:rsidRPr="00BC4DB4" w:rsidRDefault="00DA5B82" w:rsidP="00DA5B82">
      <w:pPr>
        <w:pStyle w:val="Corpodetexto"/>
        <w:tabs>
          <w:tab w:val="left" w:pos="0"/>
          <w:tab w:val="left" w:pos="1134"/>
        </w:tabs>
        <w:rPr>
          <w:rFonts w:cs="Arial"/>
          <w:sz w:val="24"/>
          <w:szCs w:val="24"/>
        </w:rPr>
      </w:pPr>
    </w:p>
    <w:p w14:paraId="0FCDD89A" w14:textId="211A3109" w:rsidR="00DC31B0" w:rsidRPr="00BC4DB4" w:rsidRDefault="003C091E" w:rsidP="00DC31B0">
      <w:pPr>
        <w:tabs>
          <w:tab w:val="left" w:pos="709"/>
        </w:tabs>
        <w:jc w:val="both"/>
        <w:rPr>
          <w:rFonts w:ascii="Arial" w:hAnsi="Arial" w:cs="Arial"/>
          <w:sz w:val="24"/>
          <w:szCs w:val="24"/>
        </w:rPr>
      </w:pPr>
      <w:r>
        <w:rPr>
          <w:rFonts w:ascii="Arial" w:hAnsi="Arial" w:cs="Arial"/>
          <w:sz w:val="24"/>
          <w:szCs w:val="24"/>
        </w:rPr>
        <w:t>XLIX</w:t>
      </w:r>
      <w:r w:rsidR="00DC31B0" w:rsidRPr="00BC4DB4">
        <w:rPr>
          <w:rFonts w:ascii="Arial" w:hAnsi="Arial" w:cs="Arial"/>
          <w:sz w:val="24"/>
          <w:szCs w:val="24"/>
        </w:rPr>
        <w:t xml:space="preserve"> - adotar as medidas pertinentes no seu âmbito de atuação e influência, para combater a prática de atos lesivos à Administração Pública, conforme identificados na Lei nº 12.846/2013;</w:t>
      </w:r>
    </w:p>
    <w:p w14:paraId="27E96D0E" w14:textId="69FF8C94" w:rsidR="00DC31B0" w:rsidRPr="00BC4DB4" w:rsidRDefault="00DC31B0" w:rsidP="00DC31B0">
      <w:pPr>
        <w:jc w:val="both"/>
        <w:rPr>
          <w:rFonts w:ascii="Arial" w:hAnsi="Arial" w:cs="Arial"/>
          <w:bCs/>
          <w:sz w:val="24"/>
          <w:szCs w:val="24"/>
        </w:rPr>
      </w:pPr>
      <w:r w:rsidRPr="00BC4DB4">
        <w:rPr>
          <w:rFonts w:ascii="Arial" w:hAnsi="Arial" w:cs="Arial"/>
          <w:sz w:val="24"/>
          <w:szCs w:val="24"/>
        </w:rPr>
        <w:t xml:space="preserve">L - </w:t>
      </w:r>
      <w:proofErr w:type="gramStart"/>
      <w:r w:rsidRPr="00BC4DB4">
        <w:rPr>
          <w:rFonts w:ascii="Arial" w:hAnsi="Arial" w:cs="Arial"/>
          <w:sz w:val="24"/>
          <w:szCs w:val="24"/>
        </w:rPr>
        <w:t>manter</w:t>
      </w:r>
      <w:proofErr w:type="gramEnd"/>
      <w:r w:rsidRPr="00BC4DB4">
        <w:rPr>
          <w:rFonts w:ascii="Arial" w:hAnsi="Arial" w:cs="Arial"/>
          <w:sz w:val="24"/>
          <w:szCs w:val="24"/>
        </w:rPr>
        <w:t xml:space="preserve"> uma conduta pautada por elevados padrões de ética e integridade, capaz de assegurar relações sustentáveis, compatíveis com a legislação e o interesse público, observando com rigor as premissas </w:t>
      </w:r>
      <w:r w:rsidRPr="00BC4DB4">
        <w:rPr>
          <w:rFonts w:ascii="Arial" w:hAnsi="Arial" w:cs="Arial"/>
          <w:bCs/>
          <w:sz w:val="24"/>
          <w:szCs w:val="24"/>
        </w:rPr>
        <w:t>norteadoras de comportamento estabelecidas no Código de Conduta do Fornecedor CAIXA, entregue à Contratada no ato da assinatura deste instrumento contratual.</w:t>
      </w:r>
    </w:p>
    <w:p w14:paraId="41098482" w14:textId="19F465B3" w:rsidR="00DC31B0" w:rsidRDefault="00DC31B0" w:rsidP="00A00F6B">
      <w:pPr>
        <w:autoSpaceDE w:val="0"/>
        <w:autoSpaceDN w:val="0"/>
        <w:adjustRightInd w:val="0"/>
        <w:spacing w:after="0" w:line="240" w:lineRule="auto"/>
        <w:jc w:val="both"/>
        <w:rPr>
          <w:rFonts w:ascii="Helvetica" w:hAnsi="Helvetica" w:cs="Helvetica"/>
          <w:kern w:val="0"/>
          <w:sz w:val="24"/>
          <w:szCs w:val="24"/>
        </w:rPr>
      </w:pPr>
      <w:r w:rsidRPr="00BC4DB4">
        <w:rPr>
          <w:rFonts w:ascii="Arial" w:hAnsi="Arial" w:cs="Arial"/>
          <w:bCs/>
          <w:sz w:val="24"/>
          <w:szCs w:val="24"/>
        </w:rPr>
        <w:t>L</w:t>
      </w:r>
      <w:r w:rsidR="00E66896">
        <w:rPr>
          <w:rFonts w:ascii="Arial" w:hAnsi="Arial" w:cs="Arial"/>
          <w:bCs/>
          <w:sz w:val="24"/>
          <w:szCs w:val="24"/>
        </w:rPr>
        <w:t>I</w:t>
      </w:r>
      <w:r w:rsidRPr="00BC4DB4">
        <w:rPr>
          <w:rFonts w:ascii="Arial" w:hAnsi="Arial" w:cs="Arial"/>
          <w:bCs/>
          <w:sz w:val="24"/>
          <w:szCs w:val="24"/>
        </w:rPr>
        <w:t xml:space="preserve"> </w:t>
      </w:r>
      <w:r w:rsidR="000C23D2">
        <w:rPr>
          <w:rFonts w:ascii="Arial" w:hAnsi="Arial" w:cs="Arial"/>
          <w:bCs/>
          <w:sz w:val="24"/>
          <w:szCs w:val="24"/>
        </w:rPr>
        <w:t>–</w:t>
      </w:r>
      <w:r w:rsidRPr="00BC4DB4">
        <w:rPr>
          <w:rFonts w:ascii="Arial" w:hAnsi="Arial" w:cs="Arial"/>
          <w:bCs/>
          <w:sz w:val="24"/>
          <w:szCs w:val="24"/>
        </w:rPr>
        <w:t xml:space="preserve"> </w:t>
      </w:r>
      <w:r w:rsidR="000C23D2">
        <w:rPr>
          <w:rFonts w:ascii="Arial" w:hAnsi="Arial" w:cs="Arial"/>
          <w:bCs/>
          <w:sz w:val="24"/>
          <w:szCs w:val="24"/>
        </w:rPr>
        <w:t xml:space="preserve">garantir e </w:t>
      </w:r>
      <w:r w:rsidRPr="00BC4DB4">
        <w:rPr>
          <w:rFonts w:ascii="Arial" w:hAnsi="Arial" w:cs="Arial"/>
          <w:sz w:val="24"/>
          <w:szCs w:val="24"/>
        </w:rPr>
        <w:t>providenciar assinatura de Termo de Responsabilidade de Segurança da Informação, anexo a este contrato, de seus prestadores que tiverem acesso a sistemas e informações internas da CAIXA</w:t>
      </w:r>
      <w:r w:rsidR="000C23D2">
        <w:rPr>
          <w:rFonts w:ascii="Arial" w:hAnsi="Arial" w:cs="Arial"/>
          <w:sz w:val="24"/>
          <w:szCs w:val="24"/>
        </w:rPr>
        <w:t xml:space="preserve"> e entregar </w:t>
      </w:r>
      <w:r w:rsidR="00AF4CB3">
        <w:rPr>
          <w:rFonts w:ascii="Helvetica" w:hAnsi="Helvetica" w:cs="Helvetica"/>
          <w:kern w:val="0"/>
          <w:sz w:val="24"/>
          <w:szCs w:val="24"/>
        </w:rPr>
        <w:t xml:space="preserve">ou enviar para o gestor operacional, GEHPA, </w:t>
      </w:r>
      <w:hyperlink r:id="rId26" w:history="1">
        <w:r w:rsidR="00AF4CB3" w:rsidRPr="00B1411E">
          <w:rPr>
            <w:rStyle w:val="Hyperlink"/>
            <w:rFonts w:ascii="Helvetica" w:hAnsi="Helvetica" w:cs="Helvetica"/>
            <w:kern w:val="0"/>
            <w:sz w:val="24"/>
            <w:szCs w:val="24"/>
          </w:rPr>
          <w:t>gehpa05@caixa.gov.br</w:t>
        </w:r>
      </w:hyperlink>
      <w:r w:rsidR="00AF4CB3">
        <w:rPr>
          <w:rFonts w:ascii="Helvetica" w:hAnsi="Helvetica" w:cs="Helvetica"/>
          <w:kern w:val="0"/>
          <w:sz w:val="24"/>
          <w:szCs w:val="24"/>
        </w:rPr>
        <w:t xml:space="preserve"> no prazo de 5 (cinco) dias úteis após a convocação para a primeira prestação dos serviços, devendo comunicar a CAIXA e realizar o mesmo procedimento quando houver novos prestadores na execução do serviço.</w:t>
      </w:r>
    </w:p>
    <w:p w14:paraId="5AFD5E9B" w14:textId="77777777" w:rsidR="00AC3358" w:rsidRDefault="00AC3358" w:rsidP="00A00F6B">
      <w:pPr>
        <w:autoSpaceDE w:val="0"/>
        <w:autoSpaceDN w:val="0"/>
        <w:adjustRightInd w:val="0"/>
        <w:spacing w:after="0" w:line="240" w:lineRule="auto"/>
        <w:jc w:val="both"/>
        <w:rPr>
          <w:rFonts w:ascii="Helvetica" w:hAnsi="Helvetica" w:cs="Helvetica"/>
          <w:kern w:val="0"/>
          <w:sz w:val="24"/>
          <w:szCs w:val="24"/>
        </w:rPr>
      </w:pPr>
    </w:p>
    <w:p w14:paraId="32A4B6AC" w14:textId="38A87DDB"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w:t>
      </w:r>
      <w:r w:rsidR="003C091E" w:rsidRPr="000568F3">
        <w:rPr>
          <w:rFonts w:ascii="Arial" w:hAnsi="Arial" w:cs="Arial"/>
          <w:kern w:val="0"/>
          <w:sz w:val="24"/>
          <w:szCs w:val="24"/>
        </w:rPr>
        <w:t>II</w:t>
      </w:r>
      <w:r w:rsidRPr="000568F3">
        <w:rPr>
          <w:rFonts w:ascii="Arial" w:hAnsi="Arial" w:cs="Arial"/>
          <w:kern w:val="0"/>
          <w:sz w:val="24"/>
          <w:szCs w:val="24"/>
        </w:rPr>
        <w:t xml:space="preserve"> – conhecer e cumprir a Política de Segurança e Informação da CAIXA, disponibilizada</w:t>
      </w:r>
      <w:r w:rsidR="000568F3">
        <w:rPr>
          <w:rFonts w:ascii="Arial" w:hAnsi="Arial" w:cs="Arial"/>
          <w:kern w:val="0"/>
          <w:sz w:val="24"/>
          <w:szCs w:val="24"/>
        </w:rPr>
        <w:t xml:space="preserve"> </w:t>
      </w:r>
      <w:r w:rsidRPr="000568F3">
        <w:rPr>
          <w:rFonts w:ascii="Arial" w:hAnsi="Arial" w:cs="Arial"/>
          <w:kern w:val="0"/>
          <w:sz w:val="24"/>
          <w:szCs w:val="24"/>
        </w:rPr>
        <w:t>no site da CAIXA (https://www.caixa.gov.br/Downloads/caixa-governanca/politicaseguranca-</w:t>
      </w:r>
      <w:r w:rsidR="000568F3">
        <w:rPr>
          <w:rFonts w:ascii="Arial" w:hAnsi="Arial" w:cs="Arial"/>
          <w:kern w:val="0"/>
          <w:sz w:val="24"/>
          <w:szCs w:val="24"/>
        </w:rPr>
        <w:t xml:space="preserve"> </w:t>
      </w:r>
      <w:r w:rsidRPr="000568F3">
        <w:rPr>
          <w:rFonts w:ascii="Arial" w:hAnsi="Arial" w:cs="Arial"/>
          <w:kern w:val="0"/>
          <w:sz w:val="24"/>
          <w:szCs w:val="24"/>
        </w:rPr>
        <w:t>informacao.pdf).</w:t>
      </w:r>
    </w:p>
    <w:p w14:paraId="056DB123" w14:textId="77777777" w:rsidR="00FC216E" w:rsidRPr="000568F3" w:rsidRDefault="00FC216E" w:rsidP="000568F3">
      <w:pPr>
        <w:autoSpaceDE w:val="0"/>
        <w:autoSpaceDN w:val="0"/>
        <w:adjustRightInd w:val="0"/>
        <w:spacing w:after="0" w:line="240" w:lineRule="auto"/>
        <w:jc w:val="both"/>
        <w:rPr>
          <w:rFonts w:ascii="Arial" w:hAnsi="Arial" w:cs="Arial"/>
          <w:kern w:val="0"/>
          <w:sz w:val="24"/>
          <w:szCs w:val="24"/>
        </w:rPr>
      </w:pPr>
    </w:p>
    <w:p w14:paraId="5AD4905C" w14:textId="27EACCD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w:t>
      </w:r>
      <w:r w:rsidR="003C091E" w:rsidRPr="000568F3">
        <w:rPr>
          <w:rFonts w:ascii="Arial" w:hAnsi="Arial" w:cs="Arial"/>
          <w:kern w:val="0"/>
          <w:sz w:val="24"/>
          <w:szCs w:val="24"/>
        </w:rPr>
        <w:t>III</w:t>
      </w:r>
      <w:r w:rsidRPr="000568F3">
        <w:rPr>
          <w:rFonts w:ascii="Arial" w:hAnsi="Arial" w:cs="Arial"/>
          <w:kern w:val="0"/>
          <w:sz w:val="24"/>
          <w:szCs w:val="24"/>
        </w:rPr>
        <w:t xml:space="preserve"> - proteger as informações corporativas da CAIXA e de seus clientes contra acesso,</w:t>
      </w:r>
      <w:r w:rsidR="000568F3">
        <w:rPr>
          <w:rFonts w:ascii="Arial" w:hAnsi="Arial" w:cs="Arial"/>
          <w:kern w:val="0"/>
          <w:sz w:val="24"/>
          <w:szCs w:val="24"/>
        </w:rPr>
        <w:t xml:space="preserve"> </w:t>
      </w:r>
      <w:r w:rsidRPr="000568F3">
        <w:rPr>
          <w:rFonts w:ascii="Arial" w:hAnsi="Arial" w:cs="Arial"/>
          <w:kern w:val="0"/>
          <w:sz w:val="24"/>
          <w:szCs w:val="24"/>
        </w:rPr>
        <w:t>modificação, destruição ou divulgação não autorizada, mantendo a sua confidencialidade.</w:t>
      </w:r>
    </w:p>
    <w:p w14:paraId="0D674969" w14:textId="77777777" w:rsidR="00FC216E" w:rsidRPr="000568F3" w:rsidRDefault="00FC216E" w:rsidP="000568F3">
      <w:pPr>
        <w:autoSpaceDE w:val="0"/>
        <w:autoSpaceDN w:val="0"/>
        <w:adjustRightInd w:val="0"/>
        <w:spacing w:after="0" w:line="240" w:lineRule="auto"/>
        <w:jc w:val="both"/>
        <w:rPr>
          <w:rFonts w:ascii="Arial" w:hAnsi="Arial" w:cs="Arial"/>
          <w:kern w:val="0"/>
          <w:sz w:val="24"/>
          <w:szCs w:val="24"/>
        </w:rPr>
      </w:pPr>
    </w:p>
    <w:p w14:paraId="179E1DD7" w14:textId="75C1203B"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LI</w:t>
      </w:r>
      <w:r w:rsidR="003C091E" w:rsidRPr="000568F3">
        <w:rPr>
          <w:rFonts w:ascii="Arial" w:hAnsi="Arial" w:cs="Arial"/>
          <w:kern w:val="0"/>
          <w:sz w:val="24"/>
          <w:szCs w:val="24"/>
        </w:rPr>
        <w:t>V</w:t>
      </w:r>
      <w:r w:rsidRPr="000568F3">
        <w:rPr>
          <w:rFonts w:ascii="Arial" w:hAnsi="Arial" w:cs="Arial"/>
          <w:kern w:val="0"/>
          <w:sz w:val="24"/>
          <w:szCs w:val="24"/>
        </w:rPr>
        <w:t xml:space="preserve"> - Não utilizar sistemas e aplicativos não homologados pela CAIXA como intermediários</w:t>
      </w:r>
      <w:r w:rsidR="000568F3">
        <w:rPr>
          <w:rFonts w:ascii="Arial" w:hAnsi="Arial" w:cs="Arial"/>
          <w:kern w:val="0"/>
          <w:sz w:val="24"/>
          <w:szCs w:val="24"/>
        </w:rPr>
        <w:t xml:space="preserve"> </w:t>
      </w:r>
      <w:r w:rsidRPr="000568F3">
        <w:rPr>
          <w:rFonts w:ascii="Arial" w:hAnsi="Arial" w:cs="Arial"/>
          <w:kern w:val="0"/>
          <w:sz w:val="24"/>
          <w:szCs w:val="24"/>
        </w:rPr>
        <w:t>no fornecimento de dados, informações e documentos à CAIXA;</w:t>
      </w:r>
    </w:p>
    <w:p w14:paraId="0903BDE9"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644E8428" w14:textId="1513A4A3"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w:t>
      </w:r>
      <w:r w:rsidR="003C091E" w:rsidRPr="000568F3">
        <w:rPr>
          <w:rFonts w:ascii="Arial" w:hAnsi="Arial" w:cs="Arial"/>
          <w:kern w:val="0"/>
          <w:sz w:val="24"/>
          <w:szCs w:val="24"/>
        </w:rPr>
        <w:t>V</w:t>
      </w:r>
      <w:r w:rsidRPr="000568F3">
        <w:rPr>
          <w:rFonts w:ascii="Arial" w:hAnsi="Arial" w:cs="Arial"/>
          <w:kern w:val="0"/>
          <w:sz w:val="24"/>
          <w:szCs w:val="24"/>
        </w:rPr>
        <w:t xml:space="preserve"> – </w:t>
      </w:r>
      <w:proofErr w:type="gramStart"/>
      <w:r w:rsidRPr="000568F3">
        <w:rPr>
          <w:rFonts w:ascii="Arial" w:hAnsi="Arial" w:cs="Arial"/>
          <w:kern w:val="0"/>
          <w:sz w:val="24"/>
          <w:szCs w:val="24"/>
        </w:rPr>
        <w:t>garantir</w:t>
      </w:r>
      <w:proofErr w:type="gramEnd"/>
      <w:r w:rsidRPr="000568F3">
        <w:rPr>
          <w:rFonts w:ascii="Arial" w:hAnsi="Arial" w:cs="Arial"/>
          <w:kern w:val="0"/>
          <w:sz w:val="24"/>
          <w:szCs w:val="24"/>
        </w:rPr>
        <w:t xml:space="preserve"> que seus empregados e colaboradores tratem de forma estritamente</w:t>
      </w:r>
      <w:r w:rsidR="000568F3">
        <w:rPr>
          <w:rFonts w:ascii="Arial" w:hAnsi="Arial" w:cs="Arial"/>
          <w:kern w:val="0"/>
          <w:sz w:val="24"/>
          <w:szCs w:val="24"/>
        </w:rPr>
        <w:t xml:space="preserve"> </w:t>
      </w:r>
      <w:r w:rsidRPr="000568F3">
        <w:rPr>
          <w:rFonts w:ascii="Arial" w:hAnsi="Arial" w:cs="Arial"/>
          <w:kern w:val="0"/>
          <w:sz w:val="24"/>
          <w:szCs w:val="24"/>
        </w:rPr>
        <w:t>confidencial todas as informações obtidas durante a prestação dos serviços ou em função</w:t>
      </w:r>
      <w:r w:rsidR="000568F3">
        <w:rPr>
          <w:rFonts w:ascii="Arial" w:hAnsi="Arial" w:cs="Arial"/>
          <w:kern w:val="0"/>
          <w:sz w:val="24"/>
          <w:szCs w:val="24"/>
        </w:rPr>
        <w:t xml:space="preserve"> </w:t>
      </w:r>
      <w:r w:rsidRPr="000568F3">
        <w:rPr>
          <w:rFonts w:ascii="Arial" w:hAnsi="Arial" w:cs="Arial"/>
          <w:kern w:val="0"/>
          <w:sz w:val="24"/>
          <w:szCs w:val="24"/>
        </w:rPr>
        <w:t>deles e somente as utilizem no âmbito dos serviços contratados.</w:t>
      </w:r>
    </w:p>
    <w:p w14:paraId="1813E29A"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60A53179" w14:textId="5FD6FEA3"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lastRenderedPageBreak/>
        <w:t>L</w:t>
      </w:r>
      <w:r w:rsidR="003C091E" w:rsidRPr="000568F3">
        <w:rPr>
          <w:rFonts w:ascii="Arial" w:hAnsi="Arial" w:cs="Arial"/>
          <w:kern w:val="0"/>
          <w:sz w:val="24"/>
          <w:szCs w:val="24"/>
        </w:rPr>
        <w:t>VI</w:t>
      </w:r>
      <w:r w:rsidRPr="000568F3">
        <w:rPr>
          <w:rFonts w:ascii="Arial" w:hAnsi="Arial" w:cs="Arial"/>
          <w:kern w:val="0"/>
          <w:sz w:val="24"/>
          <w:szCs w:val="24"/>
        </w:rPr>
        <w:t xml:space="preserve"> - garantir que seus empregados e colaboradores respeitem os ambientes físicos e</w:t>
      </w:r>
      <w:r w:rsidR="000568F3">
        <w:rPr>
          <w:rFonts w:ascii="Arial" w:hAnsi="Arial" w:cs="Arial"/>
          <w:kern w:val="0"/>
          <w:sz w:val="24"/>
          <w:szCs w:val="24"/>
        </w:rPr>
        <w:t xml:space="preserve"> </w:t>
      </w:r>
      <w:r w:rsidRPr="000568F3">
        <w:rPr>
          <w:rFonts w:ascii="Arial" w:hAnsi="Arial" w:cs="Arial"/>
          <w:kern w:val="0"/>
          <w:sz w:val="24"/>
          <w:szCs w:val="24"/>
        </w:rPr>
        <w:t>demais locais sinalizados como área restrita, cumprindo todas as definições e proibições</w:t>
      </w:r>
      <w:r w:rsidR="000568F3">
        <w:rPr>
          <w:rFonts w:ascii="Arial" w:hAnsi="Arial" w:cs="Arial"/>
          <w:kern w:val="0"/>
          <w:sz w:val="24"/>
          <w:szCs w:val="24"/>
        </w:rPr>
        <w:t xml:space="preserve"> </w:t>
      </w:r>
      <w:r w:rsidRPr="000568F3">
        <w:rPr>
          <w:rFonts w:ascii="Arial" w:hAnsi="Arial" w:cs="Arial"/>
          <w:kern w:val="0"/>
          <w:sz w:val="24"/>
          <w:szCs w:val="24"/>
        </w:rPr>
        <w:t>de registros fotográficos, gravações de áudio, vídeo, bem como as restrições de</w:t>
      </w:r>
      <w:r w:rsidR="000568F3">
        <w:rPr>
          <w:rFonts w:ascii="Arial" w:hAnsi="Arial" w:cs="Arial"/>
          <w:kern w:val="0"/>
          <w:sz w:val="24"/>
          <w:szCs w:val="24"/>
        </w:rPr>
        <w:t xml:space="preserve"> </w:t>
      </w:r>
      <w:r w:rsidRPr="000568F3">
        <w:rPr>
          <w:rFonts w:ascii="Arial" w:hAnsi="Arial" w:cs="Arial"/>
          <w:kern w:val="0"/>
          <w:sz w:val="24"/>
          <w:szCs w:val="24"/>
        </w:rPr>
        <w:t>compartilhamento desses materiais em qualquer mídia ou rede social.</w:t>
      </w:r>
    </w:p>
    <w:p w14:paraId="73956B41"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76C2726E" w14:textId="7EB2FE82"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w:t>
      </w:r>
      <w:r w:rsidR="003C091E" w:rsidRPr="000568F3">
        <w:rPr>
          <w:rFonts w:ascii="Arial" w:hAnsi="Arial" w:cs="Arial"/>
          <w:kern w:val="0"/>
          <w:sz w:val="24"/>
          <w:szCs w:val="24"/>
        </w:rPr>
        <w:t>VII</w:t>
      </w:r>
      <w:r w:rsidRPr="000568F3">
        <w:rPr>
          <w:rFonts w:ascii="Arial" w:hAnsi="Arial" w:cs="Arial"/>
          <w:kern w:val="0"/>
          <w:sz w:val="24"/>
          <w:szCs w:val="24"/>
        </w:rPr>
        <w:t xml:space="preserve"> - garantir que as práticas de segurança da informação por ela executadas sejam</w:t>
      </w:r>
      <w:r w:rsidR="000568F3">
        <w:rPr>
          <w:rFonts w:ascii="Arial" w:hAnsi="Arial" w:cs="Arial"/>
          <w:kern w:val="0"/>
          <w:sz w:val="24"/>
          <w:szCs w:val="24"/>
        </w:rPr>
        <w:t xml:space="preserve"> </w:t>
      </w:r>
      <w:r w:rsidRPr="000568F3">
        <w:rPr>
          <w:rFonts w:ascii="Arial" w:hAnsi="Arial" w:cs="Arial"/>
          <w:kern w:val="0"/>
          <w:sz w:val="24"/>
          <w:szCs w:val="24"/>
        </w:rPr>
        <w:t>divulgadas e exigidas de todos os componentes de sua cadeia de suprimento.</w:t>
      </w:r>
    </w:p>
    <w:p w14:paraId="24C0C0F5"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2FA4EF67" w14:textId="6A862758"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w:t>
      </w:r>
      <w:r w:rsidR="003C091E" w:rsidRPr="000568F3">
        <w:rPr>
          <w:rFonts w:ascii="Arial" w:hAnsi="Arial" w:cs="Arial"/>
          <w:kern w:val="0"/>
          <w:sz w:val="24"/>
          <w:szCs w:val="24"/>
        </w:rPr>
        <w:t>VIII</w:t>
      </w:r>
      <w:r w:rsidRPr="000568F3">
        <w:rPr>
          <w:rFonts w:ascii="Arial" w:hAnsi="Arial" w:cs="Arial"/>
          <w:kern w:val="0"/>
          <w:sz w:val="24"/>
          <w:szCs w:val="24"/>
        </w:rPr>
        <w:t xml:space="preserve"> - assegurar que os recursos e informações da CAIXA colocados à sua disposição</w:t>
      </w:r>
      <w:r w:rsidR="000568F3">
        <w:rPr>
          <w:rFonts w:ascii="Arial" w:hAnsi="Arial" w:cs="Arial"/>
          <w:kern w:val="0"/>
          <w:sz w:val="24"/>
          <w:szCs w:val="24"/>
        </w:rPr>
        <w:t xml:space="preserve"> </w:t>
      </w:r>
      <w:r w:rsidRPr="000568F3">
        <w:rPr>
          <w:rFonts w:ascii="Arial" w:hAnsi="Arial" w:cs="Arial"/>
          <w:kern w:val="0"/>
          <w:sz w:val="24"/>
          <w:szCs w:val="24"/>
        </w:rPr>
        <w:t>sejam utilizados apenas para a finalidade contratada.</w:t>
      </w:r>
    </w:p>
    <w:p w14:paraId="406BC2BA"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774BE981" w14:textId="1A4181EA"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LI</w:t>
      </w:r>
      <w:r w:rsidR="003C091E" w:rsidRPr="000568F3">
        <w:rPr>
          <w:rFonts w:ascii="Arial" w:hAnsi="Arial" w:cs="Arial"/>
          <w:kern w:val="0"/>
          <w:sz w:val="24"/>
          <w:szCs w:val="24"/>
        </w:rPr>
        <w:t>X</w:t>
      </w:r>
      <w:r w:rsidRPr="000568F3">
        <w:rPr>
          <w:rFonts w:ascii="Arial" w:hAnsi="Arial" w:cs="Arial"/>
          <w:kern w:val="0"/>
          <w:sz w:val="24"/>
          <w:szCs w:val="24"/>
        </w:rPr>
        <w:t xml:space="preserve"> - garantir que os sistemas e as informações sob sua responsabilidade estejam</w:t>
      </w:r>
      <w:r w:rsidR="000568F3">
        <w:rPr>
          <w:rFonts w:ascii="Arial" w:hAnsi="Arial" w:cs="Arial"/>
          <w:kern w:val="0"/>
          <w:sz w:val="24"/>
          <w:szCs w:val="24"/>
        </w:rPr>
        <w:t xml:space="preserve"> </w:t>
      </w:r>
      <w:r w:rsidRPr="000568F3">
        <w:rPr>
          <w:rFonts w:ascii="Arial" w:hAnsi="Arial" w:cs="Arial"/>
          <w:kern w:val="0"/>
          <w:sz w:val="24"/>
          <w:szCs w:val="24"/>
        </w:rPr>
        <w:t>adequadamente protegidos.</w:t>
      </w:r>
    </w:p>
    <w:p w14:paraId="31BD022C"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p>
    <w:p w14:paraId="2850A873" w14:textId="6D61FC64"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 xml:space="preserve">LX - </w:t>
      </w:r>
      <w:proofErr w:type="gramStart"/>
      <w:r w:rsidRPr="000568F3">
        <w:rPr>
          <w:rFonts w:ascii="Arial" w:hAnsi="Arial" w:cs="Arial"/>
          <w:kern w:val="0"/>
          <w:sz w:val="24"/>
          <w:szCs w:val="24"/>
        </w:rPr>
        <w:t>cumprir</w:t>
      </w:r>
      <w:proofErr w:type="gramEnd"/>
      <w:r w:rsidRPr="000568F3">
        <w:rPr>
          <w:rFonts w:ascii="Arial" w:hAnsi="Arial" w:cs="Arial"/>
          <w:kern w:val="0"/>
          <w:sz w:val="24"/>
          <w:szCs w:val="24"/>
        </w:rPr>
        <w:t xml:space="preserve"> as Leis e normas que regulamentam a propriedade intelectual e direitos</w:t>
      </w:r>
      <w:r w:rsidR="0092351B">
        <w:rPr>
          <w:rFonts w:ascii="Arial" w:hAnsi="Arial" w:cs="Arial"/>
          <w:kern w:val="0"/>
          <w:sz w:val="24"/>
          <w:szCs w:val="24"/>
        </w:rPr>
        <w:t xml:space="preserve"> </w:t>
      </w:r>
      <w:r w:rsidRPr="000568F3">
        <w:rPr>
          <w:rFonts w:ascii="Arial" w:hAnsi="Arial" w:cs="Arial"/>
          <w:kern w:val="0"/>
          <w:sz w:val="24"/>
          <w:szCs w:val="24"/>
        </w:rPr>
        <w:t>autorais.</w:t>
      </w:r>
    </w:p>
    <w:p w14:paraId="70C89B6A"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395B00EB" w14:textId="7CAE75A1"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LXI - atender às Leis que regulamentam a atividade da CAIXA e seu mercado de atuação.</w:t>
      </w:r>
    </w:p>
    <w:p w14:paraId="078B0E41"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04C5981C" w14:textId="022FDE78"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LXII - tomar conhecimento dos termos da Lei nº 13.709/2018, Lei Geral de Proteção de</w:t>
      </w:r>
      <w:r w:rsidR="0092351B">
        <w:rPr>
          <w:rFonts w:ascii="Arial" w:hAnsi="Arial" w:cs="Arial"/>
          <w:kern w:val="0"/>
          <w:sz w:val="24"/>
          <w:szCs w:val="24"/>
        </w:rPr>
        <w:t xml:space="preserve"> </w:t>
      </w:r>
      <w:r w:rsidRPr="000568F3">
        <w:rPr>
          <w:rFonts w:ascii="Arial" w:hAnsi="Arial" w:cs="Arial"/>
          <w:kern w:val="0"/>
          <w:sz w:val="24"/>
          <w:szCs w:val="24"/>
        </w:rPr>
        <w:t>Dados Pessoais - LGPD e de suas regulamentações, zelando pela sua estrita observância,</w:t>
      </w:r>
      <w:r w:rsidR="0092351B">
        <w:rPr>
          <w:rFonts w:ascii="Arial" w:hAnsi="Arial" w:cs="Arial"/>
          <w:kern w:val="0"/>
          <w:sz w:val="24"/>
          <w:szCs w:val="24"/>
        </w:rPr>
        <w:t xml:space="preserve"> </w:t>
      </w:r>
      <w:r w:rsidRPr="000568F3">
        <w:rPr>
          <w:rFonts w:ascii="Arial" w:hAnsi="Arial" w:cs="Arial"/>
          <w:kern w:val="0"/>
          <w:sz w:val="24"/>
          <w:szCs w:val="24"/>
        </w:rPr>
        <w:t>assim como garantindo que seus prestadores conheçam e observem o disposto da LGPD</w:t>
      </w:r>
      <w:r w:rsidR="0092351B">
        <w:rPr>
          <w:rFonts w:ascii="Arial" w:hAnsi="Arial" w:cs="Arial"/>
          <w:kern w:val="0"/>
          <w:sz w:val="24"/>
          <w:szCs w:val="24"/>
        </w:rPr>
        <w:t xml:space="preserve"> </w:t>
      </w:r>
      <w:r w:rsidRPr="000568F3">
        <w:rPr>
          <w:rFonts w:ascii="Arial" w:hAnsi="Arial" w:cs="Arial"/>
          <w:kern w:val="0"/>
          <w:sz w:val="24"/>
          <w:szCs w:val="24"/>
        </w:rPr>
        <w:t>no exercício de suas atividades.</w:t>
      </w:r>
    </w:p>
    <w:p w14:paraId="0AA2B7AE"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4683052D" w14:textId="2229268C"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LXIII – atuar de acordo com Política de Prevenção à Lavagem de Dinheiro e ao</w:t>
      </w:r>
      <w:r w:rsidR="0092351B">
        <w:rPr>
          <w:rFonts w:ascii="Arial" w:hAnsi="Arial" w:cs="Arial"/>
          <w:kern w:val="0"/>
          <w:sz w:val="24"/>
          <w:szCs w:val="24"/>
        </w:rPr>
        <w:t xml:space="preserve"> </w:t>
      </w:r>
      <w:r w:rsidRPr="000568F3">
        <w:rPr>
          <w:rFonts w:ascii="Arial" w:hAnsi="Arial" w:cs="Arial"/>
          <w:kern w:val="0"/>
          <w:sz w:val="24"/>
          <w:szCs w:val="24"/>
        </w:rPr>
        <w:t>Financiamento do Terrorismo da CAIXA (PLDFT), disponível em:</w:t>
      </w:r>
      <w:r w:rsidR="0092351B">
        <w:rPr>
          <w:rFonts w:ascii="Arial" w:hAnsi="Arial" w:cs="Arial"/>
          <w:kern w:val="0"/>
          <w:sz w:val="24"/>
          <w:szCs w:val="24"/>
        </w:rPr>
        <w:t xml:space="preserve"> </w:t>
      </w:r>
      <w:r w:rsidRPr="000568F3">
        <w:rPr>
          <w:rFonts w:ascii="Arial" w:hAnsi="Arial" w:cs="Arial"/>
          <w:kern w:val="0"/>
          <w:sz w:val="24"/>
          <w:szCs w:val="24"/>
        </w:rPr>
        <w:t>https://www.caixa.gov.br/Downloads/caixa-governanca/Politica-Prevencao-Lavagem-Dinheiro-e-Financiamento-Terrorismo.pdf e dar ciência a seus empregados do folder (flyer)</w:t>
      </w:r>
      <w:r w:rsidR="0092351B">
        <w:rPr>
          <w:rFonts w:ascii="Arial" w:hAnsi="Arial" w:cs="Arial"/>
          <w:kern w:val="0"/>
          <w:sz w:val="24"/>
          <w:szCs w:val="24"/>
        </w:rPr>
        <w:t xml:space="preserve"> </w:t>
      </w:r>
      <w:r w:rsidRPr="000568F3">
        <w:rPr>
          <w:rFonts w:ascii="Arial" w:hAnsi="Arial" w:cs="Arial"/>
          <w:kern w:val="0"/>
          <w:sz w:val="24"/>
          <w:szCs w:val="24"/>
        </w:rPr>
        <w:t>sobre a PLDFT disponível no Portal de Licitações da CAIXA</w:t>
      </w:r>
      <w:r w:rsidR="0092351B">
        <w:rPr>
          <w:rFonts w:ascii="Arial" w:hAnsi="Arial" w:cs="Arial"/>
          <w:kern w:val="0"/>
          <w:sz w:val="24"/>
          <w:szCs w:val="24"/>
        </w:rPr>
        <w:t xml:space="preserve"> </w:t>
      </w:r>
      <w:r w:rsidRPr="000568F3">
        <w:rPr>
          <w:rFonts w:ascii="Arial" w:hAnsi="Arial" w:cs="Arial"/>
          <w:kern w:val="0"/>
          <w:sz w:val="24"/>
          <w:szCs w:val="24"/>
        </w:rPr>
        <w:t>(</w:t>
      </w:r>
      <w:proofErr w:type="gramStart"/>
      <w:r w:rsidRPr="000568F3">
        <w:rPr>
          <w:rFonts w:ascii="Arial" w:hAnsi="Arial" w:cs="Arial"/>
          <w:kern w:val="0"/>
          <w:sz w:val="24"/>
          <w:szCs w:val="24"/>
        </w:rPr>
        <w:t>https://www.licitacoes.caixa.gov.br/SitePages/pagina_inicial.aspx )</w:t>
      </w:r>
      <w:proofErr w:type="gramEnd"/>
      <w:r w:rsidRPr="000568F3">
        <w:rPr>
          <w:rFonts w:ascii="Arial" w:hAnsi="Arial" w:cs="Arial"/>
          <w:kern w:val="0"/>
          <w:sz w:val="24"/>
          <w:szCs w:val="24"/>
        </w:rPr>
        <w:t>.</w:t>
      </w:r>
    </w:p>
    <w:p w14:paraId="2A51DCE0"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191EB6E8" w14:textId="04558361"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LXI</w:t>
      </w:r>
      <w:r w:rsidR="003C091E" w:rsidRPr="000568F3">
        <w:rPr>
          <w:rFonts w:ascii="Arial" w:hAnsi="Arial" w:cs="Arial"/>
          <w:kern w:val="0"/>
          <w:sz w:val="24"/>
          <w:szCs w:val="24"/>
        </w:rPr>
        <w:t>V</w:t>
      </w:r>
      <w:r w:rsidRPr="000568F3">
        <w:rPr>
          <w:rFonts w:ascii="Arial" w:hAnsi="Arial" w:cs="Arial"/>
          <w:kern w:val="0"/>
          <w:sz w:val="24"/>
          <w:szCs w:val="24"/>
        </w:rPr>
        <w:t xml:space="preserve"> – enviar, anualmente, à CONTRATANTE a versão vigente do(s) Termo(s) de</w:t>
      </w:r>
      <w:r w:rsidR="0092351B">
        <w:rPr>
          <w:rFonts w:ascii="Arial" w:hAnsi="Arial" w:cs="Arial"/>
          <w:kern w:val="0"/>
          <w:sz w:val="24"/>
          <w:szCs w:val="24"/>
        </w:rPr>
        <w:t xml:space="preserve"> </w:t>
      </w:r>
      <w:r w:rsidRPr="000568F3">
        <w:rPr>
          <w:rFonts w:ascii="Arial" w:hAnsi="Arial" w:cs="Arial"/>
          <w:kern w:val="0"/>
          <w:sz w:val="24"/>
          <w:szCs w:val="24"/>
        </w:rPr>
        <w:t>Responsabilidade de Segurança da Informação – Exclusivo para Prestador de Serviço,</w:t>
      </w:r>
      <w:r w:rsidR="0092351B">
        <w:rPr>
          <w:rFonts w:ascii="Arial" w:hAnsi="Arial" w:cs="Arial"/>
          <w:kern w:val="0"/>
          <w:sz w:val="24"/>
          <w:szCs w:val="24"/>
        </w:rPr>
        <w:t xml:space="preserve"> </w:t>
      </w:r>
      <w:r w:rsidRPr="000568F3">
        <w:rPr>
          <w:rFonts w:ascii="Arial" w:hAnsi="Arial" w:cs="Arial"/>
          <w:kern w:val="0"/>
          <w:sz w:val="24"/>
          <w:szCs w:val="24"/>
        </w:rPr>
        <w:t>devidamente assinado(s) por seu(s) dirigente(s), empregados(s), colaborador(es) e</w:t>
      </w:r>
      <w:r w:rsidR="0092351B">
        <w:rPr>
          <w:rFonts w:ascii="Arial" w:hAnsi="Arial" w:cs="Arial"/>
          <w:kern w:val="0"/>
          <w:sz w:val="24"/>
          <w:szCs w:val="24"/>
        </w:rPr>
        <w:t xml:space="preserve"> </w:t>
      </w:r>
      <w:r w:rsidRPr="000568F3">
        <w:rPr>
          <w:rFonts w:ascii="Arial" w:hAnsi="Arial" w:cs="Arial"/>
          <w:kern w:val="0"/>
          <w:sz w:val="24"/>
          <w:szCs w:val="24"/>
        </w:rPr>
        <w:t>prestador(es).</w:t>
      </w:r>
    </w:p>
    <w:p w14:paraId="3BBC6BA3"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04908BEE" w14:textId="3BFCE175" w:rsidR="00AC3358"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w:t>
      </w:r>
      <w:r w:rsidR="003C091E" w:rsidRPr="000568F3">
        <w:rPr>
          <w:rFonts w:ascii="Arial" w:hAnsi="Arial" w:cs="Arial"/>
          <w:kern w:val="0"/>
          <w:sz w:val="24"/>
          <w:szCs w:val="24"/>
        </w:rPr>
        <w:t>V</w:t>
      </w:r>
      <w:r w:rsidRPr="000568F3">
        <w:rPr>
          <w:rFonts w:ascii="Arial" w:hAnsi="Arial" w:cs="Arial"/>
          <w:kern w:val="0"/>
          <w:sz w:val="24"/>
          <w:szCs w:val="24"/>
        </w:rPr>
        <w:t xml:space="preserve"> - realizar ou contratar, treinamento para seus dirigentes, empregados e colaboradores,</w:t>
      </w:r>
      <w:r w:rsidR="0092351B">
        <w:rPr>
          <w:rFonts w:ascii="Arial" w:hAnsi="Arial" w:cs="Arial"/>
          <w:kern w:val="0"/>
          <w:sz w:val="24"/>
          <w:szCs w:val="24"/>
        </w:rPr>
        <w:t xml:space="preserve"> </w:t>
      </w:r>
      <w:r w:rsidRPr="000568F3">
        <w:rPr>
          <w:rFonts w:ascii="Arial" w:hAnsi="Arial" w:cs="Arial"/>
          <w:kern w:val="0"/>
          <w:sz w:val="24"/>
          <w:szCs w:val="24"/>
        </w:rPr>
        <w:t>visando a sensibilização e conscientização em relação à segurança da informação e</w:t>
      </w:r>
      <w:r w:rsidR="0092351B">
        <w:rPr>
          <w:rFonts w:ascii="Arial" w:hAnsi="Arial" w:cs="Arial"/>
          <w:kern w:val="0"/>
          <w:sz w:val="24"/>
          <w:szCs w:val="24"/>
        </w:rPr>
        <w:t xml:space="preserve"> </w:t>
      </w:r>
      <w:r w:rsidRPr="000568F3">
        <w:rPr>
          <w:rFonts w:ascii="Arial" w:hAnsi="Arial" w:cs="Arial"/>
          <w:kern w:val="0"/>
          <w:sz w:val="24"/>
          <w:szCs w:val="24"/>
        </w:rPr>
        <w:t>privacidade de dados, abordando no mínimo o seguinte conteúdo:</w:t>
      </w:r>
    </w:p>
    <w:p w14:paraId="1F7965C0" w14:textId="77777777" w:rsidR="0092351B" w:rsidRPr="000568F3" w:rsidRDefault="0092351B" w:rsidP="000568F3">
      <w:pPr>
        <w:autoSpaceDE w:val="0"/>
        <w:autoSpaceDN w:val="0"/>
        <w:adjustRightInd w:val="0"/>
        <w:spacing w:after="0" w:line="240" w:lineRule="auto"/>
        <w:jc w:val="both"/>
        <w:rPr>
          <w:rFonts w:ascii="Arial" w:hAnsi="Arial" w:cs="Arial"/>
          <w:kern w:val="0"/>
          <w:sz w:val="24"/>
          <w:szCs w:val="24"/>
        </w:rPr>
      </w:pPr>
    </w:p>
    <w:p w14:paraId="29AFC03E" w14:textId="47F4E316"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a) conhecimento da política de segurança da informação da pessoa jurídica</w:t>
      </w:r>
      <w:r w:rsidR="005C6179">
        <w:rPr>
          <w:rFonts w:ascii="Arial" w:hAnsi="Arial" w:cs="Arial"/>
          <w:kern w:val="0"/>
          <w:sz w:val="24"/>
          <w:szCs w:val="24"/>
        </w:rPr>
        <w:t xml:space="preserve"> </w:t>
      </w:r>
      <w:r w:rsidRPr="000568F3">
        <w:rPr>
          <w:rFonts w:ascii="Arial" w:hAnsi="Arial" w:cs="Arial"/>
          <w:kern w:val="0"/>
          <w:sz w:val="24"/>
          <w:szCs w:val="24"/>
        </w:rPr>
        <w:t>CONTRATADA e da CAIXA;</w:t>
      </w:r>
    </w:p>
    <w:p w14:paraId="566ECEEF"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b) uso seguro de informações corporativas a que tiver acesso;</w:t>
      </w:r>
    </w:p>
    <w:p w14:paraId="74057A71"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c) proteção de dados e privacidade – LGPD – direitos do titular dos dados;</w:t>
      </w:r>
    </w:p>
    <w:p w14:paraId="1137362B"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d) proteção de dados e privacidade – LGPD – responsabilidades do controlador,</w:t>
      </w:r>
    </w:p>
    <w:p w14:paraId="0E25BF81"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operador e do agente de tratamento dos dados;</w:t>
      </w:r>
    </w:p>
    <w:p w14:paraId="59306DF6"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e) uso seguro de dispositivos;</w:t>
      </w:r>
    </w:p>
    <w:p w14:paraId="31F755C1"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 xml:space="preserve">f) uso seguro de </w:t>
      </w:r>
      <w:r w:rsidRPr="000568F3">
        <w:rPr>
          <w:rFonts w:ascii="Arial" w:hAnsi="Arial" w:cs="Arial"/>
          <w:i/>
          <w:iCs/>
          <w:kern w:val="0"/>
          <w:sz w:val="24"/>
          <w:szCs w:val="24"/>
        </w:rPr>
        <w:t>e-mails</w:t>
      </w:r>
      <w:r w:rsidRPr="000568F3">
        <w:rPr>
          <w:rFonts w:ascii="Arial" w:hAnsi="Arial" w:cs="Arial"/>
          <w:kern w:val="0"/>
          <w:sz w:val="24"/>
          <w:szCs w:val="24"/>
        </w:rPr>
        <w:t>;</w:t>
      </w:r>
    </w:p>
    <w:p w14:paraId="78A1895A"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g) uso seguro de soluções em nuvem;</w:t>
      </w:r>
    </w:p>
    <w:p w14:paraId="681F4365"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h) uso seguro de redes sociais e comunicadores instantâneos;</w:t>
      </w:r>
    </w:p>
    <w:p w14:paraId="126963B8"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i) adoção da política de “mesa limpa”, “tela limpa” e “impressora limpa”;</w:t>
      </w:r>
    </w:p>
    <w:p w14:paraId="70233E24"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 xml:space="preserve">j) formas defensivas contra </w:t>
      </w:r>
      <w:proofErr w:type="spellStart"/>
      <w:r w:rsidRPr="000568F3">
        <w:rPr>
          <w:rFonts w:ascii="Arial" w:hAnsi="Arial" w:cs="Arial"/>
          <w:i/>
          <w:iCs/>
          <w:kern w:val="0"/>
          <w:sz w:val="24"/>
          <w:szCs w:val="24"/>
        </w:rPr>
        <w:t>phishing</w:t>
      </w:r>
      <w:proofErr w:type="spellEnd"/>
      <w:r w:rsidRPr="000568F3">
        <w:rPr>
          <w:rFonts w:ascii="Arial" w:hAnsi="Arial" w:cs="Arial"/>
          <w:i/>
          <w:iCs/>
          <w:kern w:val="0"/>
          <w:sz w:val="24"/>
          <w:szCs w:val="24"/>
        </w:rPr>
        <w:t xml:space="preserve"> </w:t>
      </w:r>
      <w:r w:rsidRPr="000568F3">
        <w:rPr>
          <w:rFonts w:ascii="Arial" w:hAnsi="Arial" w:cs="Arial"/>
          <w:kern w:val="0"/>
          <w:sz w:val="24"/>
          <w:szCs w:val="24"/>
        </w:rPr>
        <w:t xml:space="preserve">e </w:t>
      </w:r>
      <w:proofErr w:type="spellStart"/>
      <w:r w:rsidRPr="000568F3">
        <w:rPr>
          <w:rFonts w:ascii="Arial" w:hAnsi="Arial" w:cs="Arial"/>
          <w:i/>
          <w:iCs/>
          <w:kern w:val="0"/>
          <w:sz w:val="24"/>
          <w:szCs w:val="24"/>
        </w:rPr>
        <w:t>smishing</w:t>
      </w:r>
      <w:proofErr w:type="spellEnd"/>
      <w:r w:rsidRPr="000568F3">
        <w:rPr>
          <w:rFonts w:ascii="Arial" w:hAnsi="Arial" w:cs="Arial"/>
          <w:kern w:val="0"/>
          <w:sz w:val="24"/>
          <w:szCs w:val="24"/>
        </w:rPr>
        <w:t>;</w:t>
      </w:r>
    </w:p>
    <w:p w14:paraId="1313E30B"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lastRenderedPageBreak/>
        <w:t>k) formas defensivas contra códigos maliciosos recebidos em dispositivos;</w:t>
      </w:r>
    </w:p>
    <w:p w14:paraId="7CF9C920"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 formas defensivas contra engenharia social;</w:t>
      </w:r>
    </w:p>
    <w:p w14:paraId="15350798" w14:textId="75C4E15C"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m) formas de reporte de incidentes de segurança da informação na pessoa jurídica e</w:t>
      </w:r>
      <w:r w:rsidR="004E0176">
        <w:rPr>
          <w:rFonts w:ascii="Arial" w:hAnsi="Arial" w:cs="Arial"/>
          <w:kern w:val="0"/>
          <w:sz w:val="24"/>
          <w:szCs w:val="24"/>
        </w:rPr>
        <w:t xml:space="preserve"> </w:t>
      </w:r>
      <w:r w:rsidRPr="000568F3">
        <w:rPr>
          <w:rFonts w:ascii="Arial" w:hAnsi="Arial" w:cs="Arial"/>
          <w:kern w:val="0"/>
          <w:sz w:val="24"/>
          <w:szCs w:val="24"/>
        </w:rPr>
        <w:t>na CAIXA;</w:t>
      </w:r>
    </w:p>
    <w:p w14:paraId="2E712218"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n) vazamento de dados e proteção de senhas;</w:t>
      </w:r>
    </w:p>
    <w:p w14:paraId="4535BE52" w14:textId="77777777" w:rsidR="00AC3358"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 xml:space="preserve">o) metodologia e princípios da </w:t>
      </w:r>
      <w:proofErr w:type="spellStart"/>
      <w:r w:rsidRPr="000568F3">
        <w:rPr>
          <w:rFonts w:ascii="Arial" w:hAnsi="Arial" w:cs="Arial"/>
          <w:i/>
          <w:iCs/>
          <w:kern w:val="0"/>
          <w:sz w:val="24"/>
          <w:szCs w:val="24"/>
        </w:rPr>
        <w:t>Privacy</w:t>
      </w:r>
      <w:proofErr w:type="spellEnd"/>
      <w:r w:rsidRPr="000568F3">
        <w:rPr>
          <w:rFonts w:ascii="Arial" w:hAnsi="Arial" w:cs="Arial"/>
          <w:i/>
          <w:iCs/>
          <w:kern w:val="0"/>
          <w:sz w:val="24"/>
          <w:szCs w:val="24"/>
        </w:rPr>
        <w:t xml:space="preserve"> </w:t>
      </w:r>
      <w:proofErr w:type="spellStart"/>
      <w:r w:rsidRPr="000568F3">
        <w:rPr>
          <w:rFonts w:ascii="Arial" w:hAnsi="Arial" w:cs="Arial"/>
          <w:i/>
          <w:iCs/>
          <w:kern w:val="0"/>
          <w:sz w:val="24"/>
          <w:szCs w:val="24"/>
        </w:rPr>
        <w:t>by</w:t>
      </w:r>
      <w:proofErr w:type="spellEnd"/>
      <w:r w:rsidRPr="000568F3">
        <w:rPr>
          <w:rFonts w:ascii="Arial" w:hAnsi="Arial" w:cs="Arial"/>
          <w:i/>
          <w:iCs/>
          <w:kern w:val="0"/>
          <w:sz w:val="24"/>
          <w:szCs w:val="24"/>
        </w:rPr>
        <w:t xml:space="preserve"> Design </w:t>
      </w:r>
      <w:r w:rsidRPr="000568F3">
        <w:rPr>
          <w:rFonts w:ascii="Arial" w:hAnsi="Arial" w:cs="Arial"/>
          <w:kern w:val="0"/>
          <w:sz w:val="24"/>
          <w:szCs w:val="24"/>
        </w:rPr>
        <w:t xml:space="preserve">e </w:t>
      </w:r>
      <w:proofErr w:type="spellStart"/>
      <w:r w:rsidRPr="000568F3">
        <w:rPr>
          <w:rFonts w:ascii="Arial" w:hAnsi="Arial" w:cs="Arial"/>
          <w:i/>
          <w:iCs/>
          <w:kern w:val="0"/>
          <w:sz w:val="24"/>
          <w:szCs w:val="24"/>
        </w:rPr>
        <w:t>Secure</w:t>
      </w:r>
      <w:proofErr w:type="spellEnd"/>
      <w:r w:rsidRPr="000568F3">
        <w:rPr>
          <w:rFonts w:ascii="Arial" w:hAnsi="Arial" w:cs="Arial"/>
          <w:i/>
          <w:iCs/>
          <w:kern w:val="0"/>
          <w:sz w:val="24"/>
          <w:szCs w:val="24"/>
        </w:rPr>
        <w:t xml:space="preserve"> </w:t>
      </w:r>
      <w:proofErr w:type="spellStart"/>
      <w:r w:rsidRPr="000568F3">
        <w:rPr>
          <w:rFonts w:ascii="Arial" w:hAnsi="Arial" w:cs="Arial"/>
          <w:i/>
          <w:iCs/>
          <w:kern w:val="0"/>
          <w:sz w:val="24"/>
          <w:szCs w:val="24"/>
        </w:rPr>
        <w:t>by</w:t>
      </w:r>
      <w:proofErr w:type="spellEnd"/>
      <w:r w:rsidRPr="000568F3">
        <w:rPr>
          <w:rFonts w:ascii="Arial" w:hAnsi="Arial" w:cs="Arial"/>
          <w:i/>
          <w:iCs/>
          <w:kern w:val="0"/>
          <w:sz w:val="24"/>
          <w:szCs w:val="24"/>
        </w:rPr>
        <w:t xml:space="preserve"> Design</w:t>
      </w:r>
      <w:r w:rsidRPr="000568F3">
        <w:rPr>
          <w:rFonts w:ascii="Arial" w:hAnsi="Arial" w:cs="Arial"/>
          <w:kern w:val="0"/>
          <w:sz w:val="24"/>
          <w:szCs w:val="24"/>
        </w:rPr>
        <w:t>.</w:t>
      </w:r>
    </w:p>
    <w:p w14:paraId="505D51D4" w14:textId="77777777" w:rsidR="0092351B" w:rsidRPr="000568F3" w:rsidRDefault="0092351B" w:rsidP="000568F3">
      <w:pPr>
        <w:autoSpaceDE w:val="0"/>
        <w:autoSpaceDN w:val="0"/>
        <w:adjustRightInd w:val="0"/>
        <w:spacing w:after="0" w:line="240" w:lineRule="auto"/>
        <w:jc w:val="both"/>
        <w:rPr>
          <w:rFonts w:ascii="Arial" w:hAnsi="Arial" w:cs="Arial"/>
          <w:kern w:val="0"/>
          <w:sz w:val="24"/>
          <w:szCs w:val="24"/>
        </w:rPr>
      </w:pPr>
    </w:p>
    <w:p w14:paraId="669BB516" w14:textId="4906B60C"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w:t>
      </w:r>
      <w:r w:rsidR="00845C41">
        <w:rPr>
          <w:rFonts w:ascii="Arial" w:hAnsi="Arial" w:cs="Arial"/>
          <w:kern w:val="0"/>
          <w:sz w:val="24"/>
          <w:szCs w:val="24"/>
        </w:rPr>
        <w:t>VI</w:t>
      </w:r>
      <w:r w:rsidRPr="000568F3">
        <w:rPr>
          <w:rFonts w:ascii="Arial" w:hAnsi="Arial" w:cs="Arial"/>
          <w:kern w:val="0"/>
          <w:sz w:val="24"/>
          <w:szCs w:val="24"/>
        </w:rPr>
        <w:t xml:space="preserve"> - o treinamento referido no item LX</w:t>
      </w:r>
      <w:r w:rsidR="00EE7597">
        <w:rPr>
          <w:rFonts w:ascii="Arial" w:hAnsi="Arial" w:cs="Arial"/>
          <w:kern w:val="0"/>
          <w:sz w:val="24"/>
          <w:szCs w:val="24"/>
        </w:rPr>
        <w:t>V</w:t>
      </w:r>
      <w:r w:rsidRPr="000568F3">
        <w:rPr>
          <w:rFonts w:ascii="Arial" w:hAnsi="Arial" w:cs="Arial"/>
          <w:kern w:val="0"/>
          <w:sz w:val="24"/>
          <w:szCs w:val="24"/>
        </w:rPr>
        <w:t xml:space="preserve"> será integralmente de responsabilidade da</w:t>
      </w:r>
      <w:r w:rsidR="0092351B">
        <w:rPr>
          <w:rFonts w:ascii="Arial" w:hAnsi="Arial" w:cs="Arial"/>
          <w:kern w:val="0"/>
          <w:sz w:val="24"/>
          <w:szCs w:val="24"/>
        </w:rPr>
        <w:t xml:space="preserve"> </w:t>
      </w:r>
      <w:r w:rsidRPr="000568F3">
        <w:rPr>
          <w:rFonts w:ascii="Arial" w:hAnsi="Arial" w:cs="Arial"/>
          <w:kern w:val="0"/>
          <w:sz w:val="24"/>
          <w:szCs w:val="24"/>
        </w:rPr>
        <w:t>CONTRATADA, inclusive no que se refere aos custos, podendo ser de forma presencial ou</w:t>
      </w:r>
      <w:r w:rsidR="0092351B">
        <w:rPr>
          <w:rFonts w:ascii="Arial" w:hAnsi="Arial" w:cs="Arial"/>
          <w:kern w:val="0"/>
          <w:sz w:val="24"/>
          <w:szCs w:val="24"/>
        </w:rPr>
        <w:t xml:space="preserve"> </w:t>
      </w:r>
      <w:r w:rsidRPr="000568F3">
        <w:rPr>
          <w:rFonts w:ascii="Arial" w:hAnsi="Arial" w:cs="Arial"/>
          <w:kern w:val="0"/>
          <w:sz w:val="24"/>
          <w:szCs w:val="24"/>
        </w:rPr>
        <w:t>virtual, com carga horária mínima semestral de 04 horas.</w:t>
      </w:r>
    </w:p>
    <w:p w14:paraId="26D09490" w14:textId="77777777"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p>
    <w:p w14:paraId="458E7FB3" w14:textId="2ACBA305"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w:t>
      </w:r>
      <w:r w:rsidR="003C091E" w:rsidRPr="000568F3">
        <w:rPr>
          <w:rFonts w:ascii="Arial" w:hAnsi="Arial" w:cs="Arial"/>
          <w:kern w:val="0"/>
          <w:sz w:val="24"/>
          <w:szCs w:val="24"/>
        </w:rPr>
        <w:t>VI</w:t>
      </w:r>
      <w:r w:rsidR="00845C41">
        <w:rPr>
          <w:rFonts w:ascii="Arial" w:hAnsi="Arial" w:cs="Arial"/>
          <w:kern w:val="0"/>
          <w:sz w:val="24"/>
          <w:szCs w:val="24"/>
        </w:rPr>
        <w:t>I</w:t>
      </w:r>
      <w:r w:rsidRPr="000568F3">
        <w:rPr>
          <w:rFonts w:ascii="Arial" w:hAnsi="Arial" w:cs="Arial"/>
          <w:kern w:val="0"/>
          <w:sz w:val="24"/>
          <w:szCs w:val="24"/>
        </w:rPr>
        <w:t xml:space="preserve"> - apresentar anualmente, até o último dia útil do mês subsequente ao ano base, a</w:t>
      </w:r>
      <w:r w:rsidR="0092351B">
        <w:rPr>
          <w:rFonts w:ascii="Arial" w:hAnsi="Arial" w:cs="Arial"/>
          <w:kern w:val="0"/>
          <w:sz w:val="24"/>
          <w:szCs w:val="24"/>
        </w:rPr>
        <w:t xml:space="preserve"> </w:t>
      </w:r>
      <w:r w:rsidRPr="000568F3">
        <w:rPr>
          <w:rFonts w:ascii="Arial" w:hAnsi="Arial" w:cs="Arial"/>
          <w:kern w:val="0"/>
          <w:sz w:val="24"/>
          <w:szCs w:val="24"/>
        </w:rPr>
        <w:t>documentação comprobatória de cumprimento do treinamento referido no item LX</w:t>
      </w:r>
      <w:r w:rsidR="004714DE">
        <w:rPr>
          <w:rFonts w:ascii="Arial" w:hAnsi="Arial" w:cs="Arial"/>
          <w:kern w:val="0"/>
          <w:sz w:val="24"/>
          <w:szCs w:val="24"/>
        </w:rPr>
        <w:t>V</w:t>
      </w:r>
      <w:r w:rsidRPr="000568F3">
        <w:rPr>
          <w:rFonts w:ascii="Arial" w:hAnsi="Arial" w:cs="Arial"/>
          <w:kern w:val="0"/>
          <w:sz w:val="24"/>
          <w:szCs w:val="24"/>
        </w:rPr>
        <w:t>.</w:t>
      </w:r>
    </w:p>
    <w:p w14:paraId="32416CC3"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4FBBBF7C" w14:textId="6139C1BE"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w:t>
      </w:r>
      <w:r w:rsidR="003C091E" w:rsidRPr="000568F3">
        <w:rPr>
          <w:rFonts w:ascii="Arial" w:hAnsi="Arial" w:cs="Arial"/>
          <w:kern w:val="0"/>
          <w:sz w:val="24"/>
          <w:szCs w:val="24"/>
        </w:rPr>
        <w:t>V</w:t>
      </w:r>
      <w:r w:rsidRPr="000568F3">
        <w:rPr>
          <w:rFonts w:ascii="Arial" w:hAnsi="Arial" w:cs="Arial"/>
          <w:kern w:val="0"/>
          <w:sz w:val="24"/>
          <w:szCs w:val="24"/>
        </w:rPr>
        <w:t>II</w:t>
      </w:r>
      <w:r w:rsidR="004714DE">
        <w:rPr>
          <w:rFonts w:ascii="Arial" w:hAnsi="Arial" w:cs="Arial"/>
          <w:kern w:val="0"/>
          <w:sz w:val="24"/>
          <w:szCs w:val="24"/>
        </w:rPr>
        <w:t>I</w:t>
      </w:r>
      <w:r w:rsidRPr="000568F3">
        <w:rPr>
          <w:rFonts w:ascii="Arial" w:hAnsi="Arial" w:cs="Arial"/>
          <w:kern w:val="0"/>
          <w:sz w:val="24"/>
          <w:szCs w:val="24"/>
        </w:rPr>
        <w:t xml:space="preserve"> - adequar às normas e a legislação vigente inerentes à Segurança da Informação</w:t>
      </w:r>
      <w:r w:rsidR="0092351B">
        <w:rPr>
          <w:rFonts w:ascii="Arial" w:hAnsi="Arial" w:cs="Arial"/>
          <w:kern w:val="0"/>
          <w:sz w:val="24"/>
          <w:szCs w:val="24"/>
        </w:rPr>
        <w:t xml:space="preserve"> </w:t>
      </w:r>
      <w:r w:rsidRPr="000568F3">
        <w:rPr>
          <w:rFonts w:ascii="Arial" w:hAnsi="Arial" w:cs="Arial"/>
          <w:kern w:val="0"/>
          <w:sz w:val="24"/>
          <w:szCs w:val="24"/>
        </w:rPr>
        <w:t>relacionadas às atividades da CONTRATANTE, enquanto pessoa jurídica pública e</w:t>
      </w:r>
      <w:r w:rsidR="0092351B">
        <w:rPr>
          <w:rFonts w:ascii="Arial" w:hAnsi="Arial" w:cs="Arial"/>
          <w:kern w:val="0"/>
          <w:sz w:val="24"/>
          <w:szCs w:val="24"/>
        </w:rPr>
        <w:t xml:space="preserve"> </w:t>
      </w:r>
      <w:r w:rsidRPr="000568F3">
        <w:rPr>
          <w:rFonts w:ascii="Arial" w:hAnsi="Arial" w:cs="Arial"/>
          <w:kern w:val="0"/>
          <w:sz w:val="24"/>
          <w:szCs w:val="24"/>
        </w:rPr>
        <w:t>instituição financeira.</w:t>
      </w:r>
    </w:p>
    <w:p w14:paraId="731474F1"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64624084" w14:textId="764075D9"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w:t>
      </w:r>
      <w:r w:rsidR="006C7EB4">
        <w:rPr>
          <w:rFonts w:ascii="Arial" w:hAnsi="Arial" w:cs="Arial"/>
          <w:kern w:val="0"/>
          <w:sz w:val="24"/>
          <w:szCs w:val="24"/>
        </w:rPr>
        <w:t>IX</w:t>
      </w:r>
      <w:r w:rsidRPr="000568F3">
        <w:rPr>
          <w:rFonts w:ascii="Arial" w:hAnsi="Arial" w:cs="Arial"/>
          <w:kern w:val="0"/>
          <w:sz w:val="24"/>
          <w:szCs w:val="24"/>
        </w:rPr>
        <w:t xml:space="preserve"> - a CONTRATANTE poderá exercer o direito de exigir alterações nos controles de</w:t>
      </w:r>
      <w:r w:rsidR="0092351B">
        <w:rPr>
          <w:rFonts w:ascii="Arial" w:hAnsi="Arial" w:cs="Arial"/>
          <w:kern w:val="0"/>
          <w:sz w:val="24"/>
          <w:szCs w:val="24"/>
        </w:rPr>
        <w:t xml:space="preserve"> </w:t>
      </w:r>
      <w:r w:rsidRPr="000568F3">
        <w:rPr>
          <w:rFonts w:ascii="Arial" w:hAnsi="Arial" w:cs="Arial"/>
          <w:kern w:val="0"/>
          <w:sz w:val="24"/>
          <w:szCs w:val="24"/>
        </w:rPr>
        <w:t>segurança da CONTRATADA, à medida que os ambientes externos e internos se</w:t>
      </w:r>
      <w:r w:rsidR="0092351B">
        <w:rPr>
          <w:rFonts w:ascii="Arial" w:hAnsi="Arial" w:cs="Arial"/>
          <w:kern w:val="0"/>
          <w:sz w:val="24"/>
          <w:szCs w:val="24"/>
        </w:rPr>
        <w:t xml:space="preserve"> </w:t>
      </w:r>
      <w:r w:rsidRPr="000568F3">
        <w:rPr>
          <w:rFonts w:ascii="Arial" w:hAnsi="Arial" w:cs="Arial"/>
          <w:kern w:val="0"/>
          <w:sz w:val="24"/>
          <w:szCs w:val="24"/>
        </w:rPr>
        <w:t>modifiquem.</w:t>
      </w:r>
    </w:p>
    <w:p w14:paraId="480ACEF6"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2851EF81" w14:textId="21F5F747" w:rsidR="00AC3358"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w:t>
      </w:r>
      <w:r w:rsidR="00E66896" w:rsidRPr="000568F3">
        <w:rPr>
          <w:rFonts w:ascii="Arial" w:hAnsi="Arial" w:cs="Arial"/>
          <w:kern w:val="0"/>
          <w:sz w:val="24"/>
          <w:szCs w:val="24"/>
        </w:rPr>
        <w:t>X</w:t>
      </w:r>
      <w:r w:rsidRPr="000568F3">
        <w:rPr>
          <w:rFonts w:ascii="Arial" w:hAnsi="Arial" w:cs="Arial"/>
          <w:kern w:val="0"/>
          <w:sz w:val="24"/>
          <w:szCs w:val="24"/>
        </w:rPr>
        <w:t xml:space="preserve"> - informar ao CONTRATANTE periodicamente, os resultados dos indicadores:</w:t>
      </w:r>
    </w:p>
    <w:p w14:paraId="73271914" w14:textId="77777777" w:rsidR="0092351B" w:rsidRPr="000568F3" w:rsidRDefault="0092351B" w:rsidP="000568F3">
      <w:pPr>
        <w:autoSpaceDE w:val="0"/>
        <w:autoSpaceDN w:val="0"/>
        <w:adjustRightInd w:val="0"/>
        <w:spacing w:after="0" w:line="240" w:lineRule="auto"/>
        <w:jc w:val="both"/>
        <w:rPr>
          <w:rFonts w:ascii="Arial" w:hAnsi="Arial" w:cs="Arial"/>
          <w:kern w:val="0"/>
          <w:sz w:val="24"/>
          <w:szCs w:val="24"/>
        </w:rPr>
      </w:pPr>
    </w:p>
    <w:p w14:paraId="170EE5D2" w14:textId="4843DBC2" w:rsidR="00AC3358"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a) Quantidade de empregados e colaboradores, que atuam na prestação de serviço objeto</w:t>
      </w:r>
      <w:r w:rsidR="0092351B">
        <w:rPr>
          <w:rFonts w:ascii="Arial" w:hAnsi="Arial" w:cs="Arial"/>
          <w:kern w:val="0"/>
          <w:sz w:val="24"/>
          <w:szCs w:val="24"/>
        </w:rPr>
        <w:t xml:space="preserve"> </w:t>
      </w:r>
      <w:r w:rsidRPr="000568F3">
        <w:rPr>
          <w:rFonts w:ascii="Arial" w:hAnsi="Arial" w:cs="Arial"/>
          <w:kern w:val="0"/>
          <w:sz w:val="24"/>
          <w:szCs w:val="24"/>
        </w:rPr>
        <w:t>do contrato, treinados em SI, conforme item LX</w:t>
      </w:r>
      <w:r w:rsidR="008E5530">
        <w:rPr>
          <w:rFonts w:ascii="Arial" w:hAnsi="Arial" w:cs="Arial"/>
          <w:kern w:val="0"/>
          <w:sz w:val="24"/>
          <w:szCs w:val="24"/>
        </w:rPr>
        <w:t>I</w:t>
      </w:r>
      <w:r w:rsidR="006F456B">
        <w:rPr>
          <w:rFonts w:ascii="Arial" w:hAnsi="Arial" w:cs="Arial"/>
          <w:kern w:val="0"/>
          <w:sz w:val="24"/>
          <w:szCs w:val="24"/>
        </w:rPr>
        <w:t>V</w:t>
      </w:r>
      <w:r w:rsidRPr="000568F3">
        <w:rPr>
          <w:rFonts w:ascii="Arial" w:hAnsi="Arial" w:cs="Arial"/>
          <w:kern w:val="0"/>
          <w:sz w:val="24"/>
          <w:szCs w:val="24"/>
        </w:rPr>
        <w:t xml:space="preserve"> no último semestre dividido pela</w:t>
      </w:r>
      <w:r w:rsidR="0092351B">
        <w:rPr>
          <w:rFonts w:ascii="Arial" w:hAnsi="Arial" w:cs="Arial"/>
          <w:kern w:val="0"/>
          <w:sz w:val="24"/>
          <w:szCs w:val="24"/>
        </w:rPr>
        <w:t xml:space="preserve"> </w:t>
      </w:r>
      <w:r w:rsidRPr="000568F3">
        <w:rPr>
          <w:rFonts w:ascii="Arial" w:hAnsi="Arial" w:cs="Arial"/>
          <w:kern w:val="0"/>
          <w:sz w:val="24"/>
          <w:szCs w:val="24"/>
        </w:rPr>
        <w:t>Quantidade total de empregados, que atuam na prestação de serviço objeto do contrato,</w:t>
      </w:r>
      <w:r w:rsidR="0092351B">
        <w:rPr>
          <w:rFonts w:ascii="Arial" w:hAnsi="Arial" w:cs="Arial"/>
          <w:kern w:val="0"/>
          <w:sz w:val="24"/>
          <w:szCs w:val="24"/>
        </w:rPr>
        <w:t xml:space="preserve"> </w:t>
      </w:r>
      <w:r w:rsidRPr="000568F3">
        <w:rPr>
          <w:rFonts w:ascii="Arial" w:hAnsi="Arial" w:cs="Arial"/>
          <w:kern w:val="0"/>
          <w:sz w:val="24"/>
          <w:szCs w:val="24"/>
        </w:rPr>
        <w:t>em percentual, medido semestralmente e informado à CONTRATANTE anualmente, até o</w:t>
      </w:r>
      <w:r w:rsidR="0092351B">
        <w:rPr>
          <w:rFonts w:ascii="Arial" w:hAnsi="Arial" w:cs="Arial"/>
          <w:kern w:val="0"/>
          <w:sz w:val="24"/>
          <w:szCs w:val="24"/>
        </w:rPr>
        <w:t xml:space="preserve"> </w:t>
      </w:r>
      <w:r w:rsidRPr="000568F3">
        <w:rPr>
          <w:rFonts w:ascii="Arial" w:hAnsi="Arial" w:cs="Arial"/>
          <w:kern w:val="0"/>
          <w:sz w:val="24"/>
          <w:szCs w:val="24"/>
        </w:rPr>
        <w:t>último dia útil do mês subsequente ao ano base;</w:t>
      </w:r>
    </w:p>
    <w:p w14:paraId="791F0535" w14:textId="77777777" w:rsidR="0092351B" w:rsidRPr="000568F3" w:rsidRDefault="0092351B" w:rsidP="000568F3">
      <w:pPr>
        <w:autoSpaceDE w:val="0"/>
        <w:autoSpaceDN w:val="0"/>
        <w:adjustRightInd w:val="0"/>
        <w:spacing w:after="0" w:line="240" w:lineRule="auto"/>
        <w:jc w:val="both"/>
        <w:rPr>
          <w:rFonts w:ascii="Arial" w:hAnsi="Arial" w:cs="Arial"/>
          <w:kern w:val="0"/>
          <w:sz w:val="24"/>
          <w:szCs w:val="24"/>
        </w:rPr>
      </w:pPr>
    </w:p>
    <w:p w14:paraId="5D4247F2" w14:textId="7CA1D88E"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b) Quantidade de empregados que assinaram o Termo de Responsabilidade de Segurança</w:t>
      </w:r>
      <w:r w:rsidR="0092351B">
        <w:rPr>
          <w:rFonts w:ascii="Arial" w:hAnsi="Arial" w:cs="Arial"/>
          <w:kern w:val="0"/>
          <w:sz w:val="24"/>
          <w:szCs w:val="24"/>
        </w:rPr>
        <w:t xml:space="preserve"> </w:t>
      </w:r>
      <w:r w:rsidRPr="000568F3">
        <w:rPr>
          <w:rFonts w:ascii="Arial" w:hAnsi="Arial" w:cs="Arial"/>
          <w:kern w:val="0"/>
          <w:sz w:val="24"/>
          <w:szCs w:val="24"/>
        </w:rPr>
        <w:t>da Informação, previsto no item L</w:t>
      </w:r>
      <w:r w:rsidR="0091118F">
        <w:rPr>
          <w:rFonts w:ascii="Arial" w:hAnsi="Arial" w:cs="Arial"/>
          <w:kern w:val="0"/>
          <w:sz w:val="24"/>
          <w:szCs w:val="24"/>
        </w:rPr>
        <w:t>XI</w:t>
      </w:r>
      <w:r w:rsidRPr="000568F3">
        <w:rPr>
          <w:rFonts w:ascii="Arial" w:hAnsi="Arial" w:cs="Arial"/>
          <w:kern w:val="0"/>
          <w:sz w:val="24"/>
          <w:szCs w:val="24"/>
        </w:rPr>
        <w:t>V, dividido pela Quantidade total de empregados, que</w:t>
      </w:r>
      <w:r w:rsidR="0092351B">
        <w:rPr>
          <w:rFonts w:ascii="Arial" w:hAnsi="Arial" w:cs="Arial"/>
          <w:kern w:val="0"/>
          <w:sz w:val="24"/>
          <w:szCs w:val="24"/>
        </w:rPr>
        <w:t xml:space="preserve"> </w:t>
      </w:r>
      <w:r w:rsidRPr="000568F3">
        <w:rPr>
          <w:rFonts w:ascii="Arial" w:hAnsi="Arial" w:cs="Arial"/>
          <w:kern w:val="0"/>
          <w:sz w:val="24"/>
          <w:szCs w:val="24"/>
        </w:rPr>
        <w:t>atuam na prestação de serviço objeto do contrato, em percentual, medido anualmente e</w:t>
      </w:r>
      <w:r w:rsidR="0092351B">
        <w:rPr>
          <w:rFonts w:ascii="Arial" w:hAnsi="Arial" w:cs="Arial"/>
          <w:kern w:val="0"/>
          <w:sz w:val="24"/>
          <w:szCs w:val="24"/>
        </w:rPr>
        <w:t xml:space="preserve"> </w:t>
      </w:r>
      <w:r w:rsidRPr="000568F3">
        <w:rPr>
          <w:rFonts w:ascii="Arial" w:hAnsi="Arial" w:cs="Arial"/>
          <w:kern w:val="0"/>
          <w:sz w:val="24"/>
          <w:szCs w:val="24"/>
        </w:rPr>
        <w:t>informado à CONTRATANTE até o último dia útil do mês subsequente ao ano base;</w:t>
      </w:r>
    </w:p>
    <w:p w14:paraId="1015E84B"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1AA52889" w14:textId="741C1291" w:rsidR="00AC3358" w:rsidRPr="000568F3" w:rsidRDefault="00AC3358" w:rsidP="000568F3">
      <w:pPr>
        <w:autoSpaceDE w:val="0"/>
        <w:autoSpaceDN w:val="0"/>
        <w:adjustRightInd w:val="0"/>
        <w:spacing w:after="0" w:line="240" w:lineRule="auto"/>
        <w:jc w:val="both"/>
        <w:rPr>
          <w:rFonts w:ascii="Arial" w:hAnsi="Arial" w:cs="Arial"/>
          <w:kern w:val="0"/>
          <w:sz w:val="24"/>
          <w:szCs w:val="24"/>
        </w:rPr>
      </w:pPr>
      <w:r w:rsidRPr="000568F3">
        <w:rPr>
          <w:rFonts w:ascii="Arial" w:hAnsi="Arial" w:cs="Arial"/>
          <w:kern w:val="0"/>
          <w:sz w:val="24"/>
          <w:szCs w:val="24"/>
        </w:rPr>
        <w:t>LX</w:t>
      </w:r>
      <w:r w:rsidR="00E66896" w:rsidRPr="000568F3">
        <w:rPr>
          <w:rFonts w:ascii="Arial" w:hAnsi="Arial" w:cs="Arial"/>
          <w:kern w:val="0"/>
          <w:sz w:val="24"/>
          <w:szCs w:val="24"/>
        </w:rPr>
        <w:t>X</w:t>
      </w:r>
      <w:r w:rsidR="006C7EB4">
        <w:rPr>
          <w:rFonts w:ascii="Arial" w:hAnsi="Arial" w:cs="Arial"/>
          <w:kern w:val="0"/>
          <w:sz w:val="24"/>
          <w:szCs w:val="24"/>
        </w:rPr>
        <w:t>I</w:t>
      </w:r>
      <w:r w:rsidRPr="000568F3">
        <w:rPr>
          <w:rFonts w:ascii="Arial" w:hAnsi="Arial" w:cs="Arial"/>
          <w:kern w:val="0"/>
          <w:sz w:val="24"/>
          <w:szCs w:val="24"/>
        </w:rPr>
        <w:t xml:space="preserve"> - Quaisquer materiais ou documentos com informações confidenciais que tenham</w:t>
      </w:r>
      <w:r w:rsidR="0092351B">
        <w:rPr>
          <w:rFonts w:ascii="Arial" w:hAnsi="Arial" w:cs="Arial"/>
          <w:kern w:val="0"/>
          <w:sz w:val="24"/>
          <w:szCs w:val="24"/>
        </w:rPr>
        <w:t xml:space="preserve"> </w:t>
      </w:r>
      <w:r w:rsidRPr="000568F3">
        <w:rPr>
          <w:rFonts w:ascii="Arial" w:hAnsi="Arial" w:cs="Arial"/>
          <w:kern w:val="0"/>
          <w:sz w:val="24"/>
          <w:szCs w:val="24"/>
        </w:rPr>
        <w:t>sido fornecidos à CONTRATADA pela CONTRATANTE serão devolvidos, acompanhados</w:t>
      </w:r>
      <w:r w:rsidR="0092351B">
        <w:rPr>
          <w:rFonts w:ascii="Arial" w:hAnsi="Arial" w:cs="Arial"/>
          <w:kern w:val="0"/>
          <w:sz w:val="24"/>
          <w:szCs w:val="24"/>
        </w:rPr>
        <w:t xml:space="preserve"> </w:t>
      </w:r>
      <w:r w:rsidRPr="000568F3">
        <w:rPr>
          <w:rFonts w:ascii="Arial" w:hAnsi="Arial" w:cs="Arial"/>
          <w:kern w:val="0"/>
          <w:sz w:val="24"/>
          <w:szCs w:val="24"/>
        </w:rPr>
        <w:t>de todas as cópias, em até 5 (cinco) dias, a partir da formalização de solicitação de</w:t>
      </w:r>
      <w:r w:rsidR="0092351B">
        <w:rPr>
          <w:rFonts w:ascii="Arial" w:hAnsi="Arial" w:cs="Arial"/>
          <w:kern w:val="0"/>
          <w:sz w:val="24"/>
          <w:szCs w:val="24"/>
        </w:rPr>
        <w:t xml:space="preserve"> </w:t>
      </w:r>
      <w:r w:rsidRPr="000568F3">
        <w:rPr>
          <w:rFonts w:ascii="Arial" w:hAnsi="Arial" w:cs="Arial"/>
          <w:kern w:val="0"/>
          <w:sz w:val="24"/>
          <w:szCs w:val="24"/>
        </w:rPr>
        <w:t>devolução das informações confidenciais pela CONTRATANTE.</w:t>
      </w:r>
    </w:p>
    <w:p w14:paraId="491821AF" w14:textId="77777777" w:rsidR="003C091E" w:rsidRPr="000568F3" w:rsidRDefault="003C091E" w:rsidP="000568F3">
      <w:pPr>
        <w:autoSpaceDE w:val="0"/>
        <w:autoSpaceDN w:val="0"/>
        <w:adjustRightInd w:val="0"/>
        <w:spacing w:after="0" w:line="240" w:lineRule="auto"/>
        <w:jc w:val="both"/>
        <w:rPr>
          <w:rFonts w:ascii="Arial" w:hAnsi="Arial" w:cs="Arial"/>
          <w:kern w:val="0"/>
          <w:sz w:val="24"/>
          <w:szCs w:val="24"/>
        </w:rPr>
      </w:pPr>
    </w:p>
    <w:p w14:paraId="710E6C18" w14:textId="74013238" w:rsidR="00AC3358" w:rsidRPr="000568F3" w:rsidRDefault="00AC3358" w:rsidP="000568F3">
      <w:pPr>
        <w:autoSpaceDE w:val="0"/>
        <w:autoSpaceDN w:val="0"/>
        <w:adjustRightInd w:val="0"/>
        <w:spacing w:after="0" w:line="240" w:lineRule="auto"/>
        <w:jc w:val="both"/>
        <w:rPr>
          <w:rFonts w:ascii="Arial" w:hAnsi="Arial" w:cs="Arial"/>
          <w:sz w:val="24"/>
          <w:szCs w:val="24"/>
        </w:rPr>
      </w:pPr>
      <w:r w:rsidRPr="000568F3">
        <w:rPr>
          <w:rFonts w:ascii="Arial" w:hAnsi="Arial" w:cs="Arial"/>
          <w:kern w:val="0"/>
          <w:sz w:val="24"/>
          <w:szCs w:val="24"/>
        </w:rPr>
        <w:t>LX</w:t>
      </w:r>
      <w:r w:rsidR="00E66896" w:rsidRPr="000568F3">
        <w:rPr>
          <w:rFonts w:ascii="Arial" w:hAnsi="Arial" w:cs="Arial"/>
          <w:kern w:val="0"/>
          <w:sz w:val="24"/>
          <w:szCs w:val="24"/>
        </w:rPr>
        <w:t>X</w:t>
      </w:r>
      <w:r w:rsidRPr="000568F3">
        <w:rPr>
          <w:rFonts w:ascii="Arial" w:hAnsi="Arial" w:cs="Arial"/>
          <w:kern w:val="0"/>
          <w:sz w:val="24"/>
          <w:szCs w:val="24"/>
        </w:rPr>
        <w:t>I</w:t>
      </w:r>
      <w:r w:rsidR="006C7EB4">
        <w:rPr>
          <w:rFonts w:ascii="Arial" w:hAnsi="Arial" w:cs="Arial"/>
          <w:kern w:val="0"/>
          <w:sz w:val="24"/>
          <w:szCs w:val="24"/>
        </w:rPr>
        <w:t>I</w:t>
      </w:r>
      <w:r w:rsidRPr="000568F3">
        <w:rPr>
          <w:rFonts w:ascii="Arial" w:hAnsi="Arial" w:cs="Arial"/>
          <w:kern w:val="0"/>
          <w:sz w:val="24"/>
          <w:szCs w:val="24"/>
        </w:rPr>
        <w:t xml:space="preserve"> - A CONTRATADA deve comunicar imediatamente à CAIXA qualquer</w:t>
      </w:r>
      <w:r w:rsidR="0092351B">
        <w:rPr>
          <w:rFonts w:ascii="Arial" w:hAnsi="Arial" w:cs="Arial"/>
          <w:kern w:val="0"/>
          <w:sz w:val="24"/>
          <w:szCs w:val="24"/>
        </w:rPr>
        <w:t xml:space="preserve"> </w:t>
      </w:r>
      <w:r w:rsidRPr="000568F3">
        <w:rPr>
          <w:rFonts w:ascii="Arial" w:hAnsi="Arial" w:cs="Arial"/>
          <w:kern w:val="0"/>
          <w:sz w:val="24"/>
          <w:szCs w:val="24"/>
        </w:rPr>
        <w:t>descumprimento às cláusulas que versam sobre a segurança da informação e privacidade.</w:t>
      </w:r>
    </w:p>
    <w:p w14:paraId="032CF266" w14:textId="77777777" w:rsidR="00AF4CB3" w:rsidRPr="000568F3" w:rsidRDefault="00AF4CB3" w:rsidP="000568F3">
      <w:pPr>
        <w:autoSpaceDE w:val="0"/>
        <w:autoSpaceDN w:val="0"/>
        <w:adjustRightInd w:val="0"/>
        <w:spacing w:after="0" w:line="240" w:lineRule="auto"/>
        <w:jc w:val="both"/>
        <w:rPr>
          <w:rFonts w:ascii="Arial" w:hAnsi="Arial" w:cs="Arial"/>
          <w:sz w:val="24"/>
          <w:szCs w:val="24"/>
        </w:rPr>
      </w:pPr>
    </w:p>
    <w:p w14:paraId="61C0BE3C" w14:textId="6CF07DC2" w:rsidR="00B93690" w:rsidRPr="000568F3" w:rsidRDefault="00B93690" w:rsidP="000568F3">
      <w:pPr>
        <w:tabs>
          <w:tab w:val="num" w:pos="0"/>
          <w:tab w:val="left" w:pos="851"/>
        </w:tabs>
        <w:jc w:val="both"/>
        <w:rPr>
          <w:rFonts w:ascii="Arial" w:hAnsi="Arial" w:cs="Arial"/>
          <w:sz w:val="24"/>
          <w:szCs w:val="24"/>
        </w:rPr>
      </w:pPr>
      <w:r w:rsidRPr="000568F3">
        <w:rPr>
          <w:rFonts w:ascii="Arial" w:hAnsi="Arial" w:cs="Arial"/>
          <w:bCs/>
          <w:sz w:val="24"/>
          <w:szCs w:val="24"/>
        </w:rPr>
        <w:t>L</w:t>
      </w:r>
      <w:r w:rsidR="00DB0C78" w:rsidRPr="000568F3">
        <w:rPr>
          <w:rFonts w:ascii="Arial" w:hAnsi="Arial" w:cs="Arial"/>
          <w:bCs/>
          <w:sz w:val="24"/>
          <w:szCs w:val="24"/>
        </w:rPr>
        <w:t>X</w:t>
      </w:r>
      <w:r w:rsidR="00E66896" w:rsidRPr="000568F3">
        <w:rPr>
          <w:rFonts w:ascii="Arial" w:hAnsi="Arial" w:cs="Arial"/>
          <w:bCs/>
          <w:sz w:val="24"/>
          <w:szCs w:val="24"/>
        </w:rPr>
        <w:t>X</w:t>
      </w:r>
      <w:r w:rsidRPr="000568F3">
        <w:rPr>
          <w:rFonts w:ascii="Arial" w:hAnsi="Arial" w:cs="Arial"/>
          <w:bCs/>
          <w:sz w:val="24"/>
          <w:szCs w:val="24"/>
        </w:rPr>
        <w:t>I</w:t>
      </w:r>
      <w:r w:rsidR="00DB0C78" w:rsidRPr="000568F3">
        <w:rPr>
          <w:rFonts w:ascii="Arial" w:hAnsi="Arial" w:cs="Arial"/>
          <w:bCs/>
          <w:sz w:val="24"/>
          <w:szCs w:val="24"/>
        </w:rPr>
        <w:t>I</w:t>
      </w:r>
      <w:r w:rsidR="006C7EB4">
        <w:rPr>
          <w:rFonts w:ascii="Arial" w:hAnsi="Arial" w:cs="Arial"/>
          <w:bCs/>
          <w:sz w:val="24"/>
          <w:szCs w:val="24"/>
        </w:rPr>
        <w:t>I</w:t>
      </w:r>
      <w:r w:rsidRPr="000568F3">
        <w:rPr>
          <w:rFonts w:ascii="Arial" w:hAnsi="Arial" w:cs="Arial"/>
          <w:bCs/>
          <w:sz w:val="24"/>
          <w:szCs w:val="24"/>
        </w:rPr>
        <w:t xml:space="preserve"> – Atuar de acordo</w:t>
      </w:r>
      <w:r w:rsidRPr="000568F3">
        <w:rPr>
          <w:rFonts w:ascii="Arial" w:hAnsi="Arial" w:cs="Arial"/>
          <w:sz w:val="24"/>
          <w:szCs w:val="24"/>
        </w:rPr>
        <w:t xml:space="preserve"> Atuar de acordo</w:t>
      </w:r>
      <w:r w:rsidRPr="000568F3">
        <w:rPr>
          <w:rFonts w:ascii="Arial" w:hAnsi="Arial" w:cs="Arial"/>
          <w:color w:val="000000"/>
          <w:sz w:val="24"/>
          <w:szCs w:val="24"/>
        </w:rPr>
        <w:t xml:space="preserve"> com Política de Prevenção à Lavagem de Dinheiro e ao Financiamento do Terrorismo da CAIXA (PLDFT), disponível em: </w:t>
      </w:r>
      <w:hyperlink r:id="rId27" w:history="1">
        <w:r w:rsidRPr="000568F3">
          <w:rPr>
            <w:rStyle w:val="Hyperlink"/>
            <w:rFonts w:ascii="Arial" w:hAnsi="Arial" w:cs="Arial"/>
            <w:sz w:val="24"/>
            <w:szCs w:val="24"/>
          </w:rPr>
          <w:t>https://www.caixa.gov.br/Downloads/caixa-governanca/Politica-Prevencao-Lavagem-Dinheiro-e-Financiamento-Terrorismo.pdf</w:t>
        </w:r>
      </w:hyperlink>
      <w:r w:rsidRPr="000568F3">
        <w:rPr>
          <w:rFonts w:ascii="Arial" w:hAnsi="Arial" w:cs="Arial"/>
          <w:color w:val="000000"/>
          <w:sz w:val="24"/>
          <w:szCs w:val="24"/>
        </w:rPr>
        <w:t xml:space="preserve">  e dar ciência a seus empregados do folder (flyer) sobre a PLDFT disponível no  Portal de Licitações da CAIXA </w:t>
      </w:r>
      <w:hyperlink r:id="rId28" w:history="1">
        <w:r w:rsidRPr="000568F3">
          <w:rPr>
            <w:rStyle w:val="Hyperlink"/>
            <w:rFonts w:ascii="Arial" w:hAnsi="Arial" w:cs="Arial"/>
            <w:sz w:val="24"/>
            <w:szCs w:val="24"/>
          </w:rPr>
          <w:t>http://licitacoes.caixa.gov.br</w:t>
        </w:r>
      </w:hyperlink>
      <w:r w:rsidRPr="000568F3">
        <w:rPr>
          <w:rFonts w:ascii="Arial" w:hAnsi="Arial" w:cs="Arial"/>
          <w:bCs/>
          <w:sz w:val="24"/>
          <w:szCs w:val="24"/>
        </w:rPr>
        <w:t xml:space="preserve"> </w:t>
      </w:r>
      <w:r w:rsidRPr="000568F3">
        <w:rPr>
          <w:rFonts w:ascii="Arial" w:hAnsi="Arial" w:cs="Arial"/>
          <w:sz w:val="24"/>
          <w:szCs w:val="24"/>
        </w:rPr>
        <w:t>.</w:t>
      </w:r>
    </w:p>
    <w:p w14:paraId="0A711278" w14:textId="7F2480AC" w:rsidR="008323CB" w:rsidRPr="000568F3" w:rsidRDefault="008323CB" w:rsidP="000568F3">
      <w:pPr>
        <w:tabs>
          <w:tab w:val="num" w:pos="0"/>
          <w:tab w:val="left" w:pos="851"/>
        </w:tabs>
        <w:jc w:val="both"/>
        <w:rPr>
          <w:rFonts w:ascii="Arial" w:hAnsi="Arial" w:cs="Arial"/>
          <w:sz w:val="24"/>
          <w:szCs w:val="24"/>
        </w:rPr>
      </w:pPr>
      <w:r w:rsidRPr="000568F3">
        <w:rPr>
          <w:rFonts w:ascii="Arial" w:hAnsi="Arial" w:cs="Arial"/>
          <w:bCs/>
          <w:sz w:val="24"/>
          <w:szCs w:val="24"/>
        </w:rPr>
        <w:t>L</w:t>
      </w:r>
      <w:r w:rsidR="00DB0C78" w:rsidRPr="000568F3">
        <w:rPr>
          <w:rFonts w:ascii="Arial" w:hAnsi="Arial" w:cs="Arial"/>
          <w:bCs/>
          <w:sz w:val="24"/>
          <w:szCs w:val="24"/>
        </w:rPr>
        <w:t>X</w:t>
      </w:r>
      <w:r w:rsidR="00E66896" w:rsidRPr="000568F3">
        <w:rPr>
          <w:rFonts w:ascii="Arial" w:hAnsi="Arial" w:cs="Arial"/>
          <w:bCs/>
          <w:sz w:val="24"/>
          <w:szCs w:val="24"/>
        </w:rPr>
        <w:t>X</w:t>
      </w:r>
      <w:r w:rsidR="00637713" w:rsidRPr="000568F3">
        <w:rPr>
          <w:rFonts w:ascii="Arial" w:hAnsi="Arial" w:cs="Arial"/>
          <w:bCs/>
          <w:sz w:val="24"/>
          <w:szCs w:val="24"/>
        </w:rPr>
        <w:t>I</w:t>
      </w:r>
      <w:r w:rsidR="006C7EB4">
        <w:rPr>
          <w:rFonts w:ascii="Arial" w:hAnsi="Arial" w:cs="Arial"/>
          <w:bCs/>
          <w:sz w:val="24"/>
          <w:szCs w:val="24"/>
        </w:rPr>
        <w:t>V</w:t>
      </w:r>
      <w:r w:rsidRPr="000568F3">
        <w:rPr>
          <w:rFonts w:ascii="Arial" w:hAnsi="Arial" w:cs="Arial"/>
          <w:bCs/>
          <w:sz w:val="24"/>
          <w:szCs w:val="24"/>
        </w:rPr>
        <w:t xml:space="preserve"> </w:t>
      </w:r>
      <w:r w:rsidR="00660B8E" w:rsidRPr="000568F3">
        <w:rPr>
          <w:rFonts w:ascii="Arial" w:hAnsi="Arial" w:cs="Arial"/>
          <w:bCs/>
          <w:sz w:val="24"/>
          <w:szCs w:val="24"/>
        </w:rPr>
        <w:t>–</w:t>
      </w:r>
      <w:r w:rsidRPr="000568F3">
        <w:rPr>
          <w:rFonts w:ascii="Arial" w:hAnsi="Arial" w:cs="Arial"/>
          <w:bCs/>
          <w:sz w:val="24"/>
          <w:szCs w:val="24"/>
        </w:rPr>
        <w:t xml:space="preserve"> </w:t>
      </w:r>
      <w:r w:rsidR="00660B8E" w:rsidRPr="000568F3">
        <w:rPr>
          <w:rFonts w:ascii="Arial" w:hAnsi="Arial" w:cs="Arial"/>
          <w:bCs/>
          <w:sz w:val="24"/>
          <w:szCs w:val="24"/>
        </w:rPr>
        <w:t xml:space="preserve">Atender </w:t>
      </w:r>
      <w:r w:rsidR="00F7478A" w:rsidRPr="000568F3">
        <w:rPr>
          <w:rFonts w:ascii="Arial" w:hAnsi="Arial" w:cs="Arial"/>
          <w:bCs/>
          <w:sz w:val="24"/>
          <w:szCs w:val="24"/>
        </w:rPr>
        <w:t>às</w:t>
      </w:r>
      <w:r w:rsidR="00F7478A" w:rsidRPr="000568F3">
        <w:rPr>
          <w:rFonts w:ascii="Arial" w:hAnsi="Arial" w:cs="Arial"/>
          <w:sz w:val="24"/>
          <w:szCs w:val="24"/>
        </w:rPr>
        <w:t xml:space="preserve"> obrigações da Responsabilidade Social, Ambiental e Climática, dispostas na Cláusula </w:t>
      </w:r>
      <w:r w:rsidR="00F633CA" w:rsidRPr="000568F3">
        <w:rPr>
          <w:rFonts w:ascii="Arial" w:hAnsi="Arial" w:cs="Arial"/>
          <w:sz w:val="24"/>
          <w:szCs w:val="24"/>
        </w:rPr>
        <w:t>décima oitava</w:t>
      </w:r>
      <w:r w:rsidRPr="000568F3">
        <w:rPr>
          <w:rFonts w:ascii="Arial" w:hAnsi="Arial" w:cs="Arial"/>
          <w:sz w:val="24"/>
          <w:szCs w:val="24"/>
        </w:rPr>
        <w:t>.</w:t>
      </w:r>
    </w:p>
    <w:p w14:paraId="2E3CB7F1" w14:textId="36694A6F" w:rsidR="00637713" w:rsidRPr="000568F3" w:rsidRDefault="00637713" w:rsidP="000568F3">
      <w:pPr>
        <w:tabs>
          <w:tab w:val="num" w:pos="0"/>
          <w:tab w:val="left" w:pos="851"/>
        </w:tabs>
        <w:jc w:val="both"/>
        <w:rPr>
          <w:rFonts w:ascii="Arial" w:hAnsi="Arial" w:cs="Arial"/>
          <w:sz w:val="24"/>
          <w:szCs w:val="24"/>
        </w:rPr>
      </w:pPr>
      <w:r w:rsidRPr="000568F3">
        <w:rPr>
          <w:rFonts w:ascii="Arial" w:hAnsi="Arial" w:cs="Arial"/>
          <w:bCs/>
          <w:sz w:val="24"/>
          <w:szCs w:val="24"/>
        </w:rPr>
        <w:lastRenderedPageBreak/>
        <w:t>L</w:t>
      </w:r>
      <w:r w:rsidR="00DB0C78" w:rsidRPr="000568F3">
        <w:rPr>
          <w:rFonts w:ascii="Arial" w:hAnsi="Arial" w:cs="Arial"/>
          <w:bCs/>
          <w:sz w:val="24"/>
          <w:szCs w:val="24"/>
        </w:rPr>
        <w:t>X</w:t>
      </w:r>
      <w:r w:rsidR="00E66896" w:rsidRPr="000568F3">
        <w:rPr>
          <w:rFonts w:ascii="Arial" w:hAnsi="Arial" w:cs="Arial"/>
          <w:bCs/>
          <w:sz w:val="24"/>
          <w:szCs w:val="24"/>
        </w:rPr>
        <w:t>X</w:t>
      </w:r>
      <w:r w:rsidRPr="000568F3">
        <w:rPr>
          <w:rFonts w:ascii="Arial" w:hAnsi="Arial" w:cs="Arial"/>
          <w:bCs/>
          <w:sz w:val="24"/>
          <w:szCs w:val="24"/>
        </w:rPr>
        <w:t xml:space="preserve">V </w:t>
      </w:r>
      <w:r w:rsidR="00F7478A" w:rsidRPr="000568F3">
        <w:rPr>
          <w:rFonts w:ascii="Arial" w:hAnsi="Arial" w:cs="Arial"/>
          <w:bCs/>
          <w:sz w:val="24"/>
          <w:szCs w:val="24"/>
        </w:rPr>
        <w:t>–</w:t>
      </w:r>
      <w:r w:rsidRPr="000568F3">
        <w:rPr>
          <w:rFonts w:ascii="Arial" w:hAnsi="Arial" w:cs="Arial"/>
          <w:bCs/>
          <w:sz w:val="24"/>
          <w:szCs w:val="24"/>
        </w:rPr>
        <w:t xml:space="preserve"> </w:t>
      </w:r>
      <w:r w:rsidR="00F7478A" w:rsidRPr="000568F3">
        <w:rPr>
          <w:rFonts w:ascii="Arial" w:hAnsi="Arial" w:cs="Arial"/>
          <w:bCs/>
          <w:sz w:val="24"/>
          <w:szCs w:val="24"/>
        </w:rPr>
        <w:t xml:space="preserve">Tomar </w:t>
      </w:r>
      <w:r w:rsidR="00CA2BE8" w:rsidRPr="000568F3">
        <w:rPr>
          <w:rFonts w:ascii="Arial" w:hAnsi="Arial" w:cs="Arial"/>
          <w:sz w:val="24"/>
          <w:szCs w:val="24"/>
        </w:rPr>
        <w:t xml:space="preserve">conhecimento da Política de Prevenção e Combate ao Assédio Moral e Sexual e à Discriminação, disponível no site da CAIXA, no endereço: </w:t>
      </w:r>
      <w:hyperlink r:id="rId29" w:history="1">
        <w:r w:rsidR="00CA2BE8" w:rsidRPr="000568F3">
          <w:rPr>
            <w:rStyle w:val="Hyperlink"/>
            <w:rFonts w:ascii="Arial" w:hAnsi="Arial" w:cs="Arial"/>
            <w:sz w:val="24"/>
            <w:szCs w:val="24"/>
          </w:rPr>
          <w:t>https://www.caixa.gov.br/Downloads/caixa-governanca/Politica-de-Combate-ao-Assedio-Moral-Sexual-Discriminacao.pdf</w:t>
        </w:r>
      </w:hyperlink>
      <w:r w:rsidR="00CA2BE8" w:rsidRPr="000568F3">
        <w:rPr>
          <w:rFonts w:ascii="Arial" w:hAnsi="Arial" w:cs="Arial"/>
          <w:sz w:val="24"/>
          <w:szCs w:val="24"/>
        </w:rPr>
        <w:t xml:space="preserve"> (ou pelo site </w:t>
      </w:r>
      <w:hyperlink r:id="rId30" w:history="1">
        <w:r w:rsidR="00CA2BE8" w:rsidRPr="000568F3">
          <w:rPr>
            <w:rStyle w:val="Hyperlink"/>
            <w:rFonts w:ascii="Arial" w:hAnsi="Arial" w:cs="Arial"/>
            <w:sz w:val="24"/>
            <w:szCs w:val="24"/>
          </w:rPr>
          <w:t>www.caixa.gov.br</w:t>
        </w:r>
      </w:hyperlink>
      <w:r w:rsidR="00CA2BE8" w:rsidRPr="000568F3">
        <w:rPr>
          <w:rFonts w:ascii="Arial" w:hAnsi="Arial" w:cs="Arial"/>
          <w:sz w:val="24"/>
          <w:szCs w:val="24"/>
        </w:rPr>
        <w:t>, aba “Downloads”, no link “A CAIXA – Governança Corporativa”), zelando pela sua estrita observância, assim como garantindo que seus prestadores a conheçam e a observem no exercício de suas atividades</w:t>
      </w:r>
      <w:r w:rsidR="000C7E7C" w:rsidRPr="000568F3">
        <w:rPr>
          <w:rFonts w:ascii="Arial" w:hAnsi="Arial" w:cs="Arial"/>
          <w:bCs/>
          <w:sz w:val="24"/>
          <w:szCs w:val="24"/>
        </w:rPr>
        <w:t>.</w:t>
      </w:r>
    </w:p>
    <w:p w14:paraId="048CDD54" w14:textId="00595939" w:rsidR="008323CB" w:rsidRPr="000568F3" w:rsidRDefault="00637713" w:rsidP="000568F3">
      <w:pPr>
        <w:tabs>
          <w:tab w:val="num" w:pos="0"/>
          <w:tab w:val="left" w:pos="851"/>
        </w:tabs>
        <w:jc w:val="both"/>
        <w:rPr>
          <w:rFonts w:ascii="Arial" w:hAnsi="Arial" w:cs="Arial"/>
          <w:sz w:val="24"/>
          <w:szCs w:val="24"/>
        </w:rPr>
      </w:pPr>
      <w:r w:rsidRPr="000568F3">
        <w:rPr>
          <w:rFonts w:ascii="Arial" w:hAnsi="Arial" w:cs="Arial"/>
          <w:bCs/>
          <w:sz w:val="24"/>
          <w:szCs w:val="24"/>
        </w:rPr>
        <w:t>L</w:t>
      </w:r>
      <w:r w:rsidR="00186F6B" w:rsidRPr="000568F3">
        <w:rPr>
          <w:rFonts w:ascii="Arial" w:hAnsi="Arial" w:cs="Arial"/>
          <w:bCs/>
          <w:sz w:val="24"/>
          <w:szCs w:val="24"/>
        </w:rPr>
        <w:t>X</w:t>
      </w:r>
      <w:r w:rsidR="00DB0C78" w:rsidRPr="000568F3">
        <w:rPr>
          <w:rFonts w:ascii="Arial" w:hAnsi="Arial" w:cs="Arial"/>
          <w:bCs/>
          <w:sz w:val="24"/>
          <w:szCs w:val="24"/>
        </w:rPr>
        <w:t>X</w:t>
      </w:r>
      <w:r w:rsidR="00E66896" w:rsidRPr="000568F3">
        <w:rPr>
          <w:rFonts w:ascii="Arial" w:hAnsi="Arial" w:cs="Arial"/>
          <w:bCs/>
          <w:sz w:val="24"/>
          <w:szCs w:val="24"/>
        </w:rPr>
        <w:t>V</w:t>
      </w:r>
      <w:r w:rsidR="006C7EB4">
        <w:rPr>
          <w:rFonts w:ascii="Arial" w:hAnsi="Arial" w:cs="Arial"/>
          <w:bCs/>
          <w:sz w:val="24"/>
          <w:szCs w:val="24"/>
        </w:rPr>
        <w:t>I</w:t>
      </w:r>
      <w:r w:rsidRPr="000568F3">
        <w:rPr>
          <w:rFonts w:ascii="Arial" w:hAnsi="Arial" w:cs="Arial"/>
          <w:bCs/>
          <w:sz w:val="24"/>
          <w:szCs w:val="24"/>
        </w:rPr>
        <w:t xml:space="preserve"> </w:t>
      </w:r>
      <w:r w:rsidR="00A36D63" w:rsidRPr="000568F3">
        <w:rPr>
          <w:rFonts w:ascii="Arial" w:hAnsi="Arial" w:cs="Arial"/>
          <w:bCs/>
          <w:sz w:val="24"/>
          <w:szCs w:val="24"/>
        </w:rPr>
        <w:t>–</w:t>
      </w:r>
      <w:r w:rsidRPr="000568F3">
        <w:rPr>
          <w:rFonts w:ascii="Arial" w:hAnsi="Arial" w:cs="Arial"/>
          <w:bCs/>
          <w:sz w:val="24"/>
          <w:szCs w:val="24"/>
        </w:rPr>
        <w:t xml:space="preserve"> </w:t>
      </w:r>
      <w:r w:rsidR="00A36D63" w:rsidRPr="000568F3">
        <w:rPr>
          <w:rFonts w:ascii="Arial" w:hAnsi="Arial" w:cs="Arial"/>
          <w:bCs/>
          <w:sz w:val="24"/>
          <w:szCs w:val="24"/>
        </w:rPr>
        <w:t>Demais o</w:t>
      </w:r>
      <w:r w:rsidR="00A36D63" w:rsidRPr="000568F3">
        <w:rPr>
          <w:rFonts w:ascii="Arial" w:hAnsi="Arial" w:cs="Arial"/>
          <w:sz w:val="24"/>
          <w:szCs w:val="24"/>
        </w:rPr>
        <w:t>brigações listadas no Termo de Referência e demais anexos do edital</w:t>
      </w:r>
      <w:r w:rsidRPr="000568F3">
        <w:rPr>
          <w:rFonts w:ascii="Arial" w:hAnsi="Arial" w:cs="Arial"/>
          <w:sz w:val="24"/>
          <w:szCs w:val="24"/>
        </w:rPr>
        <w:t>.</w:t>
      </w:r>
    </w:p>
    <w:p w14:paraId="252D4193" w14:textId="77777777" w:rsidR="00DC31B0" w:rsidRPr="00BC4DB4" w:rsidRDefault="00DC31B0" w:rsidP="00DC31B0">
      <w:pPr>
        <w:pStyle w:val="Corpodetexto"/>
        <w:tabs>
          <w:tab w:val="left" w:pos="0"/>
          <w:tab w:val="left" w:pos="567"/>
          <w:tab w:val="left" w:pos="1134"/>
        </w:tabs>
        <w:rPr>
          <w:rFonts w:cs="Arial"/>
          <w:b/>
          <w:sz w:val="24"/>
          <w:szCs w:val="24"/>
        </w:rPr>
      </w:pPr>
    </w:p>
    <w:p w14:paraId="54396FC8" w14:textId="77777777" w:rsidR="00DC31B0" w:rsidRPr="00BC4DB4" w:rsidRDefault="00DC31B0" w:rsidP="00DC31B0">
      <w:pPr>
        <w:ind w:left="284" w:hanging="284"/>
        <w:jc w:val="both"/>
        <w:rPr>
          <w:rFonts w:ascii="Arial" w:hAnsi="Arial" w:cs="Arial"/>
          <w:b/>
          <w:sz w:val="24"/>
          <w:szCs w:val="24"/>
        </w:rPr>
      </w:pPr>
      <w:r w:rsidRPr="00BC4DB4">
        <w:rPr>
          <w:rFonts w:ascii="Arial" w:hAnsi="Arial" w:cs="Arial"/>
          <w:b/>
          <w:sz w:val="24"/>
          <w:szCs w:val="24"/>
        </w:rPr>
        <w:t>CLÁUSULA TERCEIRA – DAS RESPONSABILIDADES DA CONTRATADA</w:t>
      </w:r>
    </w:p>
    <w:p w14:paraId="3A821B28" w14:textId="77777777" w:rsidR="00DC31B0" w:rsidRPr="00BC4DB4" w:rsidRDefault="00DC31B0" w:rsidP="00DC31B0">
      <w:pPr>
        <w:pStyle w:val="Corpodetexto"/>
        <w:tabs>
          <w:tab w:val="left" w:pos="851"/>
          <w:tab w:val="left" w:pos="1134"/>
        </w:tabs>
        <w:rPr>
          <w:rFonts w:cs="Arial"/>
          <w:sz w:val="24"/>
          <w:szCs w:val="24"/>
        </w:rPr>
      </w:pPr>
      <w:r w:rsidRPr="00BC4DB4">
        <w:rPr>
          <w:rFonts w:cs="Arial"/>
          <w:sz w:val="24"/>
          <w:szCs w:val="24"/>
        </w:rPr>
        <w:t>São responsabilidades da CONTRATADA, além das demais previstas neste contrato e anexos:</w:t>
      </w:r>
    </w:p>
    <w:p w14:paraId="2C589CA8" w14:textId="77777777" w:rsidR="00DC31B0" w:rsidRPr="00BC4DB4" w:rsidRDefault="00DC31B0" w:rsidP="00DC31B0">
      <w:pPr>
        <w:jc w:val="both"/>
        <w:rPr>
          <w:rFonts w:ascii="Arial" w:hAnsi="Arial" w:cs="Arial"/>
          <w:sz w:val="24"/>
          <w:szCs w:val="24"/>
        </w:rPr>
      </w:pPr>
    </w:p>
    <w:p w14:paraId="3C8CF319" w14:textId="33B20DA8" w:rsidR="00DC31B0" w:rsidRPr="00BC4DB4" w:rsidRDefault="00DC31B0" w:rsidP="00DC31B0">
      <w:pPr>
        <w:jc w:val="both"/>
        <w:rPr>
          <w:rFonts w:ascii="Arial" w:hAnsi="Arial" w:cs="Arial"/>
          <w:sz w:val="24"/>
          <w:szCs w:val="24"/>
        </w:rPr>
      </w:pPr>
      <w:r w:rsidRPr="00BC4DB4">
        <w:rPr>
          <w:rFonts w:ascii="Arial" w:hAnsi="Arial" w:cs="Arial"/>
          <w:sz w:val="24"/>
          <w:szCs w:val="24"/>
        </w:rPr>
        <w:t>I - 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4F93DE7D" w14:textId="1B5C3BC4" w:rsidR="00DC31B0" w:rsidRPr="00BC4DB4" w:rsidRDefault="00DC31B0" w:rsidP="00DC31B0">
      <w:pPr>
        <w:jc w:val="both"/>
        <w:rPr>
          <w:rFonts w:ascii="Arial" w:hAnsi="Arial" w:cs="Arial"/>
          <w:sz w:val="24"/>
          <w:szCs w:val="24"/>
        </w:rPr>
      </w:pPr>
      <w:r w:rsidRPr="00BC4DB4">
        <w:rPr>
          <w:rFonts w:ascii="Arial" w:hAnsi="Arial" w:cs="Arial"/>
          <w:sz w:val="24"/>
          <w:szCs w:val="24"/>
        </w:rPr>
        <w:t>II - 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03C3A6F" w14:textId="6B83CA5D" w:rsidR="00DC31B0" w:rsidRPr="00BC4DB4" w:rsidRDefault="00DC31B0" w:rsidP="00DC31B0">
      <w:pPr>
        <w:jc w:val="both"/>
        <w:rPr>
          <w:rFonts w:ascii="Arial" w:hAnsi="Arial" w:cs="Arial"/>
          <w:sz w:val="24"/>
          <w:szCs w:val="24"/>
        </w:rPr>
      </w:pPr>
      <w:r w:rsidRPr="00BC4DB4">
        <w:rPr>
          <w:rFonts w:ascii="Arial" w:hAnsi="Arial" w:cs="Arial"/>
          <w:sz w:val="24"/>
          <w:szCs w:val="24"/>
        </w:rPr>
        <w:t>III - Arcar com quaisquer multas, indenizações ou despesas impostas à CAIXA, por autoridade competente, em decorrência do descumprimento de lei ou de regulamento a ser observado na execução do contrato pela CONTRATADA, as quais serão reembolsadas à CAIXA.</w:t>
      </w:r>
    </w:p>
    <w:p w14:paraId="519AA158" w14:textId="77777777" w:rsidR="00DC31B0" w:rsidRPr="00BC4DB4" w:rsidRDefault="00DC31B0" w:rsidP="00DC31B0">
      <w:pPr>
        <w:pStyle w:val="Corpodetexto"/>
        <w:tabs>
          <w:tab w:val="left" w:pos="851"/>
          <w:tab w:val="left" w:pos="1134"/>
        </w:tabs>
        <w:rPr>
          <w:rFonts w:cs="Arial"/>
          <w:sz w:val="24"/>
          <w:szCs w:val="24"/>
        </w:rPr>
      </w:pPr>
      <w:r w:rsidRPr="00BC4DB4">
        <w:rPr>
          <w:rFonts w:cs="Arial"/>
          <w:sz w:val="24"/>
          <w:szCs w:val="24"/>
        </w:rPr>
        <w:t>IV - Responder, por força da lei, civil e penal, pela indevida divulgação e descuidada ou incorreta utilização dos dados, informações ou documentos de qualquer natureza, exibidos, manuseados, os quais devem guardar sigilo, sem prejuízo da responsabilidade por perdas e danos a que der causa.</w:t>
      </w:r>
    </w:p>
    <w:p w14:paraId="342C91E6" w14:textId="77777777" w:rsidR="00DC31B0" w:rsidRPr="00BC4DB4" w:rsidRDefault="00DC31B0" w:rsidP="00DC31B0">
      <w:pPr>
        <w:jc w:val="both"/>
        <w:rPr>
          <w:rFonts w:ascii="Arial" w:hAnsi="Arial" w:cs="Arial"/>
          <w:sz w:val="24"/>
          <w:szCs w:val="24"/>
        </w:rPr>
      </w:pPr>
    </w:p>
    <w:p w14:paraId="0C777039" w14:textId="433BE63B" w:rsidR="00DC31B0" w:rsidRPr="00BC4DB4" w:rsidRDefault="00DC31B0" w:rsidP="00CD2315">
      <w:pPr>
        <w:tabs>
          <w:tab w:val="left" w:pos="851"/>
          <w:tab w:val="left" w:pos="1134"/>
        </w:tabs>
        <w:jc w:val="both"/>
        <w:rPr>
          <w:rFonts w:ascii="Arial" w:hAnsi="Arial" w:cs="Arial"/>
          <w:sz w:val="24"/>
          <w:szCs w:val="24"/>
        </w:rPr>
      </w:pPr>
      <w:r w:rsidRPr="00BC4DB4">
        <w:rPr>
          <w:rFonts w:ascii="Arial" w:hAnsi="Arial" w:cs="Arial"/>
          <w:b/>
          <w:sz w:val="24"/>
          <w:szCs w:val="24"/>
        </w:rPr>
        <w:t>CLÁUSULA QUARTA – DAS OBRIGAÇÕES DA CAIXA</w:t>
      </w:r>
    </w:p>
    <w:p w14:paraId="5D18F3A7" w14:textId="77777777" w:rsidR="00DC31B0" w:rsidRPr="00BC4DB4" w:rsidRDefault="00DC31B0" w:rsidP="00DC31B0">
      <w:pPr>
        <w:tabs>
          <w:tab w:val="left" w:pos="851"/>
          <w:tab w:val="left" w:pos="1134"/>
        </w:tabs>
        <w:rPr>
          <w:rFonts w:ascii="Arial" w:hAnsi="Arial" w:cs="Arial"/>
          <w:sz w:val="24"/>
          <w:szCs w:val="24"/>
        </w:rPr>
      </w:pPr>
      <w:r w:rsidRPr="00BC4DB4">
        <w:rPr>
          <w:rFonts w:ascii="Arial" w:hAnsi="Arial" w:cs="Arial"/>
          <w:sz w:val="24"/>
          <w:szCs w:val="24"/>
        </w:rPr>
        <w:t>A CAIXA obriga-se a:</w:t>
      </w:r>
    </w:p>
    <w:p w14:paraId="09030826" w14:textId="77777777" w:rsidR="00F92C1F" w:rsidRDefault="00DC31B0" w:rsidP="00F92C1F">
      <w:pPr>
        <w:pStyle w:val="Recuodecorpodetexto3"/>
        <w:tabs>
          <w:tab w:val="left" w:pos="-993"/>
          <w:tab w:val="left" w:pos="426"/>
        </w:tabs>
        <w:ind w:left="420" w:hanging="420"/>
        <w:jc w:val="both"/>
        <w:rPr>
          <w:rFonts w:cs="Arial"/>
          <w:sz w:val="24"/>
          <w:szCs w:val="24"/>
        </w:rPr>
      </w:pPr>
      <w:r w:rsidRPr="00BC4DB4">
        <w:rPr>
          <w:rFonts w:cs="Arial"/>
          <w:sz w:val="24"/>
          <w:szCs w:val="24"/>
        </w:rPr>
        <w:t>I</w:t>
      </w:r>
      <w:r w:rsidRPr="00BC4DB4">
        <w:rPr>
          <w:rFonts w:cs="Arial"/>
          <w:sz w:val="24"/>
          <w:szCs w:val="24"/>
        </w:rPr>
        <w:tab/>
        <w:t>proceder à distribuição igualitária dos serviços entre todas as CONTRATADAS, no município/região metropolitana escolhida pela empresa, conforme critérios de distribuição de serviços definidos no Termo de Referência;</w:t>
      </w:r>
      <w:r w:rsidR="00F92C1F">
        <w:rPr>
          <w:rFonts w:cs="Arial"/>
          <w:sz w:val="24"/>
          <w:szCs w:val="24"/>
        </w:rPr>
        <w:t xml:space="preserve"> </w:t>
      </w:r>
    </w:p>
    <w:p w14:paraId="2148294F" w14:textId="517B79F8" w:rsidR="00DC31B0" w:rsidRPr="00BC4DB4" w:rsidRDefault="00DC31B0" w:rsidP="00F92C1F">
      <w:pPr>
        <w:pStyle w:val="Recuodecorpodetexto3"/>
        <w:tabs>
          <w:tab w:val="left" w:pos="-993"/>
          <w:tab w:val="left" w:pos="426"/>
        </w:tabs>
        <w:ind w:left="420" w:hanging="420"/>
        <w:jc w:val="both"/>
        <w:rPr>
          <w:rFonts w:cs="Arial"/>
          <w:sz w:val="24"/>
          <w:szCs w:val="24"/>
        </w:rPr>
      </w:pPr>
      <w:r w:rsidRPr="00BC4DB4">
        <w:rPr>
          <w:rFonts w:cs="Arial"/>
          <w:sz w:val="24"/>
          <w:szCs w:val="24"/>
        </w:rPr>
        <w:t>II</w:t>
      </w:r>
      <w:r w:rsidRPr="00BC4DB4">
        <w:rPr>
          <w:rFonts w:cs="Arial"/>
          <w:sz w:val="24"/>
          <w:szCs w:val="24"/>
        </w:rPr>
        <w:tab/>
        <w:t>notificar a CONTRATADA de qualquer irregularidade encontrada na prestação dos serviços;</w:t>
      </w:r>
    </w:p>
    <w:p w14:paraId="52C11601" w14:textId="5D0D257D" w:rsidR="00DC31B0" w:rsidRPr="00BC4DB4" w:rsidRDefault="00DC31B0" w:rsidP="00D32E77">
      <w:pPr>
        <w:ind w:left="426" w:hanging="426"/>
        <w:jc w:val="both"/>
        <w:rPr>
          <w:rFonts w:ascii="Arial" w:hAnsi="Arial" w:cs="Arial"/>
          <w:sz w:val="24"/>
          <w:szCs w:val="24"/>
        </w:rPr>
      </w:pPr>
      <w:r w:rsidRPr="00BC4DB4">
        <w:rPr>
          <w:rFonts w:ascii="Arial" w:hAnsi="Arial" w:cs="Arial"/>
          <w:sz w:val="24"/>
          <w:szCs w:val="24"/>
        </w:rPr>
        <w:t>III</w:t>
      </w:r>
      <w:r w:rsidRPr="00BC4DB4">
        <w:rPr>
          <w:rFonts w:ascii="Arial" w:hAnsi="Arial" w:cs="Arial"/>
          <w:sz w:val="24"/>
          <w:szCs w:val="24"/>
        </w:rPr>
        <w:tab/>
        <w:t>efetuar os pagamentos devidos nas condições estabelecidas neste contrato</w:t>
      </w:r>
      <w:r w:rsidR="00D32E77" w:rsidRPr="00BC4DB4">
        <w:rPr>
          <w:rFonts w:ascii="Arial" w:hAnsi="Arial" w:cs="Arial"/>
          <w:sz w:val="24"/>
          <w:szCs w:val="24"/>
        </w:rPr>
        <w:t>;</w:t>
      </w:r>
    </w:p>
    <w:p w14:paraId="501E461C" w14:textId="35D63A89" w:rsidR="00DC31B0" w:rsidRPr="00BC4DB4" w:rsidRDefault="00DC31B0" w:rsidP="00DC31B0">
      <w:pPr>
        <w:ind w:left="426" w:hanging="426"/>
        <w:jc w:val="both"/>
        <w:rPr>
          <w:rFonts w:ascii="Arial" w:hAnsi="Arial" w:cs="Arial"/>
          <w:sz w:val="24"/>
          <w:szCs w:val="24"/>
        </w:rPr>
      </w:pPr>
      <w:r w:rsidRPr="00BC4DB4">
        <w:rPr>
          <w:rFonts w:ascii="Arial" w:hAnsi="Arial" w:cs="Arial"/>
          <w:sz w:val="24"/>
          <w:szCs w:val="24"/>
        </w:rPr>
        <w:t>IV</w:t>
      </w:r>
      <w:r w:rsidRPr="00BC4DB4">
        <w:rPr>
          <w:rFonts w:ascii="Arial" w:hAnsi="Arial" w:cs="Arial"/>
          <w:sz w:val="24"/>
          <w:szCs w:val="24"/>
        </w:rPr>
        <w:tab/>
        <w:t>indicar o representante da CAIXA responsável pela fiscalização e acompanhamento da execução do contrato</w:t>
      </w:r>
      <w:r w:rsidR="00D32E77" w:rsidRPr="00BC4DB4">
        <w:rPr>
          <w:rFonts w:ascii="Arial" w:hAnsi="Arial" w:cs="Arial"/>
          <w:sz w:val="24"/>
          <w:szCs w:val="24"/>
        </w:rPr>
        <w:t>;</w:t>
      </w:r>
    </w:p>
    <w:p w14:paraId="7584BF39" w14:textId="15659ED1" w:rsidR="00DC31B0" w:rsidRDefault="00DC31B0" w:rsidP="00DC31B0">
      <w:pPr>
        <w:ind w:left="426" w:hanging="426"/>
        <w:jc w:val="both"/>
        <w:rPr>
          <w:rFonts w:ascii="Arial" w:hAnsi="Arial" w:cs="Arial"/>
          <w:sz w:val="24"/>
          <w:szCs w:val="24"/>
        </w:rPr>
      </w:pPr>
      <w:r w:rsidRPr="00BC4DB4">
        <w:rPr>
          <w:rFonts w:ascii="Arial" w:hAnsi="Arial" w:cs="Arial"/>
          <w:sz w:val="24"/>
          <w:szCs w:val="24"/>
        </w:rPr>
        <w:t xml:space="preserve">V </w:t>
      </w:r>
      <w:r w:rsidR="00A37378">
        <w:rPr>
          <w:rFonts w:ascii="Arial" w:hAnsi="Arial" w:cs="Arial"/>
          <w:sz w:val="24"/>
          <w:szCs w:val="24"/>
        </w:rPr>
        <w:tab/>
      </w:r>
      <w:r w:rsidRPr="00BC4DB4">
        <w:rPr>
          <w:rFonts w:ascii="Arial" w:hAnsi="Arial" w:cs="Arial"/>
          <w:sz w:val="24"/>
          <w:szCs w:val="24"/>
        </w:rPr>
        <w:t>exercer a fiscalização e acompanhamento do contrato por meio do representante especialmente designado</w:t>
      </w:r>
      <w:r w:rsidR="00D32E77" w:rsidRPr="00BC4DB4">
        <w:rPr>
          <w:rFonts w:ascii="Arial" w:hAnsi="Arial" w:cs="Arial"/>
          <w:sz w:val="24"/>
          <w:szCs w:val="24"/>
        </w:rPr>
        <w:t>;</w:t>
      </w:r>
    </w:p>
    <w:p w14:paraId="3296AE0C" w14:textId="66AEFF2A" w:rsidR="00A37378" w:rsidRPr="00BC4DB4" w:rsidRDefault="00A37378" w:rsidP="00DC31B0">
      <w:pPr>
        <w:ind w:left="426" w:hanging="426"/>
        <w:jc w:val="both"/>
        <w:rPr>
          <w:rFonts w:ascii="Arial" w:hAnsi="Arial" w:cs="Arial"/>
          <w:sz w:val="24"/>
          <w:szCs w:val="24"/>
        </w:rPr>
      </w:pPr>
      <w:r>
        <w:rPr>
          <w:rFonts w:ascii="Arial" w:hAnsi="Arial" w:cs="Arial"/>
          <w:sz w:val="24"/>
          <w:szCs w:val="24"/>
        </w:rPr>
        <w:lastRenderedPageBreak/>
        <w:t>VI</w:t>
      </w:r>
      <w:r>
        <w:rPr>
          <w:rFonts w:ascii="Arial" w:hAnsi="Arial" w:cs="Arial"/>
          <w:sz w:val="24"/>
          <w:szCs w:val="24"/>
        </w:rPr>
        <w:tab/>
      </w:r>
      <w:r w:rsidRPr="00BC4DB4">
        <w:rPr>
          <w:rFonts w:ascii="Arial" w:hAnsi="Arial" w:cs="Arial"/>
          <w:sz w:val="24"/>
          <w:szCs w:val="24"/>
        </w:rPr>
        <w:t>formalizar para a empresa contratada a possibilidade de estender a área de atuação para outras Cidades/Regiões Metropolitanas.</w:t>
      </w:r>
    </w:p>
    <w:p w14:paraId="3133FE6C" w14:textId="77777777" w:rsidR="00B55156" w:rsidRDefault="00B55156" w:rsidP="00DC31B0">
      <w:pPr>
        <w:tabs>
          <w:tab w:val="left" w:pos="851"/>
          <w:tab w:val="left" w:pos="1134"/>
        </w:tabs>
        <w:jc w:val="both"/>
        <w:rPr>
          <w:rFonts w:ascii="Arial" w:hAnsi="Arial" w:cs="Arial"/>
          <w:b/>
          <w:sz w:val="24"/>
          <w:szCs w:val="24"/>
        </w:rPr>
      </w:pPr>
    </w:p>
    <w:p w14:paraId="0ECF241D" w14:textId="1FC05971" w:rsidR="00DC31B0" w:rsidRPr="00795566" w:rsidRDefault="00DC31B0" w:rsidP="00DC31B0">
      <w:pPr>
        <w:tabs>
          <w:tab w:val="left" w:pos="851"/>
          <w:tab w:val="left" w:pos="1134"/>
        </w:tabs>
        <w:jc w:val="both"/>
        <w:rPr>
          <w:rFonts w:ascii="Arial" w:hAnsi="Arial" w:cs="Arial"/>
          <w:b/>
          <w:sz w:val="24"/>
          <w:szCs w:val="24"/>
        </w:rPr>
      </w:pPr>
      <w:r w:rsidRPr="00795566">
        <w:rPr>
          <w:rFonts w:ascii="Arial" w:hAnsi="Arial" w:cs="Arial"/>
          <w:b/>
          <w:sz w:val="24"/>
          <w:szCs w:val="24"/>
        </w:rPr>
        <w:t>CLÁUSULA QUINTA – DOS PREÇOS, SEU REAJUSTE E DA FORMA DE PAGAMENTO</w:t>
      </w:r>
    </w:p>
    <w:p w14:paraId="61802D4C" w14:textId="49C5285B" w:rsidR="00DC31B0" w:rsidRPr="00795566" w:rsidRDefault="00DC31B0" w:rsidP="00851DC1">
      <w:pPr>
        <w:tabs>
          <w:tab w:val="left" w:pos="851"/>
          <w:tab w:val="left" w:pos="1134"/>
        </w:tabs>
        <w:jc w:val="both"/>
        <w:rPr>
          <w:rFonts w:ascii="Arial" w:hAnsi="Arial" w:cs="Arial"/>
          <w:b/>
          <w:sz w:val="24"/>
          <w:szCs w:val="24"/>
        </w:rPr>
      </w:pPr>
      <w:r w:rsidRPr="00795566">
        <w:rPr>
          <w:rFonts w:ascii="Arial" w:hAnsi="Arial" w:cs="Arial"/>
          <w:sz w:val="24"/>
          <w:szCs w:val="24"/>
        </w:rPr>
        <w:t>A CAIXA efetuará o pagamento dos serviços prestados e aceitos à CONTRATADA, cuja remuneração será calculada pelo valor constante da tabela do Anexo I</w:t>
      </w:r>
      <w:r w:rsidRPr="00795566" w:rsidDel="009923BA">
        <w:rPr>
          <w:rFonts w:ascii="Arial" w:hAnsi="Arial" w:cs="Arial"/>
          <w:sz w:val="24"/>
          <w:szCs w:val="24"/>
        </w:rPr>
        <w:t xml:space="preserve"> </w:t>
      </w:r>
      <w:r w:rsidRPr="00795566">
        <w:rPr>
          <w:rFonts w:ascii="Arial" w:hAnsi="Arial" w:cs="Arial"/>
          <w:sz w:val="24"/>
          <w:szCs w:val="24"/>
        </w:rPr>
        <w:t>do Edital, que são partes integrantes deste contrato.</w:t>
      </w:r>
    </w:p>
    <w:p w14:paraId="4E498647" w14:textId="3CB7605F" w:rsidR="00DC31B0" w:rsidRPr="00795566" w:rsidRDefault="00DC31B0" w:rsidP="00DC31B0">
      <w:pPr>
        <w:jc w:val="both"/>
        <w:rPr>
          <w:rFonts w:ascii="Arial" w:hAnsi="Arial" w:cs="Arial"/>
          <w:b/>
          <w:sz w:val="24"/>
          <w:szCs w:val="24"/>
        </w:rPr>
      </w:pPr>
      <w:r w:rsidRPr="00795566">
        <w:rPr>
          <w:rFonts w:ascii="Arial" w:hAnsi="Arial" w:cs="Arial"/>
          <w:b/>
          <w:sz w:val="24"/>
          <w:szCs w:val="24"/>
        </w:rPr>
        <w:t>Parágrafo Primeiro -</w:t>
      </w:r>
      <w:r w:rsidRPr="00795566">
        <w:rPr>
          <w:rFonts w:ascii="Arial" w:hAnsi="Arial" w:cs="Arial"/>
          <w:sz w:val="24"/>
          <w:szCs w:val="24"/>
        </w:rPr>
        <w:t xml:space="preserve"> É admitido o reajuste de preços deste contrato, para mais ou para menos, limitado à variação obtida pelo</w:t>
      </w:r>
      <w:r w:rsidR="00FD490A" w:rsidRPr="00795566">
        <w:rPr>
          <w:rFonts w:ascii="Arial" w:hAnsi="Arial" w:cs="Arial"/>
          <w:sz w:val="24"/>
          <w:szCs w:val="24"/>
        </w:rPr>
        <w:t xml:space="preserve"> </w:t>
      </w:r>
      <w:proofErr w:type="gramStart"/>
      <w:r w:rsidR="00FD490A" w:rsidRPr="00795566">
        <w:rPr>
          <w:rFonts w:ascii="Arial" w:hAnsi="Arial" w:cs="Arial"/>
          <w:sz w:val="24"/>
          <w:szCs w:val="24"/>
        </w:rPr>
        <w:t>IPCA ,</w:t>
      </w:r>
      <w:proofErr w:type="gramEnd"/>
      <w:r w:rsidR="00FD490A" w:rsidRPr="00795566">
        <w:rPr>
          <w:rFonts w:ascii="Arial" w:hAnsi="Arial" w:cs="Arial"/>
          <w:sz w:val="24"/>
          <w:szCs w:val="24"/>
        </w:rPr>
        <w:t xml:space="preserve"> conforme Anexo I do Edital.</w:t>
      </w:r>
      <w:r w:rsidRPr="00795566">
        <w:rPr>
          <w:rFonts w:ascii="Arial" w:hAnsi="Arial" w:cs="Arial"/>
          <w:b/>
          <w:sz w:val="24"/>
          <w:szCs w:val="24"/>
        </w:rPr>
        <w:t xml:space="preserve"> </w:t>
      </w:r>
    </w:p>
    <w:p w14:paraId="271D8BF5" w14:textId="1233579E" w:rsidR="00DC31B0" w:rsidRPr="00795566" w:rsidRDefault="00DC31B0" w:rsidP="00DD29F2">
      <w:pPr>
        <w:jc w:val="both"/>
        <w:rPr>
          <w:rFonts w:ascii="Arial" w:hAnsi="Arial" w:cs="Arial"/>
          <w:iCs/>
          <w:sz w:val="24"/>
          <w:szCs w:val="24"/>
        </w:rPr>
      </w:pPr>
      <w:r w:rsidRPr="00795566">
        <w:rPr>
          <w:rFonts w:ascii="Arial" w:hAnsi="Arial" w:cs="Arial"/>
          <w:b/>
          <w:iCs/>
          <w:sz w:val="24"/>
          <w:szCs w:val="24"/>
        </w:rPr>
        <w:t>Parágrafo Segundo</w:t>
      </w:r>
      <w:r w:rsidRPr="00795566">
        <w:rPr>
          <w:rFonts w:ascii="Arial" w:hAnsi="Arial" w:cs="Arial"/>
          <w:iCs/>
          <w:sz w:val="24"/>
          <w:szCs w:val="24"/>
        </w:rPr>
        <w:t xml:space="preserve"> – A critério da CAIXA, o preço constante da tabela do Anexo </w:t>
      </w:r>
      <w:r w:rsidR="00FD490A" w:rsidRPr="00795566">
        <w:rPr>
          <w:rFonts w:ascii="Arial" w:hAnsi="Arial" w:cs="Arial"/>
          <w:iCs/>
          <w:sz w:val="24"/>
          <w:szCs w:val="24"/>
        </w:rPr>
        <w:t xml:space="preserve">I </w:t>
      </w:r>
      <w:r w:rsidRPr="00795566">
        <w:rPr>
          <w:rFonts w:ascii="Arial" w:hAnsi="Arial" w:cs="Arial"/>
          <w:iCs/>
          <w:sz w:val="24"/>
          <w:szCs w:val="24"/>
        </w:rPr>
        <w:t>poderá ser reajustado, consoante</w:t>
      </w:r>
      <w:r w:rsidR="00FD490A" w:rsidRPr="00795566">
        <w:rPr>
          <w:rFonts w:ascii="Arial" w:hAnsi="Arial" w:cs="Arial"/>
          <w:iCs/>
          <w:sz w:val="24"/>
          <w:szCs w:val="24"/>
        </w:rPr>
        <w:t xml:space="preserve">, regras </w:t>
      </w:r>
      <w:proofErr w:type="gramStart"/>
      <w:r w:rsidR="00FD490A" w:rsidRPr="00795566">
        <w:rPr>
          <w:rFonts w:ascii="Arial" w:hAnsi="Arial" w:cs="Arial"/>
          <w:iCs/>
          <w:sz w:val="24"/>
          <w:szCs w:val="24"/>
        </w:rPr>
        <w:t xml:space="preserve">e </w:t>
      </w:r>
      <w:r w:rsidRPr="00795566">
        <w:rPr>
          <w:rFonts w:ascii="Arial" w:hAnsi="Arial" w:cs="Arial"/>
          <w:iCs/>
          <w:sz w:val="24"/>
          <w:szCs w:val="24"/>
        </w:rPr>
        <w:t xml:space="preserve"> índice</w:t>
      </w:r>
      <w:proofErr w:type="gramEnd"/>
      <w:r w:rsidRPr="00795566">
        <w:rPr>
          <w:rFonts w:ascii="Arial" w:hAnsi="Arial" w:cs="Arial"/>
          <w:iCs/>
          <w:sz w:val="24"/>
          <w:szCs w:val="24"/>
        </w:rPr>
        <w:t xml:space="preserve"> estipulado no </w:t>
      </w:r>
      <w:r w:rsidR="00FD490A" w:rsidRPr="00795566">
        <w:rPr>
          <w:rFonts w:ascii="Arial" w:hAnsi="Arial" w:cs="Arial"/>
          <w:iCs/>
          <w:sz w:val="24"/>
          <w:szCs w:val="24"/>
        </w:rPr>
        <w:t>Anexo I</w:t>
      </w:r>
      <w:r w:rsidRPr="00795566">
        <w:rPr>
          <w:rFonts w:ascii="Arial" w:hAnsi="Arial" w:cs="Arial"/>
          <w:iCs/>
          <w:sz w:val="24"/>
          <w:szCs w:val="24"/>
        </w:rPr>
        <w:t xml:space="preserve">, </w:t>
      </w:r>
      <w:r w:rsidRPr="00795566">
        <w:rPr>
          <w:rFonts w:ascii="Arial" w:hAnsi="Arial" w:cs="Arial"/>
          <w:sz w:val="24"/>
          <w:szCs w:val="24"/>
        </w:rPr>
        <w:t xml:space="preserve">respeitando o intervalo mínimo de 1 (um) ano, a contar </w:t>
      </w:r>
      <w:r w:rsidR="00912590" w:rsidRPr="00795566">
        <w:rPr>
          <w:rFonts w:ascii="Arial" w:hAnsi="Arial" w:cs="Arial"/>
          <w:sz w:val="24"/>
          <w:szCs w:val="24"/>
        </w:rPr>
        <w:t xml:space="preserve">do dia </w:t>
      </w:r>
      <w:r w:rsidR="00FD490A" w:rsidRPr="00795566">
        <w:rPr>
          <w:rFonts w:ascii="Arial" w:hAnsi="Arial" w:cs="Arial"/>
          <w:sz w:val="24"/>
          <w:szCs w:val="24"/>
        </w:rPr>
        <w:t xml:space="preserve"> da publicação, deste ciclo, no Diário Oficial da União - DOU</w:t>
      </w:r>
      <w:r w:rsidRPr="00795566">
        <w:rPr>
          <w:rFonts w:ascii="Arial" w:hAnsi="Arial" w:cs="Arial"/>
          <w:b/>
          <w:bCs/>
          <w:sz w:val="24"/>
          <w:szCs w:val="24"/>
        </w:rPr>
        <w:t>.</w:t>
      </w:r>
    </w:p>
    <w:p w14:paraId="122625BB" w14:textId="2611A044" w:rsidR="00DC31B0" w:rsidRPr="00795566" w:rsidRDefault="00DC31B0" w:rsidP="00DC31B0">
      <w:pPr>
        <w:tabs>
          <w:tab w:val="left" w:pos="851"/>
          <w:tab w:val="left" w:pos="1134"/>
        </w:tabs>
        <w:jc w:val="both"/>
        <w:rPr>
          <w:rFonts w:ascii="Arial" w:hAnsi="Arial" w:cs="Arial"/>
          <w:sz w:val="24"/>
          <w:szCs w:val="24"/>
        </w:rPr>
      </w:pPr>
      <w:r w:rsidRPr="00795566">
        <w:rPr>
          <w:rFonts w:ascii="Arial" w:hAnsi="Arial" w:cs="Arial"/>
          <w:b/>
          <w:sz w:val="24"/>
          <w:szCs w:val="24"/>
        </w:rPr>
        <w:t>Parágrafo Terceiro -</w:t>
      </w:r>
      <w:r w:rsidRPr="00795566">
        <w:rPr>
          <w:rFonts w:ascii="Arial" w:hAnsi="Arial" w:cs="Arial"/>
          <w:sz w:val="24"/>
          <w:szCs w:val="24"/>
        </w:rPr>
        <w:t xml:space="preserve"> O pagamento será feito por meio de crédito em conta corrente da CONTRATADA, obrigatoriamente em Agência da CAIXA,</w:t>
      </w:r>
      <w:r w:rsidR="00BE5877" w:rsidRPr="00795566">
        <w:rPr>
          <w:rFonts w:ascii="Arial" w:hAnsi="Arial" w:cs="Arial"/>
          <w:sz w:val="24"/>
          <w:szCs w:val="24"/>
        </w:rPr>
        <w:t xml:space="preserve"> no 12</w:t>
      </w:r>
      <w:proofErr w:type="gramStart"/>
      <w:r w:rsidR="00BE5877" w:rsidRPr="00795566">
        <w:rPr>
          <w:rFonts w:ascii="Arial" w:hAnsi="Arial" w:cs="Arial"/>
          <w:sz w:val="24"/>
          <w:szCs w:val="24"/>
        </w:rPr>
        <w:t>°(</w:t>
      </w:r>
      <w:proofErr w:type="gramEnd"/>
      <w:r w:rsidR="00BE5877" w:rsidRPr="00795566">
        <w:rPr>
          <w:rFonts w:ascii="Arial" w:hAnsi="Arial" w:cs="Arial"/>
          <w:sz w:val="24"/>
          <w:szCs w:val="24"/>
        </w:rPr>
        <w:t>décimo segundo) dia útil do mês subsequente</w:t>
      </w:r>
      <w:r w:rsidRPr="00795566">
        <w:rPr>
          <w:rFonts w:ascii="Arial" w:hAnsi="Arial" w:cs="Arial"/>
          <w:sz w:val="24"/>
          <w:szCs w:val="24"/>
        </w:rPr>
        <w:t xml:space="preserve"> ao da prestação dos serviços executados no período compreendido entre o primeiro e o último dia do mês anterior.</w:t>
      </w:r>
    </w:p>
    <w:p w14:paraId="096B06C4" w14:textId="518E4C09" w:rsidR="00DC31B0" w:rsidRPr="00795566" w:rsidRDefault="00DC31B0" w:rsidP="00D93E7A">
      <w:pPr>
        <w:tabs>
          <w:tab w:val="left" w:pos="2552"/>
        </w:tabs>
        <w:jc w:val="both"/>
        <w:rPr>
          <w:rFonts w:ascii="Arial" w:hAnsi="Arial" w:cs="Arial"/>
          <w:sz w:val="24"/>
          <w:szCs w:val="24"/>
        </w:rPr>
      </w:pPr>
      <w:r w:rsidRPr="00795566">
        <w:rPr>
          <w:rFonts w:ascii="Arial" w:hAnsi="Arial" w:cs="Arial"/>
          <w:b/>
          <w:sz w:val="24"/>
          <w:szCs w:val="24"/>
        </w:rPr>
        <w:t xml:space="preserve">Parágrafo Quarto </w:t>
      </w:r>
      <w:r w:rsidRPr="00795566">
        <w:rPr>
          <w:rFonts w:ascii="Arial" w:hAnsi="Arial" w:cs="Arial"/>
          <w:sz w:val="24"/>
          <w:szCs w:val="24"/>
        </w:rPr>
        <w:t>- A correspondente nota fiscal/fatura deve ser emitida após o término de cada mês e apresentada à CAIXA até o 5º dia útil do mês subsequente ao da prestação dos serviços, prorrogando-se o prazo de pagamento na mesma proporção de eventual atraso ocorrido na entrega da nota fiscal/fatura.</w:t>
      </w:r>
    </w:p>
    <w:p w14:paraId="1D4305D9" w14:textId="401CFD65" w:rsidR="00DC31B0" w:rsidRPr="00795566" w:rsidRDefault="00DC31B0" w:rsidP="00D93E7A">
      <w:pPr>
        <w:tabs>
          <w:tab w:val="left" w:pos="0"/>
        </w:tabs>
        <w:jc w:val="both"/>
        <w:rPr>
          <w:rFonts w:ascii="Arial" w:hAnsi="Arial" w:cs="Arial"/>
          <w:sz w:val="24"/>
          <w:szCs w:val="24"/>
        </w:rPr>
      </w:pPr>
      <w:r w:rsidRPr="00795566">
        <w:rPr>
          <w:rFonts w:ascii="Arial" w:hAnsi="Arial" w:cs="Arial"/>
          <w:b/>
          <w:sz w:val="24"/>
          <w:szCs w:val="24"/>
        </w:rPr>
        <w:t xml:space="preserve">Parágrafo Quinto - </w:t>
      </w:r>
      <w:r w:rsidRPr="00795566">
        <w:rPr>
          <w:rFonts w:ascii="Arial" w:hAnsi="Arial" w:cs="Arial"/>
          <w:sz w:val="24"/>
          <w:szCs w:val="24"/>
        </w:rPr>
        <w:t>A CONTRATADA deve apresentar à CAIXA, juntamente com a nota fiscal/fatura, os seguintes documentos referentes ao mês anterior àquele relativo aos serviços faturados:</w:t>
      </w:r>
    </w:p>
    <w:p w14:paraId="61569FA9" w14:textId="7E410D42" w:rsidR="00DC31B0" w:rsidRPr="00795566" w:rsidRDefault="00DC31B0" w:rsidP="00D93E7A">
      <w:pPr>
        <w:tabs>
          <w:tab w:val="left" w:pos="426"/>
          <w:tab w:val="left" w:pos="1134"/>
        </w:tabs>
        <w:jc w:val="both"/>
        <w:rPr>
          <w:rFonts w:ascii="Arial" w:hAnsi="Arial" w:cs="Arial"/>
          <w:sz w:val="24"/>
          <w:szCs w:val="24"/>
        </w:rPr>
      </w:pPr>
      <w:r w:rsidRPr="00795566">
        <w:rPr>
          <w:rFonts w:ascii="Arial" w:hAnsi="Arial" w:cs="Arial"/>
          <w:sz w:val="24"/>
          <w:szCs w:val="24"/>
        </w:rPr>
        <w:t>I.</w:t>
      </w:r>
      <w:r w:rsidRPr="00795566">
        <w:rPr>
          <w:rFonts w:ascii="Arial" w:hAnsi="Arial" w:cs="Arial"/>
          <w:sz w:val="24"/>
          <w:szCs w:val="24"/>
        </w:rPr>
        <w:tab/>
        <w:t>relação contendo o número das autorizações de serviço, valor do serviço e valor total;</w:t>
      </w:r>
    </w:p>
    <w:p w14:paraId="73384B39" w14:textId="49CCBAF0" w:rsidR="00DC31B0" w:rsidRPr="00795566" w:rsidRDefault="00DC31B0" w:rsidP="00DC31B0">
      <w:pPr>
        <w:tabs>
          <w:tab w:val="left" w:pos="851"/>
          <w:tab w:val="left" w:pos="1134"/>
        </w:tabs>
        <w:jc w:val="both"/>
        <w:rPr>
          <w:rFonts w:ascii="Arial" w:hAnsi="Arial" w:cs="Arial"/>
          <w:sz w:val="24"/>
          <w:szCs w:val="24"/>
        </w:rPr>
      </w:pPr>
      <w:r w:rsidRPr="00795566">
        <w:rPr>
          <w:rFonts w:ascii="Arial" w:hAnsi="Arial" w:cs="Arial"/>
          <w:b/>
          <w:sz w:val="24"/>
          <w:szCs w:val="24"/>
        </w:rPr>
        <w:t>Parágrafo Sexto -</w:t>
      </w:r>
      <w:r w:rsidRPr="00795566">
        <w:rPr>
          <w:rFonts w:ascii="Arial" w:hAnsi="Arial" w:cs="Arial"/>
          <w:sz w:val="24"/>
          <w:szCs w:val="24"/>
        </w:rPr>
        <w:t xml:space="preserve"> Sobre o valor total da remuneração incidem as obrigações fiscais, conforme a legislação vigente.</w:t>
      </w:r>
    </w:p>
    <w:p w14:paraId="1C61EBD0" w14:textId="53916367" w:rsidR="00DC31B0" w:rsidRPr="00BC4DB4" w:rsidRDefault="00DC31B0" w:rsidP="00DC31B0">
      <w:pPr>
        <w:tabs>
          <w:tab w:val="left" w:pos="851"/>
          <w:tab w:val="left" w:pos="1134"/>
        </w:tabs>
        <w:jc w:val="both"/>
        <w:rPr>
          <w:rFonts w:ascii="Arial" w:hAnsi="Arial" w:cs="Arial"/>
          <w:sz w:val="24"/>
          <w:szCs w:val="24"/>
        </w:rPr>
      </w:pPr>
      <w:r w:rsidRPr="00795566">
        <w:rPr>
          <w:rFonts w:ascii="Arial" w:hAnsi="Arial" w:cs="Arial"/>
          <w:b/>
          <w:sz w:val="24"/>
          <w:szCs w:val="24"/>
        </w:rPr>
        <w:t>Parágrafo Sétimo -</w:t>
      </w:r>
      <w:r w:rsidRPr="00795566">
        <w:rPr>
          <w:rFonts w:ascii="Arial" w:hAnsi="Arial" w:cs="Arial"/>
          <w:sz w:val="24"/>
          <w:szCs w:val="24"/>
        </w:rPr>
        <w:t xml:space="preserve"> Para efeito de pagamento será</w:t>
      </w:r>
      <w:r w:rsidRPr="00BC4DB4">
        <w:rPr>
          <w:rFonts w:ascii="Arial" w:hAnsi="Arial" w:cs="Arial"/>
          <w:sz w:val="24"/>
          <w:szCs w:val="24"/>
        </w:rPr>
        <w:t xml:space="preserve"> considerada a data da conclusão da ordem de serviço e a entrega do trabalho.</w:t>
      </w:r>
    </w:p>
    <w:p w14:paraId="73A04D8C" w14:textId="77777777" w:rsidR="00DC31B0" w:rsidRPr="00BC4DB4" w:rsidRDefault="00DC31B0" w:rsidP="00DC31B0">
      <w:pPr>
        <w:jc w:val="both"/>
        <w:rPr>
          <w:rFonts w:ascii="Arial" w:hAnsi="Arial" w:cs="Arial"/>
          <w:sz w:val="24"/>
          <w:szCs w:val="24"/>
        </w:rPr>
      </w:pPr>
      <w:r w:rsidRPr="00BC4DB4">
        <w:rPr>
          <w:rFonts w:ascii="Arial" w:hAnsi="Arial" w:cs="Arial"/>
          <w:b/>
          <w:sz w:val="24"/>
          <w:szCs w:val="24"/>
        </w:rPr>
        <w:t>Parágrafo Oitavo -</w:t>
      </w:r>
      <w:r w:rsidRPr="00BC4DB4">
        <w:rPr>
          <w:rFonts w:ascii="Arial" w:hAnsi="Arial" w:cs="Arial"/>
          <w:sz w:val="24"/>
          <w:szCs w:val="24"/>
        </w:rPr>
        <w:t xml:space="preserve"> A nota fiscal/fatura deve conter todos os elementos exigidos na legislação aplicável, cabendo à CONTRATADA a sua correta emissão, em conformidade com a legislação tributária pertinente, devendo, ainda, constar no seu corpo:</w:t>
      </w:r>
    </w:p>
    <w:p w14:paraId="67CBDC88" w14:textId="77777777" w:rsidR="00DC31B0" w:rsidRPr="00BC4DB4" w:rsidRDefault="00DC31B0" w:rsidP="00DC31B0">
      <w:pPr>
        <w:pStyle w:val="Recuodecorpodetexto2"/>
        <w:ind w:left="142" w:hanging="142"/>
        <w:rPr>
          <w:rFonts w:ascii="Arial" w:hAnsi="Arial" w:cs="Arial"/>
          <w:szCs w:val="24"/>
        </w:rPr>
      </w:pPr>
    </w:p>
    <w:p w14:paraId="12D8442C" w14:textId="77777777" w:rsidR="00DC31B0" w:rsidRPr="00BC4DB4" w:rsidRDefault="00DC31B0" w:rsidP="00DC31B0">
      <w:pPr>
        <w:pStyle w:val="Recuodecorpodetexto2"/>
        <w:numPr>
          <w:ilvl w:val="0"/>
          <w:numId w:val="18"/>
        </w:numPr>
        <w:tabs>
          <w:tab w:val="clear" w:pos="930"/>
          <w:tab w:val="clear" w:pos="8505"/>
          <w:tab w:val="left" w:pos="426"/>
        </w:tabs>
        <w:ind w:left="426" w:hanging="426"/>
        <w:rPr>
          <w:rFonts w:ascii="Arial" w:hAnsi="Arial" w:cs="Arial"/>
          <w:szCs w:val="24"/>
        </w:rPr>
      </w:pPr>
      <w:r w:rsidRPr="00BC4DB4">
        <w:rPr>
          <w:rFonts w:ascii="Arial" w:hAnsi="Arial" w:cs="Arial"/>
          <w:szCs w:val="24"/>
        </w:rPr>
        <w:t>a identificação completa da CAIXA, na qualidade de contratante, bem como o número do processo administrativo que originou a contratação e número do contrato;</w:t>
      </w:r>
    </w:p>
    <w:p w14:paraId="0DBBFBA4" w14:textId="77777777" w:rsidR="00DC31B0" w:rsidRPr="00BC4DB4" w:rsidRDefault="00DC31B0" w:rsidP="00DC31B0">
      <w:pPr>
        <w:pStyle w:val="Recuodecorpodetexto2"/>
        <w:tabs>
          <w:tab w:val="left" w:pos="426"/>
        </w:tabs>
        <w:ind w:left="142"/>
        <w:rPr>
          <w:rFonts w:ascii="Arial" w:hAnsi="Arial" w:cs="Arial"/>
          <w:szCs w:val="24"/>
        </w:rPr>
      </w:pPr>
    </w:p>
    <w:p w14:paraId="7FB18A22" w14:textId="77777777" w:rsidR="00DC31B0" w:rsidRPr="00BC4DB4" w:rsidRDefault="00DC31B0" w:rsidP="00DC31B0">
      <w:pPr>
        <w:pStyle w:val="Recuodecorpodetexto2"/>
        <w:numPr>
          <w:ilvl w:val="0"/>
          <w:numId w:val="18"/>
        </w:numPr>
        <w:tabs>
          <w:tab w:val="clear" w:pos="930"/>
          <w:tab w:val="clear" w:pos="8505"/>
          <w:tab w:val="left" w:pos="426"/>
        </w:tabs>
        <w:ind w:left="426" w:hanging="426"/>
        <w:rPr>
          <w:rFonts w:ascii="Arial" w:hAnsi="Arial" w:cs="Arial"/>
          <w:szCs w:val="24"/>
        </w:rPr>
      </w:pPr>
      <w:r w:rsidRPr="00BC4DB4">
        <w:rPr>
          <w:rFonts w:ascii="Arial" w:hAnsi="Arial" w:cs="Arial"/>
          <w:szCs w:val="24"/>
        </w:rPr>
        <w:t>descrição de todos os serviços/itens que compõem a respectiva nota fiscal/fatura de forma clara, indicando, inclusive, os valores unitários e totais.</w:t>
      </w:r>
    </w:p>
    <w:p w14:paraId="590D2619" w14:textId="77777777" w:rsidR="00DC31B0" w:rsidRPr="00BC4DB4" w:rsidRDefault="00DC31B0" w:rsidP="00DC31B0">
      <w:pPr>
        <w:jc w:val="both"/>
        <w:rPr>
          <w:rFonts w:ascii="Arial" w:hAnsi="Arial" w:cs="Arial"/>
          <w:sz w:val="24"/>
          <w:szCs w:val="24"/>
        </w:rPr>
      </w:pPr>
    </w:p>
    <w:p w14:paraId="62532FF4" w14:textId="1BB034D1" w:rsidR="00DC31B0" w:rsidRPr="00BC4DB4" w:rsidRDefault="00DC31B0" w:rsidP="00D93E7A">
      <w:pPr>
        <w:autoSpaceDE w:val="0"/>
        <w:autoSpaceDN w:val="0"/>
        <w:adjustRightInd w:val="0"/>
        <w:jc w:val="both"/>
        <w:rPr>
          <w:rFonts w:ascii="Arial" w:hAnsi="Arial" w:cs="Arial"/>
          <w:b/>
          <w:sz w:val="24"/>
          <w:szCs w:val="24"/>
        </w:rPr>
      </w:pPr>
      <w:r w:rsidRPr="00BC4DB4">
        <w:rPr>
          <w:rFonts w:ascii="Arial" w:hAnsi="Arial" w:cs="Arial"/>
          <w:b/>
          <w:sz w:val="24"/>
          <w:szCs w:val="24"/>
        </w:rPr>
        <w:lastRenderedPageBreak/>
        <w:t>Parágrafo Nono</w:t>
      </w:r>
      <w:r w:rsidRPr="00BC4DB4">
        <w:rPr>
          <w:rFonts w:ascii="Arial" w:hAnsi="Arial" w:cs="Arial"/>
          <w:sz w:val="24"/>
          <w:szCs w:val="24"/>
        </w:rPr>
        <w:t xml:space="preserve"> - A nota fiscal/fatura não aprovada pela CAIXA será devolvida à CONTRATADA para as necessárias correções, com as informações que motivaram sua rejeição, contando-se o prazo de pagamento da data de sua reapresentação. A devolução da nota fiscal/fatura não aprovada pela CAIXA, em hipótese alguma, autorizará a CONTRATADA a suspender a execução dos serviços ou a deixar de efetuar os pagamentos devidos aos seus empregados.</w:t>
      </w:r>
    </w:p>
    <w:p w14:paraId="2C639CCD" w14:textId="77777777" w:rsidR="00DC31B0" w:rsidRPr="00BC4DB4" w:rsidRDefault="00DC31B0" w:rsidP="00DC31B0">
      <w:pPr>
        <w:jc w:val="both"/>
        <w:rPr>
          <w:rFonts w:ascii="Arial" w:hAnsi="Arial" w:cs="Arial"/>
          <w:sz w:val="24"/>
          <w:szCs w:val="24"/>
        </w:rPr>
      </w:pPr>
      <w:r w:rsidRPr="00BC4DB4">
        <w:rPr>
          <w:rFonts w:ascii="Arial" w:hAnsi="Arial" w:cs="Arial"/>
          <w:b/>
          <w:sz w:val="24"/>
          <w:szCs w:val="24"/>
        </w:rPr>
        <w:t xml:space="preserve">Parágrafo Décimo </w:t>
      </w:r>
      <w:r w:rsidRPr="00BC4DB4">
        <w:rPr>
          <w:rFonts w:ascii="Arial" w:hAnsi="Arial" w:cs="Arial"/>
          <w:sz w:val="24"/>
          <w:szCs w:val="24"/>
        </w:rPr>
        <w:t>–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0122BBC3" w14:textId="1FB38F40" w:rsidR="00DC31B0" w:rsidRPr="00BC4DB4" w:rsidRDefault="00DC31B0" w:rsidP="00DC31B0">
      <w:pPr>
        <w:jc w:val="both"/>
        <w:rPr>
          <w:rFonts w:ascii="Arial" w:hAnsi="Arial" w:cs="Arial"/>
          <w:sz w:val="24"/>
          <w:szCs w:val="24"/>
        </w:rPr>
      </w:pPr>
      <w:r w:rsidRPr="00BC4DB4">
        <w:rPr>
          <w:rFonts w:ascii="Arial" w:hAnsi="Arial" w:cs="Arial"/>
          <w:b/>
          <w:sz w:val="24"/>
          <w:szCs w:val="24"/>
        </w:rPr>
        <w:t xml:space="preserve">Parágrafo Décimo Primeiro </w:t>
      </w:r>
      <w:r w:rsidRPr="00BC4DB4">
        <w:rPr>
          <w:rFonts w:ascii="Arial" w:hAnsi="Arial" w:cs="Arial"/>
          <w:sz w:val="24"/>
          <w:szCs w:val="24"/>
        </w:rPr>
        <w:t>-</w:t>
      </w:r>
      <w:r w:rsidRPr="00BC4DB4">
        <w:rPr>
          <w:rFonts w:ascii="Arial" w:hAnsi="Arial" w:cs="Arial"/>
          <w:b/>
          <w:sz w:val="24"/>
          <w:szCs w:val="24"/>
        </w:rPr>
        <w:t xml:space="preserve"> </w:t>
      </w:r>
      <w:r w:rsidRPr="00BC4DB4">
        <w:rPr>
          <w:rFonts w:ascii="Arial" w:hAnsi="Arial" w:cs="Arial"/>
          <w:sz w:val="24"/>
          <w:szCs w:val="24"/>
        </w:rPr>
        <w:t>Quando houver a prestação de serviço em município, cuja Lei Municipal atribua à CAIXA a responsabilidade pela retenção do ISSQN na fonte e, por conseguinte, o respectivo repasse, a CONTRATADA é obrigada a faturar os serviços, separadamente, por Município, emitindo quantas notas fiscais/faturas forem necessárias, independentemente de a CONTRATADA estar ou não nele estabelecida e da sua situação cadastral na localidade onde os serviços estão sendo prestados.</w:t>
      </w:r>
    </w:p>
    <w:p w14:paraId="4130B2C5" w14:textId="34E4C461" w:rsidR="00DC31B0" w:rsidRDefault="00DC31B0" w:rsidP="00D93E7A">
      <w:pPr>
        <w:pStyle w:val="contrato"/>
        <w:rPr>
          <w:rFonts w:cs="Arial"/>
          <w:color w:val="000000"/>
          <w:sz w:val="24"/>
          <w:szCs w:val="24"/>
          <w:lang w:val="pt-BR"/>
        </w:rPr>
      </w:pPr>
      <w:r w:rsidRPr="00BC4DB4">
        <w:rPr>
          <w:rFonts w:cs="Arial"/>
          <w:b/>
          <w:color w:val="000000"/>
          <w:sz w:val="24"/>
          <w:szCs w:val="24"/>
        </w:rPr>
        <w:t xml:space="preserve">Parágrafo Décimo Segundo </w:t>
      </w:r>
      <w:r w:rsidRPr="00BC4DB4">
        <w:rPr>
          <w:rFonts w:cs="Arial"/>
          <w:color w:val="000000"/>
          <w:sz w:val="24"/>
          <w:szCs w:val="24"/>
        </w:rPr>
        <w:t>- O</w:t>
      </w:r>
      <w:r w:rsidRPr="00BC4DB4">
        <w:rPr>
          <w:rFonts w:cs="Arial"/>
          <w:color w:val="000000"/>
          <w:sz w:val="24"/>
          <w:szCs w:val="24"/>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78814239" w14:textId="77777777" w:rsidR="00CC5D02" w:rsidRPr="00BC4DB4" w:rsidRDefault="00CC5D02" w:rsidP="00D93E7A">
      <w:pPr>
        <w:pStyle w:val="contrato"/>
        <w:rPr>
          <w:rFonts w:cs="Arial"/>
          <w:sz w:val="24"/>
          <w:szCs w:val="24"/>
        </w:rPr>
      </w:pPr>
    </w:p>
    <w:p w14:paraId="33A4038A" w14:textId="3F604816" w:rsidR="00DC31B0" w:rsidRPr="00BC4DB4" w:rsidRDefault="00DC31B0" w:rsidP="00DC31B0">
      <w:pPr>
        <w:autoSpaceDE w:val="0"/>
        <w:autoSpaceDN w:val="0"/>
        <w:adjustRightInd w:val="0"/>
        <w:jc w:val="both"/>
        <w:rPr>
          <w:rFonts w:ascii="Arial" w:hAnsi="Arial" w:cs="Arial"/>
          <w:sz w:val="24"/>
          <w:szCs w:val="24"/>
        </w:rPr>
      </w:pPr>
      <w:r w:rsidRPr="00BC4DB4">
        <w:rPr>
          <w:rFonts w:ascii="Arial" w:hAnsi="Arial" w:cs="Arial"/>
          <w:b/>
          <w:sz w:val="24"/>
          <w:szCs w:val="24"/>
        </w:rPr>
        <w:t xml:space="preserve">Parágrafo Décimo Terceiro - </w:t>
      </w:r>
      <w:r w:rsidRPr="00BC4DB4">
        <w:rPr>
          <w:rFonts w:ascii="Arial" w:hAnsi="Arial" w:cs="Arial"/>
          <w:sz w:val="24"/>
          <w:szCs w:val="24"/>
        </w:rPr>
        <w:t>Por ocasião do pagamento, serão efetuadas as seguintes consultas:</w:t>
      </w:r>
    </w:p>
    <w:p w14:paraId="4F05CC86" w14:textId="3D7584C8" w:rsidR="00DC31B0" w:rsidRPr="00BC4DB4" w:rsidRDefault="00DC31B0" w:rsidP="00DC31B0">
      <w:pPr>
        <w:autoSpaceDE w:val="0"/>
        <w:autoSpaceDN w:val="0"/>
        <w:adjustRightInd w:val="0"/>
        <w:jc w:val="both"/>
        <w:rPr>
          <w:rFonts w:ascii="Arial" w:hAnsi="Arial" w:cs="Arial"/>
          <w:sz w:val="24"/>
          <w:szCs w:val="24"/>
        </w:rPr>
      </w:pPr>
      <w:r w:rsidRPr="00BC4DB4">
        <w:rPr>
          <w:rFonts w:ascii="Arial" w:hAnsi="Arial" w:cs="Arial"/>
          <w:sz w:val="24"/>
          <w:szCs w:val="24"/>
        </w:rPr>
        <w:t xml:space="preserve">- </w:t>
      </w:r>
      <w:proofErr w:type="gramStart"/>
      <w:r w:rsidRPr="00BC4DB4">
        <w:rPr>
          <w:rFonts w:ascii="Arial" w:hAnsi="Arial" w:cs="Arial"/>
          <w:sz w:val="24"/>
          <w:szCs w:val="24"/>
        </w:rPr>
        <w:t>ao</w:t>
      </w:r>
      <w:proofErr w:type="gramEnd"/>
      <w:r w:rsidRPr="00BC4DB4">
        <w:rPr>
          <w:rFonts w:ascii="Arial" w:hAnsi="Arial" w:cs="Arial"/>
          <w:sz w:val="24"/>
          <w:szCs w:val="24"/>
        </w:rPr>
        <w:t xml:space="preserve"> Sistema de Cadastramento Unificado de Fornecedores - SICAF, para verificação da regularidade fiscal da Contratada, no âmbito Federal, bem como da regularidade relativa à Fazenda Nacional e ao Fundo de Garantia por Tempo de Serviço (FGTS), exigidas no procedimento de contratação.</w:t>
      </w:r>
    </w:p>
    <w:p w14:paraId="64433791" w14:textId="50F0B088" w:rsidR="00DC31B0" w:rsidRPr="00BC4DB4" w:rsidRDefault="00DC31B0" w:rsidP="00E36193">
      <w:pPr>
        <w:autoSpaceDE w:val="0"/>
        <w:autoSpaceDN w:val="0"/>
        <w:adjustRightInd w:val="0"/>
        <w:jc w:val="both"/>
        <w:rPr>
          <w:rFonts w:ascii="Arial" w:hAnsi="Arial" w:cs="Arial"/>
          <w:sz w:val="24"/>
          <w:szCs w:val="24"/>
        </w:rPr>
      </w:pPr>
      <w:r w:rsidRPr="00BC4DB4">
        <w:rPr>
          <w:rFonts w:ascii="Arial" w:hAnsi="Arial" w:cs="Arial"/>
          <w:b/>
          <w:sz w:val="24"/>
          <w:szCs w:val="24"/>
        </w:rPr>
        <w:t>Parágrafo Décimo Quarto</w:t>
      </w:r>
      <w:r w:rsidRPr="00BC4DB4">
        <w:rPr>
          <w:rFonts w:ascii="Arial" w:hAnsi="Arial" w:cs="Arial"/>
          <w:sz w:val="24"/>
          <w:szCs w:val="24"/>
        </w:rPr>
        <w:t xml:space="preserve"> - Constatada a situação de irregularidade, a CONTRATADA será comunicada por escrito para que regularize sua situação no prazo de 05(cinco) dias úteis, sendo-lhe facultada a apresentação de defesa, no mesmo prazo, sob pena das sanções cabíveis e, não havendo regularização, rescisão contratual. </w:t>
      </w:r>
    </w:p>
    <w:p w14:paraId="7E5F1AB4" w14:textId="75F2C1FB" w:rsidR="00DC31B0" w:rsidRPr="00BC4DB4" w:rsidRDefault="00DC31B0" w:rsidP="00DC31B0">
      <w:pPr>
        <w:tabs>
          <w:tab w:val="left" w:pos="0"/>
        </w:tabs>
        <w:jc w:val="both"/>
        <w:rPr>
          <w:rFonts w:ascii="Arial" w:hAnsi="Arial" w:cs="Arial"/>
          <w:b/>
          <w:sz w:val="24"/>
          <w:szCs w:val="24"/>
        </w:rPr>
      </w:pPr>
      <w:r w:rsidRPr="00BC4DB4">
        <w:rPr>
          <w:rFonts w:ascii="Arial" w:hAnsi="Arial" w:cs="Arial"/>
          <w:b/>
          <w:sz w:val="24"/>
          <w:szCs w:val="24"/>
        </w:rPr>
        <w:t xml:space="preserve">Parágrafo Décimo Quinto </w:t>
      </w:r>
      <w:r w:rsidRPr="00BC4DB4">
        <w:rPr>
          <w:rFonts w:ascii="Arial" w:hAnsi="Arial" w:cs="Arial"/>
          <w:sz w:val="24"/>
          <w:szCs w:val="24"/>
        </w:rPr>
        <w:t>-</w:t>
      </w:r>
      <w:r w:rsidRPr="00BC4DB4">
        <w:rPr>
          <w:rFonts w:ascii="Arial" w:hAnsi="Arial" w:cs="Arial"/>
          <w:b/>
          <w:sz w:val="24"/>
          <w:szCs w:val="24"/>
        </w:rPr>
        <w:t xml:space="preserve"> </w:t>
      </w:r>
      <w:r w:rsidRPr="00BC4DB4">
        <w:rPr>
          <w:rFonts w:ascii="Arial" w:hAnsi="Arial" w:cs="Arial"/>
          <w:sz w:val="24"/>
          <w:szCs w:val="24"/>
        </w:rPr>
        <w:t>Nenhum pagamento isentará a CONTRATADA das suas responsabilidades e obrigações, nem implicará aceitação definitiva dos serviços.</w:t>
      </w:r>
    </w:p>
    <w:p w14:paraId="21905951" w14:textId="77777777" w:rsidR="00DC31B0" w:rsidRPr="00BC4DB4" w:rsidRDefault="00DC31B0" w:rsidP="00DC31B0">
      <w:pPr>
        <w:tabs>
          <w:tab w:val="left" w:pos="0"/>
        </w:tabs>
        <w:jc w:val="both"/>
        <w:rPr>
          <w:rFonts w:ascii="Arial" w:hAnsi="Arial" w:cs="Arial"/>
          <w:sz w:val="24"/>
          <w:szCs w:val="24"/>
        </w:rPr>
      </w:pPr>
      <w:r w:rsidRPr="00BC4DB4">
        <w:rPr>
          <w:rFonts w:ascii="Arial" w:hAnsi="Arial" w:cs="Arial"/>
          <w:b/>
          <w:sz w:val="24"/>
          <w:szCs w:val="24"/>
        </w:rPr>
        <w:t xml:space="preserve">Parágrafo Décimo Sexto </w:t>
      </w:r>
      <w:r w:rsidRPr="00BC4DB4">
        <w:rPr>
          <w:rFonts w:ascii="Arial" w:hAnsi="Arial" w:cs="Arial"/>
          <w:sz w:val="24"/>
          <w:szCs w:val="24"/>
        </w:rPr>
        <w:t>–</w:t>
      </w:r>
      <w:r w:rsidRPr="00BC4DB4">
        <w:rPr>
          <w:rFonts w:ascii="Arial" w:hAnsi="Arial" w:cs="Arial"/>
          <w:b/>
          <w:sz w:val="24"/>
          <w:szCs w:val="24"/>
        </w:rPr>
        <w:t xml:space="preserve"> </w:t>
      </w:r>
      <w:r w:rsidRPr="00BC4DB4">
        <w:rPr>
          <w:rFonts w:ascii="Arial" w:hAnsi="Arial" w:cs="Arial"/>
          <w:sz w:val="24"/>
          <w:szCs w:val="24"/>
        </w:rPr>
        <w:t xml:space="preserve">O não pagamento da nota fiscal/fatura, por culpa exclusiva da CAIXA, no prazo estabelecido neste contrato, enseja a atualização do respectivo valor pelo IGP-M – Índice Geral de Preços de Mercado, da Fundação Getúlio Vargas, utilizando-se a seguinte fórmula: </w:t>
      </w:r>
    </w:p>
    <w:p w14:paraId="39BF2E73" w14:textId="77777777" w:rsidR="00DC31B0" w:rsidRPr="00BC4DB4" w:rsidRDefault="00DC31B0" w:rsidP="00DC31B0">
      <w:pPr>
        <w:pStyle w:val="Print-FromToSubjectDate"/>
        <w:widowControl w:val="0"/>
        <w:pBdr>
          <w:left w:val="none" w:sz="0" w:space="0" w:color="auto"/>
        </w:pBdr>
        <w:autoSpaceDE w:val="0"/>
        <w:autoSpaceDN w:val="0"/>
        <w:adjustRightInd w:val="0"/>
        <w:rPr>
          <w:rFonts w:cs="Arial"/>
          <w:color w:val="000000"/>
          <w:sz w:val="24"/>
          <w:szCs w:val="24"/>
        </w:rPr>
      </w:pPr>
      <w:r w:rsidRPr="00BC4DB4">
        <w:rPr>
          <w:rFonts w:cs="Arial"/>
          <w:color w:val="000000"/>
          <w:sz w:val="24"/>
          <w:szCs w:val="24"/>
        </w:rPr>
        <w:t xml:space="preserve">           </w:t>
      </w:r>
    </w:p>
    <w:p w14:paraId="7665CA31" w14:textId="77777777" w:rsidR="00DC31B0" w:rsidRPr="00BC4DB4" w:rsidRDefault="00DC31B0" w:rsidP="00DC31B0">
      <w:pPr>
        <w:pStyle w:val="Print-FromToSubjectDate"/>
        <w:widowControl w:val="0"/>
        <w:pBdr>
          <w:left w:val="none" w:sz="0" w:space="0" w:color="auto"/>
        </w:pBdr>
        <w:autoSpaceDE w:val="0"/>
        <w:autoSpaceDN w:val="0"/>
        <w:adjustRightInd w:val="0"/>
        <w:rPr>
          <w:rFonts w:cs="Arial"/>
          <w:sz w:val="24"/>
          <w:szCs w:val="24"/>
        </w:rPr>
      </w:pPr>
      <w:r w:rsidRPr="00BC4DB4">
        <w:rPr>
          <w:rFonts w:cs="Arial"/>
          <w:sz w:val="24"/>
          <w:szCs w:val="24"/>
          <w:lang w:val="en-US"/>
        </w:rPr>
        <w:t xml:space="preserve">VAT = VIN x (1+IGP-M1) x (1+IGPM-2) x ... </w:t>
      </w:r>
      <w:r w:rsidRPr="00BC4DB4">
        <w:rPr>
          <w:rFonts w:cs="Arial"/>
          <w:sz w:val="24"/>
          <w:szCs w:val="24"/>
        </w:rPr>
        <w:t>(1+IGPM-n), onde:</w:t>
      </w:r>
    </w:p>
    <w:p w14:paraId="3A0AA087" w14:textId="77777777" w:rsidR="00DC31B0" w:rsidRPr="00BC4DB4" w:rsidRDefault="00DC31B0" w:rsidP="00DC31B0">
      <w:pPr>
        <w:pStyle w:val="Print-FromToSubjectDate"/>
        <w:widowControl w:val="0"/>
        <w:pBdr>
          <w:left w:val="none" w:sz="0" w:space="0" w:color="auto"/>
        </w:pBdr>
        <w:autoSpaceDE w:val="0"/>
        <w:autoSpaceDN w:val="0"/>
        <w:adjustRightInd w:val="0"/>
        <w:rPr>
          <w:rFonts w:cs="Arial"/>
          <w:sz w:val="24"/>
          <w:szCs w:val="24"/>
        </w:rPr>
      </w:pPr>
      <w:r w:rsidRPr="00BC4DB4">
        <w:rPr>
          <w:rFonts w:cs="Arial"/>
          <w:sz w:val="24"/>
          <w:szCs w:val="24"/>
        </w:rPr>
        <w:lastRenderedPageBreak/>
        <w:br/>
        <w:t>VAT: Valor atualizado</w:t>
      </w:r>
      <w:r w:rsidRPr="00BC4DB4">
        <w:rPr>
          <w:rFonts w:cs="Arial"/>
          <w:sz w:val="24"/>
          <w:szCs w:val="24"/>
        </w:rPr>
        <w:br/>
        <w:t>VIN: Valor inicial</w:t>
      </w:r>
      <w:r w:rsidRPr="00BC4DB4">
        <w:rPr>
          <w:rFonts w:cs="Arial"/>
          <w:sz w:val="24"/>
          <w:szCs w:val="24"/>
        </w:rPr>
        <w:br/>
        <w:t>IGPM-n: Evolução mensal do índice IGP-M/FGV, desde o mês inicial até o mês final da apuração</w:t>
      </w:r>
    </w:p>
    <w:p w14:paraId="44BD3615" w14:textId="77777777" w:rsidR="00DC31B0" w:rsidRPr="00BC4DB4" w:rsidRDefault="00DC31B0" w:rsidP="00DC31B0">
      <w:pPr>
        <w:jc w:val="both"/>
        <w:rPr>
          <w:rFonts w:ascii="Arial" w:hAnsi="Arial" w:cs="Arial"/>
          <w:b/>
          <w:bCs/>
          <w:iCs/>
          <w:sz w:val="24"/>
          <w:szCs w:val="24"/>
        </w:rPr>
      </w:pPr>
    </w:p>
    <w:p w14:paraId="41728A92" w14:textId="2734225A" w:rsidR="00DC31B0" w:rsidRPr="00795566" w:rsidRDefault="00DC31B0" w:rsidP="00795566">
      <w:pPr>
        <w:pStyle w:val="Ttulo3"/>
        <w:rPr>
          <w:rFonts w:ascii="Arial" w:hAnsi="Arial" w:cs="Arial"/>
          <w:b/>
          <w:color w:val="000000" w:themeColor="text1"/>
          <w:sz w:val="24"/>
          <w:szCs w:val="24"/>
        </w:rPr>
      </w:pPr>
      <w:r w:rsidRPr="00E36193">
        <w:rPr>
          <w:rFonts w:ascii="Arial" w:hAnsi="Arial" w:cs="Arial"/>
          <w:b/>
          <w:color w:val="000000" w:themeColor="text1"/>
          <w:sz w:val="24"/>
          <w:szCs w:val="24"/>
        </w:rPr>
        <w:t xml:space="preserve">CLÁUSULA SEXTA – DA VIGÊNCIA DO CONTRATO </w:t>
      </w:r>
    </w:p>
    <w:p w14:paraId="0660DF1D" w14:textId="4537F7D3" w:rsidR="00DC31B0" w:rsidRPr="00BC4DB4" w:rsidRDefault="00DC31B0" w:rsidP="00DC31B0">
      <w:pPr>
        <w:tabs>
          <w:tab w:val="left" w:pos="851"/>
          <w:tab w:val="left" w:pos="1134"/>
        </w:tabs>
        <w:jc w:val="both"/>
        <w:rPr>
          <w:rFonts w:ascii="Arial" w:hAnsi="Arial" w:cs="Arial"/>
          <w:sz w:val="24"/>
          <w:szCs w:val="24"/>
        </w:rPr>
      </w:pPr>
      <w:r w:rsidRPr="00BC4DB4">
        <w:rPr>
          <w:rFonts w:ascii="Arial" w:hAnsi="Arial" w:cs="Arial"/>
          <w:sz w:val="24"/>
          <w:szCs w:val="24"/>
        </w:rPr>
        <w:t xml:space="preserve">O presente contrato terá duração de sessenta meses, a contar </w:t>
      </w:r>
      <w:r w:rsidR="00EE5ED9">
        <w:rPr>
          <w:rFonts w:ascii="Arial" w:hAnsi="Arial" w:cs="Arial"/>
          <w:sz w:val="24"/>
          <w:szCs w:val="24"/>
        </w:rPr>
        <w:t>da assinatura do contrato,</w:t>
      </w:r>
    </w:p>
    <w:p w14:paraId="5FFAD4C9" w14:textId="77777777" w:rsidR="00DC31B0" w:rsidRPr="00BC4DB4" w:rsidRDefault="00DC31B0" w:rsidP="00DC31B0">
      <w:pPr>
        <w:tabs>
          <w:tab w:val="left" w:pos="851"/>
          <w:tab w:val="left" w:pos="1134"/>
        </w:tabs>
        <w:jc w:val="both"/>
        <w:rPr>
          <w:rFonts w:ascii="Arial" w:hAnsi="Arial" w:cs="Arial"/>
          <w:b/>
          <w:sz w:val="24"/>
          <w:szCs w:val="24"/>
        </w:rPr>
      </w:pPr>
      <w:r w:rsidRPr="00BC4DB4">
        <w:rPr>
          <w:rFonts w:ascii="Arial" w:hAnsi="Arial" w:cs="Arial"/>
          <w:b/>
          <w:sz w:val="24"/>
          <w:szCs w:val="24"/>
        </w:rPr>
        <w:t>CLÁUSULA SÉTIMA – DA FISCALIZAÇÃO</w:t>
      </w:r>
    </w:p>
    <w:p w14:paraId="14081353" w14:textId="284EA16E" w:rsidR="00DC31B0" w:rsidRPr="00BC4DB4" w:rsidRDefault="00DC31B0" w:rsidP="00DC31B0">
      <w:pPr>
        <w:tabs>
          <w:tab w:val="left" w:pos="851"/>
          <w:tab w:val="left" w:pos="1134"/>
        </w:tabs>
        <w:jc w:val="both"/>
        <w:rPr>
          <w:rFonts w:ascii="Arial" w:hAnsi="Arial" w:cs="Arial"/>
          <w:sz w:val="24"/>
          <w:szCs w:val="24"/>
        </w:rPr>
      </w:pPr>
      <w:r w:rsidRPr="00BC4DB4">
        <w:rPr>
          <w:rFonts w:ascii="Arial" w:hAnsi="Arial" w:cs="Arial"/>
          <w:sz w:val="24"/>
          <w:szCs w:val="24"/>
        </w:rPr>
        <w:t>No curso da execução deste contrato caberá à CAIXA, diretamente ou por quem vier a indicar, o direito de fiscalizar a fiel observância das disposições deste instrumento.</w:t>
      </w:r>
    </w:p>
    <w:p w14:paraId="0ED611A2" w14:textId="28424879" w:rsidR="00DC31B0" w:rsidRPr="00BC4DB4" w:rsidRDefault="00DC31B0" w:rsidP="00DC31B0">
      <w:pPr>
        <w:tabs>
          <w:tab w:val="left" w:pos="851"/>
          <w:tab w:val="left" w:pos="1134"/>
        </w:tabs>
        <w:jc w:val="both"/>
        <w:rPr>
          <w:rFonts w:ascii="Arial" w:hAnsi="Arial" w:cs="Arial"/>
          <w:sz w:val="24"/>
          <w:szCs w:val="24"/>
        </w:rPr>
      </w:pPr>
      <w:r w:rsidRPr="00BC4DB4">
        <w:rPr>
          <w:rFonts w:ascii="Arial" w:hAnsi="Arial" w:cs="Arial"/>
          <w:b/>
          <w:sz w:val="24"/>
          <w:szCs w:val="24"/>
        </w:rPr>
        <w:t>Parágrafo Primeiro</w:t>
      </w:r>
      <w:r w:rsidRPr="00BC4DB4">
        <w:rPr>
          <w:rFonts w:ascii="Arial" w:hAnsi="Arial" w:cs="Arial"/>
          <w:sz w:val="24"/>
          <w:szCs w:val="24"/>
        </w:rPr>
        <w:t xml:space="preserve"> - A CAIXA, sempre que entender pertinente, realizará consulta ao Registro do CEIS/CNEP/CEPIM (Cadastro Nacional de Empresas Inidôneas e Suspensas e Cadastro Nacional das Empresas Punidas/ Cadastro de Entidades Privadas sem fins Lucrativos),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5607DEE2" w14:textId="6BE80423" w:rsidR="00DC31B0" w:rsidRPr="00BC4DB4" w:rsidRDefault="00DC31B0" w:rsidP="00DC31B0">
      <w:pPr>
        <w:tabs>
          <w:tab w:val="left" w:pos="851"/>
          <w:tab w:val="left" w:pos="1134"/>
        </w:tabs>
        <w:jc w:val="both"/>
        <w:rPr>
          <w:rFonts w:ascii="Arial" w:hAnsi="Arial" w:cs="Arial"/>
          <w:sz w:val="24"/>
          <w:szCs w:val="24"/>
        </w:rPr>
      </w:pPr>
      <w:r w:rsidRPr="00BC4DB4">
        <w:rPr>
          <w:rFonts w:ascii="Arial" w:hAnsi="Arial" w:cs="Arial"/>
          <w:b/>
          <w:sz w:val="24"/>
          <w:szCs w:val="24"/>
        </w:rPr>
        <w:t>Parágrafo Segundo</w:t>
      </w:r>
      <w:r w:rsidRPr="00BC4DB4">
        <w:rPr>
          <w:rFonts w:ascii="Arial" w:hAnsi="Arial" w:cs="Arial"/>
          <w:sz w:val="24"/>
          <w:szCs w:val="24"/>
        </w:rPr>
        <w:t xml:space="preserve"> - A CAIXA poderá promover as diligências que entender necessárias para verificar a aderência da CONTRATADA à legislação anticorrupção.</w:t>
      </w:r>
    </w:p>
    <w:p w14:paraId="06FE62AA" w14:textId="3F6E909C" w:rsidR="00DC31B0" w:rsidRPr="00BC4DB4" w:rsidRDefault="00DC31B0" w:rsidP="00DC31B0">
      <w:pPr>
        <w:tabs>
          <w:tab w:val="left" w:pos="851"/>
          <w:tab w:val="left" w:pos="1134"/>
        </w:tabs>
        <w:jc w:val="both"/>
        <w:rPr>
          <w:rFonts w:ascii="Arial" w:hAnsi="Arial" w:cs="Arial"/>
          <w:sz w:val="24"/>
          <w:szCs w:val="24"/>
        </w:rPr>
      </w:pPr>
      <w:r w:rsidRPr="00BC4DB4">
        <w:rPr>
          <w:rFonts w:ascii="Arial" w:hAnsi="Arial" w:cs="Arial"/>
          <w:b/>
          <w:sz w:val="24"/>
          <w:szCs w:val="24"/>
        </w:rPr>
        <w:t xml:space="preserve">Parágrafo Terceiro - </w:t>
      </w:r>
      <w:r w:rsidRPr="00BC4DB4">
        <w:rPr>
          <w:rFonts w:ascii="Arial" w:hAnsi="Arial" w:cs="Arial"/>
          <w:sz w:val="24"/>
          <w:szCs w:val="24"/>
        </w:rPr>
        <w:t>De modo a prevenir-se contra riscos de imagem e até mesmo financeiros, a CAIXA, após esgotar a via de esclarecimentos com as CONTRATADAS</w:t>
      </w:r>
      <w:r w:rsidR="001524F1">
        <w:rPr>
          <w:rFonts w:ascii="Arial" w:hAnsi="Arial" w:cs="Arial"/>
          <w:sz w:val="24"/>
          <w:szCs w:val="24"/>
        </w:rPr>
        <w:t xml:space="preserve"> </w:t>
      </w:r>
      <w:r w:rsidRPr="00BC4DB4">
        <w:rPr>
          <w:rFonts w:ascii="Arial" w:hAnsi="Arial" w:cs="Arial"/>
          <w:sz w:val="24"/>
          <w:szCs w:val="24"/>
        </w:rPr>
        <w:t xml:space="preserve">sem a obtenção de êxito, encaminhará documento informando-lhes da suspensão </w:t>
      </w:r>
      <w:r w:rsidRPr="00BC4DB4">
        <w:rPr>
          <w:rFonts w:ascii="Arial" w:hAnsi="Arial" w:cs="Arial"/>
          <w:bCs/>
          <w:sz w:val="24"/>
          <w:szCs w:val="24"/>
        </w:rPr>
        <w:t>preventiva das atividades</w:t>
      </w:r>
      <w:r w:rsidRPr="00BC4DB4">
        <w:rPr>
          <w:rFonts w:ascii="Arial" w:hAnsi="Arial" w:cs="Arial"/>
          <w:sz w:val="24"/>
          <w:szCs w:val="24"/>
        </w:rPr>
        <w:t>, até que sejam averiguados os fatos e montados o</w:t>
      </w:r>
      <w:r w:rsidR="001524F1">
        <w:rPr>
          <w:rFonts w:ascii="Arial" w:hAnsi="Arial" w:cs="Arial"/>
          <w:sz w:val="24"/>
          <w:szCs w:val="24"/>
        </w:rPr>
        <w:t>s</w:t>
      </w:r>
      <w:r w:rsidRPr="00BC4DB4">
        <w:rPr>
          <w:rFonts w:ascii="Arial" w:hAnsi="Arial" w:cs="Arial"/>
          <w:sz w:val="24"/>
          <w:szCs w:val="24"/>
        </w:rPr>
        <w:t xml:space="preserve"> dossiês, que subsidiarão a instauração de processo administrativo, obedecendo aos princípios do contraditório e da ampla defesa.</w:t>
      </w:r>
    </w:p>
    <w:p w14:paraId="681BD013" w14:textId="77777777" w:rsidR="00DC31B0" w:rsidRPr="00BC4DB4" w:rsidRDefault="00DC31B0" w:rsidP="00DC31B0">
      <w:pPr>
        <w:pStyle w:val="Cabealho"/>
        <w:tabs>
          <w:tab w:val="clear" w:pos="4419"/>
          <w:tab w:val="clear" w:pos="8838"/>
          <w:tab w:val="left" w:pos="851"/>
          <w:tab w:val="left" w:pos="1134"/>
        </w:tabs>
        <w:rPr>
          <w:rFonts w:cs="Arial"/>
          <w:strike/>
          <w:sz w:val="24"/>
          <w:szCs w:val="24"/>
        </w:rPr>
      </w:pPr>
    </w:p>
    <w:p w14:paraId="3BF41615" w14:textId="5CE0FDCB" w:rsidR="00DC31B0" w:rsidRPr="00BC4DB4" w:rsidRDefault="00DC31B0" w:rsidP="002A6DFB">
      <w:pPr>
        <w:tabs>
          <w:tab w:val="left" w:pos="851"/>
          <w:tab w:val="left" w:pos="1134"/>
        </w:tabs>
        <w:jc w:val="both"/>
        <w:rPr>
          <w:rFonts w:ascii="Arial" w:hAnsi="Arial" w:cs="Arial"/>
          <w:sz w:val="24"/>
          <w:szCs w:val="24"/>
        </w:rPr>
      </w:pPr>
      <w:r w:rsidRPr="00BC4DB4">
        <w:rPr>
          <w:rFonts w:ascii="Arial" w:hAnsi="Arial" w:cs="Arial"/>
          <w:b/>
          <w:sz w:val="24"/>
          <w:szCs w:val="24"/>
        </w:rPr>
        <w:t>CLÁUSULA OITAVA – DO RESSARCIMENTO</w:t>
      </w:r>
    </w:p>
    <w:p w14:paraId="1DFFF7B3" w14:textId="77777777" w:rsidR="00DC31B0" w:rsidRPr="00BC4DB4" w:rsidRDefault="00DC31B0" w:rsidP="00DC31B0">
      <w:pPr>
        <w:tabs>
          <w:tab w:val="left" w:pos="0"/>
        </w:tabs>
        <w:jc w:val="both"/>
        <w:rPr>
          <w:rFonts w:ascii="Arial" w:hAnsi="Arial" w:cs="Arial"/>
          <w:sz w:val="24"/>
          <w:szCs w:val="24"/>
        </w:rPr>
      </w:pPr>
      <w:r w:rsidRPr="00BC4DB4">
        <w:rPr>
          <w:rFonts w:ascii="Arial" w:hAnsi="Arial" w:cs="Arial"/>
          <w:b/>
          <w:sz w:val="24"/>
          <w:szCs w:val="24"/>
        </w:rPr>
        <w:t>Parágrafo Primeiro -</w:t>
      </w:r>
      <w:r w:rsidRPr="00BC4DB4">
        <w:rPr>
          <w:rFonts w:ascii="Arial" w:hAnsi="Arial" w:cs="Arial"/>
          <w:sz w:val="24"/>
          <w:szCs w:val="24"/>
        </w:rPr>
        <w:t xml:space="preserve"> A CONTRATADA autoriza a CAIXA a descontar o valor correspondente aos danos ou prejuízos apurados diretamente dos documentos fiscais pertinentes aos pagamentos que lhe forem devidos em relação a este contrato independentemente de qualquer procedimento judicial, depois de assegurada a prévia defesa em processo administrativo para apuração dos fatos.</w:t>
      </w:r>
    </w:p>
    <w:p w14:paraId="7FCE6038" w14:textId="77777777" w:rsidR="00DC31B0" w:rsidRPr="00BC4DB4" w:rsidRDefault="00DC31B0" w:rsidP="00DC31B0">
      <w:pPr>
        <w:pStyle w:val="Normal3"/>
        <w:keepLines w:val="0"/>
        <w:numPr>
          <w:ilvl w:val="0"/>
          <w:numId w:val="0"/>
        </w:numPr>
        <w:tabs>
          <w:tab w:val="left" w:pos="0"/>
        </w:tabs>
        <w:spacing w:before="0"/>
        <w:outlineLvl w:val="9"/>
        <w:rPr>
          <w:rFonts w:cs="Arial"/>
          <w:spacing w:val="0"/>
          <w:sz w:val="24"/>
          <w:szCs w:val="24"/>
        </w:rPr>
      </w:pPr>
    </w:p>
    <w:p w14:paraId="2B4E4E83" w14:textId="77777777" w:rsidR="00DC31B0" w:rsidRPr="00BC4DB4" w:rsidRDefault="00DC31B0" w:rsidP="00DC31B0">
      <w:pPr>
        <w:pStyle w:val="Corpodetexto3"/>
        <w:tabs>
          <w:tab w:val="left" w:pos="1584"/>
        </w:tabs>
        <w:rPr>
          <w:rFonts w:cs="Arial"/>
          <w:b w:val="0"/>
          <w:sz w:val="24"/>
          <w:szCs w:val="24"/>
        </w:rPr>
      </w:pPr>
      <w:r w:rsidRPr="00BC4DB4">
        <w:rPr>
          <w:rFonts w:cs="Arial"/>
          <w:sz w:val="24"/>
          <w:szCs w:val="24"/>
        </w:rPr>
        <w:t xml:space="preserve">Parágrafo Segundo - </w:t>
      </w:r>
      <w:r w:rsidRPr="00BC4DB4">
        <w:rPr>
          <w:rFonts w:cs="Arial"/>
          <w:b w:val="0"/>
          <w:sz w:val="24"/>
          <w:szCs w:val="24"/>
        </w:rPr>
        <w:t>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7626CF54" w14:textId="77777777" w:rsidR="00DC31B0" w:rsidRPr="00BC4DB4" w:rsidRDefault="00DC31B0" w:rsidP="00DC31B0">
      <w:pPr>
        <w:widowControl w:val="0"/>
        <w:autoSpaceDE w:val="0"/>
        <w:autoSpaceDN w:val="0"/>
        <w:adjustRightInd w:val="0"/>
        <w:jc w:val="both"/>
        <w:rPr>
          <w:rFonts w:ascii="Arial" w:hAnsi="Arial" w:cs="Arial"/>
          <w:sz w:val="24"/>
          <w:szCs w:val="24"/>
        </w:rPr>
      </w:pPr>
    </w:p>
    <w:p w14:paraId="49ECBE41" w14:textId="77777777" w:rsidR="00DC31B0" w:rsidRPr="00BC4DB4" w:rsidRDefault="00DC31B0" w:rsidP="00DC31B0">
      <w:pPr>
        <w:pStyle w:val="Print-FromToSubjectDate"/>
        <w:widowControl w:val="0"/>
        <w:pBdr>
          <w:left w:val="none" w:sz="0" w:space="0" w:color="auto"/>
        </w:pBdr>
        <w:autoSpaceDE w:val="0"/>
        <w:autoSpaceDN w:val="0"/>
        <w:adjustRightInd w:val="0"/>
        <w:rPr>
          <w:rFonts w:cs="Arial"/>
          <w:sz w:val="24"/>
          <w:szCs w:val="24"/>
        </w:rPr>
      </w:pPr>
      <w:r w:rsidRPr="00BC4DB4">
        <w:rPr>
          <w:rFonts w:cs="Arial"/>
          <w:sz w:val="24"/>
          <w:szCs w:val="24"/>
          <w:lang w:val="en-US"/>
        </w:rPr>
        <w:t xml:space="preserve">VAT = VIN x (1+IGP-M1) x (1+IGPM-2) x ... </w:t>
      </w:r>
      <w:r w:rsidRPr="00BC4DB4">
        <w:rPr>
          <w:rFonts w:cs="Arial"/>
          <w:sz w:val="24"/>
          <w:szCs w:val="24"/>
        </w:rPr>
        <w:t>(1+IGPM-n), onde:</w:t>
      </w:r>
    </w:p>
    <w:p w14:paraId="1A4B9D74" w14:textId="77777777" w:rsidR="00DC31B0" w:rsidRPr="00BC4DB4" w:rsidRDefault="00DC31B0" w:rsidP="00DC31B0">
      <w:pPr>
        <w:pStyle w:val="Print-FromToSubjectDate"/>
        <w:widowControl w:val="0"/>
        <w:pBdr>
          <w:left w:val="none" w:sz="0" w:space="0" w:color="auto"/>
        </w:pBdr>
        <w:autoSpaceDE w:val="0"/>
        <w:autoSpaceDN w:val="0"/>
        <w:adjustRightInd w:val="0"/>
        <w:rPr>
          <w:rFonts w:cs="Arial"/>
          <w:sz w:val="24"/>
          <w:szCs w:val="24"/>
        </w:rPr>
      </w:pPr>
      <w:r w:rsidRPr="00BC4DB4">
        <w:rPr>
          <w:rFonts w:cs="Arial"/>
          <w:sz w:val="24"/>
          <w:szCs w:val="24"/>
        </w:rPr>
        <w:br/>
      </w:r>
      <w:r w:rsidRPr="00BC4DB4">
        <w:rPr>
          <w:rFonts w:cs="Arial"/>
          <w:sz w:val="24"/>
          <w:szCs w:val="24"/>
        </w:rPr>
        <w:lastRenderedPageBreak/>
        <w:t>VAT: Valor atualizado</w:t>
      </w:r>
      <w:r w:rsidRPr="00BC4DB4">
        <w:rPr>
          <w:rFonts w:cs="Arial"/>
          <w:sz w:val="24"/>
          <w:szCs w:val="24"/>
        </w:rPr>
        <w:br/>
        <w:t>VIN: Valor inicial</w:t>
      </w:r>
      <w:r w:rsidRPr="00BC4DB4">
        <w:rPr>
          <w:rFonts w:cs="Arial"/>
          <w:sz w:val="24"/>
          <w:szCs w:val="24"/>
        </w:rPr>
        <w:br/>
        <w:t>IGPM-n: Evolução mensal do índice IGP-M/FGV, desde o mês inicial até o mês final da apuração</w:t>
      </w:r>
    </w:p>
    <w:p w14:paraId="61E43CD0" w14:textId="77777777" w:rsidR="00DC31B0" w:rsidRPr="00BC4DB4" w:rsidRDefault="00DC31B0" w:rsidP="00DC31B0">
      <w:pPr>
        <w:jc w:val="both"/>
        <w:rPr>
          <w:rFonts w:ascii="Arial" w:hAnsi="Arial" w:cs="Arial"/>
          <w:sz w:val="24"/>
          <w:szCs w:val="24"/>
        </w:rPr>
      </w:pPr>
    </w:p>
    <w:p w14:paraId="0BFDD0F5" w14:textId="77777777" w:rsidR="00DC31B0" w:rsidRPr="00BC4DB4" w:rsidRDefault="00DC31B0" w:rsidP="00DC31B0">
      <w:pPr>
        <w:jc w:val="both"/>
        <w:rPr>
          <w:rFonts w:ascii="Arial" w:hAnsi="Arial" w:cs="Arial"/>
          <w:sz w:val="24"/>
          <w:szCs w:val="24"/>
        </w:rPr>
      </w:pPr>
      <w:r w:rsidRPr="00BC4DB4">
        <w:rPr>
          <w:rFonts w:ascii="Arial" w:hAnsi="Arial" w:cs="Arial"/>
          <w:b/>
          <w:sz w:val="24"/>
          <w:szCs w:val="24"/>
        </w:rPr>
        <w:t>Parágrafo Terceiro</w:t>
      </w:r>
      <w:r w:rsidRPr="00BC4DB4">
        <w:rPr>
          <w:rFonts w:ascii="Arial" w:hAnsi="Arial" w:cs="Arial"/>
          <w:sz w:val="24"/>
          <w:szCs w:val="24"/>
        </w:rPr>
        <w:t xml:space="preserve"> – A ausência ou omissão da fiscalização da CAIXA não eximirá a CONTRATADA das responsabilidades previstas neste contrato.</w:t>
      </w:r>
    </w:p>
    <w:p w14:paraId="2345EEDE" w14:textId="77777777" w:rsidR="00DC31B0" w:rsidRPr="00BC4DB4" w:rsidRDefault="00DC31B0" w:rsidP="00DC31B0">
      <w:pPr>
        <w:pStyle w:val="Cabealho"/>
        <w:tabs>
          <w:tab w:val="clear" w:pos="4419"/>
          <w:tab w:val="clear" w:pos="8838"/>
          <w:tab w:val="left" w:pos="851"/>
          <w:tab w:val="left" w:pos="1134"/>
        </w:tabs>
        <w:rPr>
          <w:rFonts w:cs="Arial"/>
          <w:sz w:val="24"/>
          <w:szCs w:val="24"/>
        </w:rPr>
      </w:pPr>
    </w:p>
    <w:p w14:paraId="4CE98667" w14:textId="77777777" w:rsidR="00DC31B0" w:rsidRPr="00BC4DB4" w:rsidRDefault="00DC31B0" w:rsidP="00DC31B0">
      <w:pPr>
        <w:tabs>
          <w:tab w:val="left" w:pos="851"/>
          <w:tab w:val="left" w:pos="1134"/>
        </w:tabs>
        <w:jc w:val="both"/>
        <w:rPr>
          <w:rFonts w:ascii="Arial" w:hAnsi="Arial" w:cs="Arial"/>
          <w:b/>
          <w:sz w:val="24"/>
          <w:szCs w:val="24"/>
        </w:rPr>
      </w:pPr>
      <w:r w:rsidRPr="00BC4DB4">
        <w:rPr>
          <w:rFonts w:ascii="Arial" w:hAnsi="Arial" w:cs="Arial"/>
          <w:b/>
          <w:sz w:val="24"/>
          <w:szCs w:val="24"/>
        </w:rPr>
        <w:t xml:space="preserve">CLÁUSULA NONA – DAS INCIDÊNCIAS FISCAIS, ENCARGOS, </w:t>
      </w:r>
      <w:proofErr w:type="gramStart"/>
      <w:r w:rsidRPr="00BC4DB4">
        <w:rPr>
          <w:rFonts w:ascii="Arial" w:hAnsi="Arial" w:cs="Arial"/>
          <w:b/>
          <w:sz w:val="24"/>
          <w:szCs w:val="24"/>
        </w:rPr>
        <w:t>SEGUROS, ETC.</w:t>
      </w:r>
      <w:proofErr w:type="gramEnd"/>
    </w:p>
    <w:p w14:paraId="6A67A892" w14:textId="79CE29C0" w:rsidR="00DC31B0" w:rsidRPr="00BC4DB4" w:rsidRDefault="00DC31B0" w:rsidP="00DC31B0">
      <w:pPr>
        <w:tabs>
          <w:tab w:val="left" w:pos="851"/>
          <w:tab w:val="left" w:pos="1134"/>
        </w:tabs>
        <w:rPr>
          <w:rFonts w:ascii="Arial" w:hAnsi="Arial" w:cs="Arial"/>
          <w:sz w:val="24"/>
          <w:szCs w:val="24"/>
        </w:rPr>
      </w:pPr>
      <w:r w:rsidRPr="00BC4DB4">
        <w:rPr>
          <w:rFonts w:ascii="Arial" w:hAnsi="Arial" w:cs="Arial"/>
          <w:sz w:val="24"/>
          <w:szCs w:val="24"/>
        </w:rPr>
        <w:t>Correrão por conta exclusiva da CONTRATADA:</w:t>
      </w:r>
    </w:p>
    <w:p w14:paraId="0DC6AA61" w14:textId="5CF286DF" w:rsidR="00DC31B0" w:rsidRPr="00BC4DB4" w:rsidRDefault="00DC31B0" w:rsidP="00CB6E53">
      <w:pPr>
        <w:tabs>
          <w:tab w:val="left" w:pos="0"/>
        </w:tabs>
        <w:jc w:val="both"/>
        <w:rPr>
          <w:rFonts w:ascii="Arial" w:hAnsi="Arial" w:cs="Arial"/>
          <w:sz w:val="24"/>
          <w:szCs w:val="24"/>
        </w:rPr>
      </w:pPr>
      <w:r w:rsidRPr="00BC4DB4">
        <w:rPr>
          <w:rFonts w:ascii="Arial" w:hAnsi="Arial" w:cs="Arial"/>
          <w:sz w:val="24"/>
          <w:szCs w:val="24"/>
        </w:rPr>
        <w:t>I. todos os tributos que forem devidos em decorrência do objeto deste contrato, bem como as obrigações acessórias deles decorrentes;</w:t>
      </w:r>
    </w:p>
    <w:p w14:paraId="19831652" w14:textId="77777777" w:rsidR="00DC31B0" w:rsidRPr="00F417DD" w:rsidRDefault="00DC31B0" w:rsidP="00DC31B0">
      <w:pPr>
        <w:jc w:val="both"/>
        <w:rPr>
          <w:rFonts w:ascii="Arial" w:hAnsi="Arial" w:cs="Arial"/>
          <w:sz w:val="24"/>
          <w:szCs w:val="24"/>
        </w:rPr>
      </w:pPr>
      <w:r w:rsidRPr="00BC4DB4">
        <w:rPr>
          <w:rFonts w:ascii="Arial" w:hAnsi="Arial" w:cs="Arial"/>
          <w:sz w:val="24"/>
          <w:szCs w:val="24"/>
        </w:rPr>
        <w:t xml:space="preserve">II. as contribuições devidas à Previdência Social, encargos trabalhistas, prêmios de seguro e </w:t>
      </w:r>
      <w:r w:rsidRPr="00F417DD">
        <w:rPr>
          <w:rFonts w:ascii="Arial" w:hAnsi="Arial" w:cs="Arial"/>
          <w:sz w:val="24"/>
          <w:szCs w:val="24"/>
        </w:rPr>
        <w:t>de acidentes de trabalho, emolumentos e outras despesas que se façam necessárias à execução dos serviços.</w:t>
      </w:r>
    </w:p>
    <w:p w14:paraId="54FBFB6A" w14:textId="2C81ED91" w:rsidR="00DC31B0" w:rsidRPr="00F417DD" w:rsidRDefault="00DC31B0" w:rsidP="00DC31B0">
      <w:pPr>
        <w:tabs>
          <w:tab w:val="left" w:pos="851"/>
          <w:tab w:val="left" w:pos="1134"/>
        </w:tabs>
        <w:rPr>
          <w:rFonts w:ascii="Arial" w:hAnsi="Arial" w:cs="Arial"/>
          <w:sz w:val="24"/>
          <w:szCs w:val="24"/>
        </w:rPr>
      </w:pPr>
    </w:p>
    <w:p w14:paraId="4076DD0C" w14:textId="7ED992C2" w:rsidR="00DC31B0" w:rsidRPr="000C7B88" w:rsidRDefault="00DC31B0" w:rsidP="00367D73">
      <w:pPr>
        <w:tabs>
          <w:tab w:val="left" w:pos="0"/>
        </w:tabs>
        <w:jc w:val="both"/>
        <w:rPr>
          <w:rFonts w:ascii="Arial" w:hAnsi="Arial" w:cs="Arial"/>
          <w:sz w:val="24"/>
          <w:szCs w:val="24"/>
        </w:rPr>
      </w:pPr>
      <w:r w:rsidRPr="000C7B88">
        <w:rPr>
          <w:rFonts w:ascii="Arial" w:hAnsi="Arial" w:cs="Arial"/>
          <w:b/>
          <w:bCs/>
          <w:sz w:val="24"/>
          <w:szCs w:val="24"/>
        </w:rPr>
        <w:t xml:space="preserve">CLÁUSULA DÉCIMA – </w:t>
      </w:r>
      <w:r w:rsidRPr="000C7B88">
        <w:rPr>
          <w:rFonts w:ascii="Arial" w:hAnsi="Arial" w:cs="Arial"/>
          <w:b/>
          <w:sz w:val="24"/>
          <w:szCs w:val="24"/>
        </w:rPr>
        <w:t>DOS INADIMPLEMENTOS CONTRATUAIS E DAS SANÇÕES ADMINISTRATIVAS</w:t>
      </w:r>
    </w:p>
    <w:p w14:paraId="5BE67BF3" w14:textId="5FBF4DD7" w:rsidR="00DC31B0" w:rsidRPr="000C7B88" w:rsidRDefault="00DC31B0" w:rsidP="00367D73">
      <w:pPr>
        <w:tabs>
          <w:tab w:val="left" w:pos="0"/>
        </w:tabs>
        <w:jc w:val="both"/>
        <w:rPr>
          <w:rFonts w:ascii="Arial" w:hAnsi="Arial" w:cs="Arial"/>
          <w:sz w:val="24"/>
          <w:szCs w:val="24"/>
        </w:rPr>
      </w:pPr>
      <w:r w:rsidRPr="000C7B88">
        <w:rPr>
          <w:rFonts w:ascii="Arial" w:hAnsi="Arial" w:cs="Arial"/>
          <w:sz w:val="24"/>
          <w:szCs w:val="24"/>
        </w:rPr>
        <w:t>O inadimplemento de obrigações contratuais sujeita a CONTRATADA à notificação operacional e sanções administrativas descritas a seguir.</w:t>
      </w:r>
    </w:p>
    <w:p w14:paraId="65135231" w14:textId="1657AD2F" w:rsidR="00DC31B0" w:rsidRPr="000C7B88" w:rsidRDefault="00DC31B0" w:rsidP="00DC31B0">
      <w:pPr>
        <w:tabs>
          <w:tab w:val="left" w:pos="0"/>
        </w:tabs>
        <w:ind w:left="1418"/>
        <w:jc w:val="both"/>
        <w:rPr>
          <w:rFonts w:ascii="Arial" w:hAnsi="Arial" w:cs="Arial"/>
          <w:sz w:val="24"/>
          <w:szCs w:val="24"/>
        </w:rPr>
      </w:pPr>
      <w:r w:rsidRPr="000C7B88">
        <w:rPr>
          <w:rFonts w:ascii="Arial" w:hAnsi="Arial" w:cs="Arial"/>
          <w:sz w:val="24"/>
          <w:szCs w:val="24"/>
        </w:rPr>
        <w:t>I) São consideradas Faltas Operacionais (FO) aquelas ocorrências de descumprimento direto na execução do contrato, de natureza leve;</w:t>
      </w:r>
    </w:p>
    <w:p w14:paraId="43E2F5C9" w14:textId="5613A9B3" w:rsidR="00DC31B0" w:rsidRPr="000C7B88" w:rsidRDefault="00DC31B0" w:rsidP="00DC31B0">
      <w:pPr>
        <w:tabs>
          <w:tab w:val="left" w:pos="0"/>
        </w:tabs>
        <w:ind w:left="1418"/>
        <w:jc w:val="both"/>
        <w:rPr>
          <w:rFonts w:ascii="Arial" w:hAnsi="Arial" w:cs="Arial"/>
          <w:sz w:val="24"/>
          <w:szCs w:val="24"/>
        </w:rPr>
      </w:pPr>
      <w:r w:rsidRPr="000C7B88">
        <w:rPr>
          <w:rFonts w:ascii="Arial" w:hAnsi="Arial" w:cs="Arial"/>
          <w:sz w:val="24"/>
          <w:szCs w:val="24"/>
        </w:rPr>
        <w:t xml:space="preserve">II)  São consideradas Faltas de Postura de Atuação (FP) aquelas ocorrências que ferem a ética profissional, que não observam as recomendações previstas </w:t>
      </w:r>
      <w:r w:rsidR="003E3109" w:rsidRPr="000C7B88">
        <w:rPr>
          <w:rFonts w:ascii="Arial" w:hAnsi="Arial" w:cs="Arial"/>
          <w:sz w:val="24"/>
          <w:szCs w:val="24"/>
        </w:rPr>
        <w:t>pela CAIXA</w:t>
      </w:r>
      <w:r w:rsidRPr="000C7B88">
        <w:rPr>
          <w:rFonts w:ascii="Arial" w:hAnsi="Arial" w:cs="Arial"/>
          <w:sz w:val="24"/>
          <w:szCs w:val="24"/>
        </w:rPr>
        <w:t xml:space="preserve"> e, que comprometem o bom andamento das atividades assim como a imagem institucional da CAIXA.</w:t>
      </w:r>
    </w:p>
    <w:p w14:paraId="74FBFDD4" w14:textId="7AA4C6A1" w:rsidR="00DC31B0" w:rsidRPr="000C7B88" w:rsidRDefault="00DC31B0" w:rsidP="00DC31B0">
      <w:pPr>
        <w:tabs>
          <w:tab w:val="left" w:pos="0"/>
        </w:tabs>
        <w:ind w:left="1418"/>
        <w:jc w:val="both"/>
        <w:rPr>
          <w:rFonts w:ascii="Arial" w:hAnsi="Arial" w:cs="Arial"/>
          <w:sz w:val="24"/>
          <w:szCs w:val="24"/>
        </w:rPr>
      </w:pPr>
      <w:r w:rsidRPr="000C7B88">
        <w:rPr>
          <w:rFonts w:ascii="Arial" w:hAnsi="Arial" w:cs="Arial"/>
          <w:sz w:val="24"/>
          <w:szCs w:val="24"/>
        </w:rPr>
        <w:t>III) São considerados Erros Técnicos Formais (EF) na prestação dos serviços para a CAIXA aqueles referentes à atuação das empresas, através de seus técnicos, que contrariem a boa técnica, as normas do BACEN</w:t>
      </w:r>
      <w:r w:rsidR="003B6C42" w:rsidRPr="000C7B88">
        <w:rPr>
          <w:rFonts w:ascii="Arial" w:hAnsi="Arial" w:cs="Arial"/>
          <w:sz w:val="24"/>
          <w:szCs w:val="24"/>
        </w:rPr>
        <w:t xml:space="preserve"> </w:t>
      </w:r>
      <w:r w:rsidRPr="000C7B88">
        <w:rPr>
          <w:rFonts w:ascii="Arial" w:hAnsi="Arial" w:cs="Arial"/>
          <w:sz w:val="24"/>
          <w:szCs w:val="24"/>
        </w:rPr>
        <w:t>e, ainda, os praticados por omissão total ou parcial de informações.</w:t>
      </w:r>
    </w:p>
    <w:p w14:paraId="0ADEA188" w14:textId="03C97BF5" w:rsidR="00664943" w:rsidRPr="00F417DD" w:rsidRDefault="00DC31B0" w:rsidP="003B56F0">
      <w:pPr>
        <w:tabs>
          <w:tab w:val="left" w:pos="993"/>
        </w:tabs>
        <w:ind w:left="993" w:hanging="993"/>
        <w:jc w:val="both"/>
        <w:rPr>
          <w:rFonts w:ascii="Arial" w:hAnsi="Arial" w:cs="Arial"/>
          <w:sz w:val="24"/>
          <w:szCs w:val="24"/>
        </w:rPr>
      </w:pPr>
      <w:r w:rsidRPr="000C7B88">
        <w:rPr>
          <w:rFonts w:ascii="Arial" w:hAnsi="Arial" w:cs="Arial"/>
          <w:b/>
          <w:sz w:val="24"/>
          <w:szCs w:val="24"/>
        </w:rPr>
        <w:t xml:space="preserve">Parágrafo Primeiro - </w:t>
      </w:r>
      <w:r w:rsidRPr="000C7B88">
        <w:rPr>
          <w:rFonts w:ascii="Arial" w:hAnsi="Arial" w:cs="Arial"/>
          <w:sz w:val="24"/>
          <w:szCs w:val="24"/>
        </w:rPr>
        <w:t>É cabível notificação operacional na ocorrência de descumprimentos</w:t>
      </w:r>
      <w:r w:rsidRPr="00F417DD">
        <w:rPr>
          <w:rFonts w:ascii="Arial" w:hAnsi="Arial" w:cs="Arial"/>
          <w:sz w:val="24"/>
          <w:szCs w:val="24"/>
        </w:rPr>
        <w:t>, abaixo relacionados:</w:t>
      </w:r>
    </w:p>
    <w:tbl>
      <w:tblPr>
        <w:tblW w:w="9619" w:type="dxa"/>
        <w:tblCellMar>
          <w:left w:w="70" w:type="dxa"/>
          <w:right w:w="70" w:type="dxa"/>
        </w:tblCellMar>
        <w:tblLook w:val="04A0" w:firstRow="1" w:lastRow="0" w:firstColumn="1" w:lastColumn="0" w:noHBand="0" w:noVBand="1"/>
      </w:tblPr>
      <w:tblGrid>
        <w:gridCol w:w="982"/>
        <w:gridCol w:w="997"/>
        <w:gridCol w:w="7640"/>
      </w:tblGrid>
      <w:tr w:rsidR="00FE4F18" w:rsidRPr="00F417DD" w14:paraId="29987B74" w14:textId="77777777" w:rsidTr="008637F7">
        <w:trPr>
          <w:trHeight w:val="315"/>
        </w:trPr>
        <w:tc>
          <w:tcPr>
            <w:tcW w:w="982" w:type="dxa"/>
            <w:tcBorders>
              <w:top w:val="single" w:sz="8" w:space="0" w:color="auto"/>
              <w:left w:val="single" w:sz="8" w:space="0" w:color="auto"/>
              <w:bottom w:val="single" w:sz="8" w:space="0" w:color="auto"/>
              <w:right w:val="single" w:sz="8" w:space="0" w:color="auto"/>
            </w:tcBorders>
            <w:shd w:val="clear" w:color="000000" w:fill="ACB9CA"/>
            <w:noWrap/>
            <w:vAlign w:val="bottom"/>
            <w:hideMark/>
          </w:tcPr>
          <w:p w14:paraId="440C3683" w14:textId="77777777" w:rsidR="00FE4F18" w:rsidRPr="00F417DD" w:rsidRDefault="00FE4F18" w:rsidP="008637F7">
            <w:pPr>
              <w:jc w:val="center"/>
              <w:rPr>
                <w:rFonts w:cs="Arial"/>
                <w:b/>
                <w:bCs/>
                <w:szCs w:val="18"/>
              </w:rPr>
            </w:pPr>
            <w:r w:rsidRPr="00F417DD">
              <w:rPr>
                <w:rFonts w:cs="Arial"/>
                <w:b/>
                <w:bCs/>
                <w:szCs w:val="18"/>
              </w:rPr>
              <w:t>CLASS</w:t>
            </w:r>
          </w:p>
        </w:tc>
        <w:tc>
          <w:tcPr>
            <w:tcW w:w="997" w:type="dxa"/>
            <w:tcBorders>
              <w:top w:val="single" w:sz="8" w:space="0" w:color="auto"/>
              <w:left w:val="nil"/>
              <w:bottom w:val="single" w:sz="8" w:space="0" w:color="auto"/>
              <w:right w:val="single" w:sz="8" w:space="0" w:color="auto"/>
            </w:tcBorders>
            <w:shd w:val="clear" w:color="000000" w:fill="ACB9CA"/>
            <w:noWrap/>
            <w:vAlign w:val="bottom"/>
            <w:hideMark/>
          </w:tcPr>
          <w:p w14:paraId="23940AE5" w14:textId="77777777" w:rsidR="00FE4F18" w:rsidRPr="00F417DD" w:rsidRDefault="00FE4F18" w:rsidP="008637F7">
            <w:pPr>
              <w:jc w:val="center"/>
              <w:rPr>
                <w:rFonts w:cs="Arial"/>
                <w:b/>
                <w:bCs/>
                <w:szCs w:val="18"/>
              </w:rPr>
            </w:pPr>
            <w:r w:rsidRPr="00F417DD">
              <w:rPr>
                <w:rFonts w:cs="Arial"/>
                <w:b/>
                <w:bCs/>
                <w:szCs w:val="18"/>
              </w:rPr>
              <w:t>CÓDIGO</w:t>
            </w:r>
          </w:p>
        </w:tc>
        <w:tc>
          <w:tcPr>
            <w:tcW w:w="7640" w:type="dxa"/>
            <w:tcBorders>
              <w:top w:val="single" w:sz="8" w:space="0" w:color="auto"/>
              <w:left w:val="nil"/>
              <w:bottom w:val="single" w:sz="8" w:space="0" w:color="auto"/>
              <w:right w:val="single" w:sz="8" w:space="0" w:color="auto"/>
            </w:tcBorders>
            <w:shd w:val="clear" w:color="000000" w:fill="ACB9CA"/>
            <w:noWrap/>
            <w:vAlign w:val="bottom"/>
            <w:hideMark/>
          </w:tcPr>
          <w:p w14:paraId="0172BBBA" w14:textId="77777777" w:rsidR="00FE4F18" w:rsidRPr="00F417DD" w:rsidRDefault="00FE4F18" w:rsidP="008637F7">
            <w:pPr>
              <w:jc w:val="center"/>
              <w:rPr>
                <w:rFonts w:cs="Arial"/>
                <w:b/>
                <w:bCs/>
                <w:szCs w:val="18"/>
              </w:rPr>
            </w:pPr>
            <w:r w:rsidRPr="00F417DD">
              <w:rPr>
                <w:rFonts w:cs="Arial"/>
                <w:b/>
                <w:bCs/>
                <w:szCs w:val="18"/>
              </w:rPr>
              <w:t>DESCRIÇÃO</w:t>
            </w:r>
          </w:p>
        </w:tc>
      </w:tr>
      <w:tr w:rsidR="00FE4F18" w:rsidRPr="00F417DD" w14:paraId="3199342D" w14:textId="77777777" w:rsidTr="008637F7">
        <w:trPr>
          <w:trHeight w:val="300"/>
        </w:trPr>
        <w:tc>
          <w:tcPr>
            <w:tcW w:w="982" w:type="dxa"/>
            <w:vMerge w:val="restart"/>
            <w:tcBorders>
              <w:top w:val="nil"/>
              <w:left w:val="single" w:sz="8" w:space="0" w:color="auto"/>
              <w:bottom w:val="single" w:sz="8" w:space="0" w:color="000000"/>
              <w:right w:val="single" w:sz="8" w:space="0" w:color="auto"/>
            </w:tcBorders>
            <w:shd w:val="clear" w:color="000000" w:fill="ACB9CA"/>
            <w:noWrap/>
            <w:textDirection w:val="btLr"/>
            <w:vAlign w:val="center"/>
            <w:hideMark/>
          </w:tcPr>
          <w:p w14:paraId="59C4E369" w14:textId="77777777" w:rsidR="00FE4F18" w:rsidRPr="00F417DD" w:rsidRDefault="00FE4F18" w:rsidP="008637F7">
            <w:pPr>
              <w:jc w:val="center"/>
              <w:rPr>
                <w:rFonts w:cs="Arial"/>
                <w:b/>
                <w:bCs/>
                <w:szCs w:val="18"/>
              </w:rPr>
            </w:pPr>
            <w:r w:rsidRPr="00F417DD">
              <w:rPr>
                <w:rFonts w:cs="Arial"/>
                <w:b/>
                <w:bCs/>
                <w:szCs w:val="18"/>
              </w:rPr>
              <w:t>Faltas Operacionais</w:t>
            </w:r>
          </w:p>
        </w:tc>
        <w:tc>
          <w:tcPr>
            <w:tcW w:w="997" w:type="dxa"/>
            <w:tcBorders>
              <w:top w:val="nil"/>
              <w:left w:val="nil"/>
              <w:bottom w:val="single" w:sz="4" w:space="0" w:color="auto"/>
              <w:right w:val="single" w:sz="4" w:space="0" w:color="auto"/>
            </w:tcBorders>
            <w:noWrap/>
          </w:tcPr>
          <w:p w14:paraId="7155296B" w14:textId="77777777" w:rsidR="00FE4F18" w:rsidRPr="00F417DD" w:rsidRDefault="00FE4F18" w:rsidP="008637F7">
            <w:pPr>
              <w:rPr>
                <w:rFonts w:cs="Arial"/>
                <w:szCs w:val="18"/>
              </w:rPr>
            </w:pPr>
            <w:r w:rsidRPr="00F417DD">
              <w:rPr>
                <w:rFonts w:cs="Arial"/>
                <w:szCs w:val="18"/>
              </w:rPr>
              <w:t>FO01</w:t>
            </w:r>
          </w:p>
        </w:tc>
        <w:tc>
          <w:tcPr>
            <w:tcW w:w="7640" w:type="dxa"/>
            <w:tcBorders>
              <w:top w:val="nil"/>
              <w:left w:val="nil"/>
              <w:bottom w:val="single" w:sz="4" w:space="0" w:color="auto"/>
              <w:right w:val="single" w:sz="8" w:space="0" w:color="auto"/>
            </w:tcBorders>
            <w:noWrap/>
          </w:tcPr>
          <w:p w14:paraId="6B22D02D" w14:textId="77777777" w:rsidR="00FE4F18" w:rsidRPr="00F417DD" w:rsidRDefault="00FE4F18" w:rsidP="008637F7">
            <w:pPr>
              <w:jc w:val="both"/>
              <w:rPr>
                <w:rFonts w:cs="Arial"/>
                <w:szCs w:val="18"/>
              </w:rPr>
            </w:pPr>
            <w:r w:rsidRPr="00F417DD">
              <w:rPr>
                <w:rFonts w:cs="Arial"/>
                <w:szCs w:val="18"/>
              </w:rPr>
              <w:t>Atrasar entrega do trabalho</w:t>
            </w:r>
          </w:p>
        </w:tc>
      </w:tr>
      <w:tr w:rsidR="00FE4F18" w:rsidRPr="00F417DD" w14:paraId="035C5922"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hideMark/>
          </w:tcPr>
          <w:p w14:paraId="5D73767E"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319598F0" w14:textId="77777777" w:rsidR="00FE4F18" w:rsidRPr="00F417DD" w:rsidRDefault="00FE4F18" w:rsidP="008637F7">
            <w:pPr>
              <w:rPr>
                <w:rFonts w:cs="Arial"/>
                <w:szCs w:val="18"/>
              </w:rPr>
            </w:pPr>
            <w:r w:rsidRPr="00F417DD">
              <w:rPr>
                <w:rFonts w:cs="Arial"/>
                <w:szCs w:val="18"/>
              </w:rPr>
              <w:t>FO02</w:t>
            </w:r>
          </w:p>
        </w:tc>
        <w:tc>
          <w:tcPr>
            <w:tcW w:w="7640" w:type="dxa"/>
            <w:tcBorders>
              <w:top w:val="nil"/>
              <w:left w:val="nil"/>
              <w:bottom w:val="single" w:sz="4" w:space="0" w:color="auto"/>
              <w:right w:val="single" w:sz="8" w:space="0" w:color="auto"/>
            </w:tcBorders>
            <w:noWrap/>
          </w:tcPr>
          <w:p w14:paraId="53190EDF" w14:textId="77777777" w:rsidR="00FE4F18" w:rsidRPr="00F417DD" w:rsidRDefault="00FE4F18" w:rsidP="008637F7">
            <w:pPr>
              <w:jc w:val="both"/>
              <w:rPr>
                <w:rFonts w:cs="Arial"/>
                <w:szCs w:val="18"/>
              </w:rPr>
            </w:pPr>
            <w:r w:rsidRPr="00F417DD">
              <w:rPr>
                <w:rFonts w:cs="Arial"/>
                <w:szCs w:val="18"/>
              </w:rPr>
              <w:t>Utilizar-se de termos ou gestos inadequados ao dirigir-se a empregado da CAIXA.</w:t>
            </w:r>
          </w:p>
        </w:tc>
      </w:tr>
      <w:tr w:rsidR="00FE4F18" w:rsidRPr="00F417DD" w14:paraId="2714D730"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08D411D8"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4ABD508D" w14:textId="77777777" w:rsidR="00FE4F18" w:rsidRPr="00F417DD" w:rsidRDefault="00FE4F18" w:rsidP="008637F7">
            <w:pPr>
              <w:rPr>
                <w:rFonts w:cs="Arial"/>
                <w:szCs w:val="18"/>
              </w:rPr>
            </w:pPr>
            <w:r w:rsidRPr="00F417DD">
              <w:rPr>
                <w:rFonts w:cs="Arial"/>
                <w:szCs w:val="18"/>
              </w:rPr>
              <w:t>FO03</w:t>
            </w:r>
          </w:p>
        </w:tc>
        <w:tc>
          <w:tcPr>
            <w:tcW w:w="7640" w:type="dxa"/>
            <w:tcBorders>
              <w:top w:val="nil"/>
              <w:left w:val="nil"/>
              <w:bottom w:val="single" w:sz="4" w:space="0" w:color="auto"/>
              <w:right w:val="single" w:sz="8" w:space="0" w:color="auto"/>
            </w:tcBorders>
            <w:noWrap/>
          </w:tcPr>
          <w:p w14:paraId="5BC81D31" w14:textId="77777777" w:rsidR="00FE4F18" w:rsidRPr="00F417DD" w:rsidRDefault="00FE4F18" w:rsidP="008637F7">
            <w:pPr>
              <w:jc w:val="both"/>
              <w:rPr>
                <w:rFonts w:cs="Arial"/>
                <w:szCs w:val="18"/>
              </w:rPr>
            </w:pPr>
            <w:r w:rsidRPr="00F417DD">
              <w:rPr>
                <w:rFonts w:cs="Arial"/>
                <w:szCs w:val="18"/>
              </w:rPr>
              <w:t>Apresentar peça técnica e/ou documentação com assinatura inválida</w:t>
            </w:r>
          </w:p>
        </w:tc>
      </w:tr>
      <w:tr w:rsidR="00FE4F18" w:rsidRPr="00F417DD" w14:paraId="4339322D"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659025FA"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660DC3FB" w14:textId="77777777" w:rsidR="00FE4F18" w:rsidRPr="00F417DD" w:rsidRDefault="00FE4F18" w:rsidP="008637F7">
            <w:pPr>
              <w:rPr>
                <w:rFonts w:cs="Arial"/>
                <w:szCs w:val="18"/>
              </w:rPr>
            </w:pPr>
            <w:r w:rsidRPr="00F417DD">
              <w:rPr>
                <w:rFonts w:cs="Arial"/>
                <w:szCs w:val="18"/>
              </w:rPr>
              <w:t>FO04</w:t>
            </w:r>
          </w:p>
        </w:tc>
        <w:tc>
          <w:tcPr>
            <w:tcW w:w="7640" w:type="dxa"/>
            <w:tcBorders>
              <w:top w:val="nil"/>
              <w:left w:val="nil"/>
              <w:bottom w:val="single" w:sz="4" w:space="0" w:color="auto"/>
              <w:right w:val="single" w:sz="8" w:space="0" w:color="auto"/>
            </w:tcBorders>
            <w:noWrap/>
          </w:tcPr>
          <w:p w14:paraId="39245E0F" w14:textId="77227BE8" w:rsidR="00FE4F18" w:rsidRPr="00F417DD" w:rsidRDefault="00FE4F18" w:rsidP="008637F7">
            <w:pPr>
              <w:jc w:val="both"/>
              <w:rPr>
                <w:rFonts w:cs="Arial"/>
                <w:szCs w:val="18"/>
              </w:rPr>
            </w:pPr>
            <w:r w:rsidRPr="00F417DD">
              <w:rPr>
                <w:rFonts w:cs="Arial"/>
                <w:szCs w:val="18"/>
              </w:rPr>
              <w:t xml:space="preserve">Não comunicar à CAIXA a alteração de dados, contatos, endereço, contrato social e demais </w:t>
            </w:r>
            <w:r w:rsidR="004052BA" w:rsidRPr="00F417DD">
              <w:rPr>
                <w:rFonts w:cs="Arial"/>
                <w:szCs w:val="18"/>
              </w:rPr>
              <w:t>dados</w:t>
            </w:r>
          </w:p>
        </w:tc>
      </w:tr>
      <w:tr w:rsidR="00FE4F18" w:rsidRPr="00F417DD" w14:paraId="00D4868B" w14:textId="77777777" w:rsidTr="004052BA">
        <w:trPr>
          <w:trHeight w:val="369"/>
        </w:trPr>
        <w:tc>
          <w:tcPr>
            <w:tcW w:w="982" w:type="dxa"/>
            <w:vMerge/>
            <w:tcBorders>
              <w:top w:val="nil"/>
              <w:left w:val="single" w:sz="8" w:space="0" w:color="auto"/>
              <w:bottom w:val="single" w:sz="8" w:space="0" w:color="000000"/>
              <w:right w:val="single" w:sz="8" w:space="0" w:color="auto"/>
            </w:tcBorders>
            <w:vAlign w:val="center"/>
          </w:tcPr>
          <w:p w14:paraId="0446C231"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29947D1C" w14:textId="77777777" w:rsidR="00FE4F18" w:rsidRPr="00F417DD" w:rsidRDefault="00FE4F18" w:rsidP="008637F7">
            <w:pPr>
              <w:rPr>
                <w:rFonts w:cs="Arial"/>
                <w:szCs w:val="18"/>
              </w:rPr>
            </w:pPr>
            <w:r w:rsidRPr="00F417DD">
              <w:rPr>
                <w:rFonts w:cs="Arial"/>
                <w:szCs w:val="18"/>
              </w:rPr>
              <w:t>FO05</w:t>
            </w:r>
          </w:p>
        </w:tc>
        <w:tc>
          <w:tcPr>
            <w:tcW w:w="7640" w:type="dxa"/>
            <w:tcBorders>
              <w:top w:val="nil"/>
              <w:left w:val="nil"/>
              <w:bottom w:val="single" w:sz="4" w:space="0" w:color="auto"/>
              <w:right w:val="single" w:sz="8" w:space="0" w:color="auto"/>
            </w:tcBorders>
            <w:noWrap/>
          </w:tcPr>
          <w:p w14:paraId="40907490" w14:textId="28D54DA5" w:rsidR="00FE4F18" w:rsidRPr="00F417DD" w:rsidRDefault="00FE4F18" w:rsidP="008637F7">
            <w:pPr>
              <w:jc w:val="both"/>
              <w:rPr>
                <w:rFonts w:cs="Arial"/>
                <w:szCs w:val="18"/>
              </w:rPr>
            </w:pPr>
            <w:r w:rsidRPr="00F417DD">
              <w:rPr>
                <w:rFonts w:cs="Arial"/>
                <w:szCs w:val="18"/>
              </w:rPr>
              <w:t xml:space="preserve">Deixar de comunicar o afastamento temporário </w:t>
            </w:r>
          </w:p>
        </w:tc>
      </w:tr>
      <w:tr w:rsidR="00FE4F18" w:rsidRPr="00F417DD" w14:paraId="53659780"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743A27E2"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7618FB71" w14:textId="77777777" w:rsidR="00FE4F18" w:rsidRPr="00F417DD" w:rsidRDefault="00FE4F18" w:rsidP="008637F7">
            <w:pPr>
              <w:rPr>
                <w:rFonts w:cs="Arial"/>
                <w:szCs w:val="18"/>
              </w:rPr>
            </w:pPr>
            <w:r w:rsidRPr="00F417DD">
              <w:rPr>
                <w:rFonts w:cs="Arial"/>
                <w:szCs w:val="18"/>
              </w:rPr>
              <w:t>FO06</w:t>
            </w:r>
          </w:p>
        </w:tc>
        <w:tc>
          <w:tcPr>
            <w:tcW w:w="7640" w:type="dxa"/>
            <w:tcBorders>
              <w:top w:val="nil"/>
              <w:left w:val="nil"/>
              <w:bottom w:val="single" w:sz="4" w:space="0" w:color="auto"/>
              <w:right w:val="single" w:sz="8" w:space="0" w:color="auto"/>
            </w:tcBorders>
            <w:noWrap/>
          </w:tcPr>
          <w:p w14:paraId="37730A79" w14:textId="77777777" w:rsidR="00FE4F18" w:rsidRPr="00F417DD" w:rsidRDefault="00FE4F18" w:rsidP="008637F7">
            <w:pPr>
              <w:jc w:val="both"/>
              <w:rPr>
                <w:rFonts w:cs="Arial"/>
                <w:szCs w:val="18"/>
              </w:rPr>
            </w:pPr>
            <w:r w:rsidRPr="00F417DD">
              <w:rPr>
                <w:rFonts w:cs="Arial"/>
                <w:szCs w:val="18"/>
              </w:rPr>
              <w:t>Não retornar, tempestivamente, contatos realizados pela CAIXA.</w:t>
            </w:r>
          </w:p>
        </w:tc>
      </w:tr>
      <w:tr w:rsidR="00FE4F18" w:rsidRPr="00F417DD" w14:paraId="2B836B1F"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7B71F7A4"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5E364F3A" w14:textId="77777777" w:rsidR="00FE4F18" w:rsidRPr="00F417DD" w:rsidRDefault="00FE4F18" w:rsidP="008637F7">
            <w:pPr>
              <w:rPr>
                <w:rFonts w:cs="Arial"/>
                <w:szCs w:val="18"/>
              </w:rPr>
            </w:pPr>
            <w:r w:rsidRPr="00F417DD">
              <w:rPr>
                <w:rFonts w:cs="Arial"/>
                <w:szCs w:val="18"/>
              </w:rPr>
              <w:t>FO07</w:t>
            </w:r>
          </w:p>
        </w:tc>
        <w:tc>
          <w:tcPr>
            <w:tcW w:w="7640" w:type="dxa"/>
            <w:tcBorders>
              <w:top w:val="nil"/>
              <w:left w:val="nil"/>
              <w:bottom w:val="single" w:sz="4" w:space="0" w:color="auto"/>
              <w:right w:val="single" w:sz="8" w:space="0" w:color="auto"/>
            </w:tcBorders>
            <w:noWrap/>
          </w:tcPr>
          <w:p w14:paraId="648A5FA0" w14:textId="77777777" w:rsidR="00FE4F18" w:rsidRPr="00F417DD" w:rsidRDefault="00FE4F18" w:rsidP="008637F7">
            <w:pPr>
              <w:jc w:val="both"/>
              <w:rPr>
                <w:rFonts w:cs="Arial"/>
                <w:szCs w:val="18"/>
              </w:rPr>
            </w:pPr>
            <w:r w:rsidRPr="00F417DD">
              <w:rPr>
                <w:rFonts w:cs="Arial"/>
                <w:szCs w:val="18"/>
              </w:rPr>
              <w:t>Pronunciar-se em nome da CAIXA ou quanto a serviços contratados pela CAIXA sob suas responsabilidades</w:t>
            </w:r>
          </w:p>
        </w:tc>
      </w:tr>
      <w:tr w:rsidR="00FE4F18" w:rsidRPr="00F417DD" w14:paraId="77F3BD59"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6BB1509C"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0C6E7466" w14:textId="77777777" w:rsidR="00FE4F18" w:rsidRPr="00F417DD" w:rsidRDefault="00FE4F18" w:rsidP="008637F7">
            <w:pPr>
              <w:rPr>
                <w:rFonts w:cs="Arial"/>
                <w:szCs w:val="18"/>
              </w:rPr>
            </w:pPr>
            <w:r w:rsidRPr="00F417DD">
              <w:rPr>
                <w:rFonts w:cs="Arial"/>
                <w:szCs w:val="18"/>
              </w:rPr>
              <w:t>FO08</w:t>
            </w:r>
          </w:p>
        </w:tc>
        <w:tc>
          <w:tcPr>
            <w:tcW w:w="7640" w:type="dxa"/>
            <w:tcBorders>
              <w:top w:val="nil"/>
              <w:left w:val="nil"/>
              <w:bottom w:val="single" w:sz="4" w:space="0" w:color="auto"/>
              <w:right w:val="single" w:sz="8" w:space="0" w:color="auto"/>
            </w:tcBorders>
            <w:noWrap/>
          </w:tcPr>
          <w:p w14:paraId="04742D1F" w14:textId="77777777" w:rsidR="00FE4F18" w:rsidRPr="00F417DD" w:rsidRDefault="00FE4F18" w:rsidP="008637F7">
            <w:pPr>
              <w:jc w:val="both"/>
              <w:rPr>
                <w:rFonts w:cs="Arial"/>
                <w:szCs w:val="18"/>
              </w:rPr>
            </w:pPr>
            <w:r w:rsidRPr="00F417DD">
              <w:rPr>
                <w:rFonts w:cs="Arial"/>
                <w:szCs w:val="18"/>
              </w:rPr>
              <w:t>Não apontar pendências documentais</w:t>
            </w:r>
          </w:p>
        </w:tc>
      </w:tr>
      <w:tr w:rsidR="00FE4F18" w:rsidRPr="00F417DD" w14:paraId="24C040B0"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04D07C4F"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4D3D8E4F" w14:textId="3941D652" w:rsidR="00FE4F18" w:rsidRPr="00F417DD" w:rsidRDefault="00FE4F18" w:rsidP="008637F7">
            <w:pPr>
              <w:rPr>
                <w:rFonts w:cs="Arial"/>
                <w:szCs w:val="18"/>
              </w:rPr>
            </w:pPr>
            <w:r w:rsidRPr="00F417DD">
              <w:rPr>
                <w:rFonts w:cs="Arial"/>
                <w:szCs w:val="18"/>
              </w:rPr>
              <w:t>FP</w:t>
            </w:r>
            <w:r w:rsidR="00F53E83" w:rsidRPr="00F417DD">
              <w:rPr>
                <w:rFonts w:cs="Arial"/>
                <w:szCs w:val="18"/>
              </w:rPr>
              <w:t>09</w:t>
            </w:r>
          </w:p>
        </w:tc>
        <w:tc>
          <w:tcPr>
            <w:tcW w:w="7640" w:type="dxa"/>
            <w:tcBorders>
              <w:top w:val="nil"/>
              <w:left w:val="nil"/>
              <w:bottom w:val="single" w:sz="4" w:space="0" w:color="auto"/>
              <w:right w:val="single" w:sz="8" w:space="0" w:color="auto"/>
            </w:tcBorders>
            <w:noWrap/>
          </w:tcPr>
          <w:p w14:paraId="4D893B99" w14:textId="77777777" w:rsidR="00FE4F18" w:rsidRPr="00F417DD" w:rsidRDefault="00FE4F18" w:rsidP="008637F7">
            <w:pPr>
              <w:jc w:val="both"/>
              <w:rPr>
                <w:rFonts w:cs="Arial"/>
                <w:szCs w:val="18"/>
              </w:rPr>
            </w:pPr>
            <w:r w:rsidRPr="00F417DD">
              <w:rPr>
                <w:rFonts w:cs="Arial"/>
                <w:szCs w:val="18"/>
              </w:rPr>
              <w:t>Alterar indevidamente documentação entregue à CAIXA</w:t>
            </w:r>
          </w:p>
        </w:tc>
      </w:tr>
      <w:tr w:rsidR="00FE4F18" w:rsidRPr="00F417DD" w14:paraId="52E79E76" w14:textId="77777777" w:rsidTr="008637F7">
        <w:trPr>
          <w:trHeight w:val="300"/>
        </w:trPr>
        <w:tc>
          <w:tcPr>
            <w:tcW w:w="982" w:type="dxa"/>
            <w:vMerge/>
            <w:tcBorders>
              <w:top w:val="nil"/>
              <w:left w:val="single" w:sz="8" w:space="0" w:color="auto"/>
              <w:bottom w:val="single" w:sz="8" w:space="0" w:color="000000"/>
              <w:right w:val="single" w:sz="12" w:space="0" w:color="auto"/>
            </w:tcBorders>
            <w:vAlign w:val="center"/>
          </w:tcPr>
          <w:p w14:paraId="0FF448F5" w14:textId="77777777" w:rsidR="00FE4F18" w:rsidRPr="00F417DD" w:rsidRDefault="00FE4F18" w:rsidP="008637F7">
            <w:pPr>
              <w:rPr>
                <w:rFonts w:cs="Arial"/>
                <w:b/>
                <w:bCs/>
                <w:szCs w:val="18"/>
              </w:rPr>
            </w:pPr>
          </w:p>
        </w:tc>
        <w:tc>
          <w:tcPr>
            <w:tcW w:w="997" w:type="dxa"/>
            <w:tcBorders>
              <w:top w:val="single" w:sz="4" w:space="0" w:color="auto"/>
              <w:left w:val="single" w:sz="12" w:space="0" w:color="auto"/>
              <w:bottom w:val="single" w:sz="4" w:space="0" w:color="auto"/>
              <w:right w:val="single" w:sz="4" w:space="0" w:color="auto"/>
            </w:tcBorders>
            <w:noWrap/>
          </w:tcPr>
          <w:p w14:paraId="299F8E5C" w14:textId="16D0AFBB" w:rsidR="00FE4F18" w:rsidRPr="00F417DD" w:rsidRDefault="00FE4F18" w:rsidP="008637F7">
            <w:pPr>
              <w:rPr>
                <w:rFonts w:cs="Arial"/>
                <w:szCs w:val="18"/>
              </w:rPr>
            </w:pPr>
            <w:r w:rsidRPr="00F417DD">
              <w:rPr>
                <w:rFonts w:cs="Arial"/>
                <w:szCs w:val="18"/>
              </w:rPr>
              <w:t>FP</w:t>
            </w:r>
            <w:r w:rsidR="00F53E83" w:rsidRPr="00F417DD">
              <w:rPr>
                <w:rFonts w:cs="Arial"/>
                <w:szCs w:val="18"/>
              </w:rPr>
              <w:t>10</w:t>
            </w:r>
          </w:p>
        </w:tc>
        <w:tc>
          <w:tcPr>
            <w:tcW w:w="7640" w:type="dxa"/>
            <w:tcBorders>
              <w:top w:val="nil"/>
              <w:left w:val="nil"/>
              <w:bottom w:val="single" w:sz="4" w:space="0" w:color="auto"/>
              <w:right w:val="single" w:sz="8" w:space="0" w:color="auto"/>
            </w:tcBorders>
            <w:noWrap/>
          </w:tcPr>
          <w:p w14:paraId="69253177" w14:textId="77777777" w:rsidR="00FE4F18" w:rsidRPr="00F417DD" w:rsidRDefault="00FE4F18" w:rsidP="008637F7">
            <w:pPr>
              <w:jc w:val="both"/>
              <w:rPr>
                <w:rFonts w:cs="Arial"/>
                <w:szCs w:val="18"/>
              </w:rPr>
            </w:pPr>
            <w:r w:rsidRPr="00F417DD">
              <w:rPr>
                <w:rFonts w:cs="Arial"/>
                <w:szCs w:val="18"/>
              </w:rPr>
              <w:t>Utilizar ou fornecer material disponibilizado pela CAIXA em trabalhos não contratados pela CAIXA</w:t>
            </w:r>
          </w:p>
        </w:tc>
      </w:tr>
      <w:tr w:rsidR="00FE4F18" w:rsidRPr="00F417DD" w14:paraId="0FDDFDD7"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1AB6F4DA"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77DC1CD1" w14:textId="0F4AB6C1" w:rsidR="00FE4F18" w:rsidRPr="00F417DD" w:rsidRDefault="00FE4F18" w:rsidP="008637F7">
            <w:pPr>
              <w:rPr>
                <w:rFonts w:cs="Arial"/>
                <w:szCs w:val="18"/>
              </w:rPr>
            </w:pPr>
            <w:r w:rsidRPr="00F417DD">
              <w:rPr>
                <w:rFonts w:cs="Arial"/>
                <w:szCs w:val="18"/>
              </w:rPr>
              <w:t>FP1</w:t>
            </w:r>
            <w:r w:rsidR="00F53E83" w:rsidRPr="00F417DD">
              <w:rPr>
                <w:rFonts w:cs="Arial"/>
                <w:szCs w:val="18"/>
              </w:rPr>
              <w:t>1</w:t>
            </w:r>
          </w:p>
        </w:tc>
        <w:tc>
          <w:tcPr>
            <w:tcW w:w="7640" w:type="dxa"/>
            <w:tcBorders>
              <w:top w:val="nil"/>
              <w:left w:val="nil"/>
              <w:bottom w:val="single" w:sz="4" w:space="0" w:color="auto"/>
              <w:right w:val="single" w:sz="8" w:space="0" w:color="auto"/>
            </w:tcBorders>
            <w:noWrap/>
          </w:tcPr>
          <w:p w14:paraId="524A8505" w14:textId="77777777" w:rsidR="00FE4F18" w:rsidRPr="00F417DD" w:rsidRDefault="00FE4F18" w:rsidP="008637F7">
            <w:pPr>
              <w:jc w:val="both"/>
              <w:rPr>
                <w:rFonts w:cs="Arial"/>
                <w:szCs w:val="18"/>
              </w:rPr>
            </w:pPr>
            <w:r w:rsidRPr="00F417DD">
              <w:rPr>
                <w:rFonts w:cs="Arial"/>
                <w:szCs w:val="18"/>
              </w:rPr>
              <w:t>Divulgar para terceiros informação confidencial, mesmo que não intencionalmente</w:t>
            </w:r>
          </w:p>
        </w:tc>
      </w:tr>
      <w:tr w:rsidR="00FE4F18" w:rsidRPr="00F417DD" w14:paraId="67C1D851"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525FDF98"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4311B6CA" w14:textId="19566D61" w:rsidR="00FE4F18" w:rsidRPr="00F417DD" w:rsidRDefault="00FE4F18" w:rsidP="008637F7">
            <w:pPr>
              <w:rPr>
                <w:rFonts w:cs="Arial"/>
                <w:szCs w:val="18"/>
              </w:rPr>
            </w:pPr>
            <w:r w:rsidRPr="00F417DD">
              <w:rPr>
                <w:rFonts w:cs="Arial"/>
                <w:szCs w:val="18"/>
              </w:rPr>
              <w:t>FP1</w:t>
            </w:r>
            <w:r w:rsidR="00F53E83" w:rsidRPr="00F417DD">
              <w:rPr>
                <w:rFonts w:cs="Arial"/>
                <w:szCs w:val="18"/>
              </w:rPr>
              <w:t>2</w:t>
            </w:r>
          </w:p>
        </w:tc>
        <w:tc>
          <w:tcPr>
            <w:tcW w:w="7640" w:type="dxa"/>
            <w:tcBorders>
              <w:top w:val="nil"/>
              <w:left w:val="nil"/>
              <w:bottom w:val="single" w:sz="4" w:space="0" w:color="auto"/>
              <w:right w:val="single" w:sz="8" w:space="0" w:color="auto"/>
            </w:tcBorders>
            <w:noWrap/>
          </w:tcPr>
          <w:p w14:paraId="199E44CB" w14:textId="77777777" w:rsidR="00FE4F18" w:rsidRPr="00F417DD" w:rsidRDefault="00FE4F18" w:rsidP="008637F7">
            <w:pPr>
              <w:jc w:val="both"/>
              <w:rPr>
                <w:rFonts w:cs="Arial"/>
                <w:szCs w:val="18"/>
              </w:rPr>
            </w:pPr>
            <w:r w:rsidRPr="00F417DD">
              <w:rPr>
                <w:rFonts w:cs="Arial"/>
                <w:szCs w:val="18"/>
              </w:rPr>
              <w:t>Não cumprir as orientações e instruções provenientes da CAIXA</w:t>
            </w:r>
          </w:p>
        </w:tc>
      </w:tr>
      <w:tr w:rsidR="00FE4F18" w:rsidRPr="00F417DD" w14:paraId="6FE6E452"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12947A96"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652F9A31" w14:textId="1CC54CB6" w:rsidR="00FE4F18" w:rsidRPr="00F417DD" w:rsidRDefault="00FE4F18" w:rsidP="008637F7">
            <w:pPr>
              <w:rPr>
                <w:rFonts w:cs="Arial"/>
                <w:szCs w:val="18"/>
              </w:rPr>
            </w:pPr>
            <w:r w:rsidRPr="00F417DD">
              <w:rPr>
                <w:rFonts w:cs="Arial"/>
                <w:szCs w:val="18"/>
              </w:rPr>
              <w:t>FP1</w:t>
            </w:r>
            <w:r w:rsidR="00F53E83" w:rsidRPr="00F417DD">
              <w:rPr>
                <w:rFonts w:cs="Arial"/>
                <w:szCs w:val="18"/>
              </w:rPr>
              <w:t>3</w:t>
            </w:r>
          </w:p>
        </w:tc>
        <w:tc>
          <w:tcPr>
            <w:tcW w:w="7640" w:type="dxa"/>
            <w:tcBorders>
              <w:top w:val="nil"/>
              <w:left w:val="nil"/>
              <w:bottom w:val="single" w:sz="4" w:space="0" w:color="auto"/>
              <w:right w:val="single" w:sz="8" w:space="0" w:color="auto"/>
            </w:tcBorders>
            <w:noWrap/>
          </w:tcPr>
          <w:p w14:paraId="6E3B3180" w14:textId="77777777" w:rsidR="00FE4F18" w:rsidRPr="00F417DD" w:rsidRDefault="00FE4F18" w:rsidP="008637F7">
            <w:pPr>
              <w:jc w:val="both"/>
              <w:rPr>
                <w:rFonts w:cs="Arial"/>
                <w:szCs w:val="18"/>
              </w:rPr>
            </w:pPr>
            <w:r w:rsidRPr="00F417DD">
              <w:rPr>
                <w:rFonts w:cs="Arial"/>
                <w:szCs w:val="18"/>
              </w:rPr>
              <w:t>Comunicar-se de maneira não cortês ou não civilizada, utilizar-se de termos ou gestos inadequados ao dirigir-se a cliente da CAIXA ou demais partes envolvidas.</w:t>
            </w:r>
          </w:p>
        </w:tc>
      </w:tr>
      <w:tr w:rsidR="00FE4F18" w:rsidRPr="00F417DD" w14:paraId="7939779D" w14:textId="77777777" w:rsidTr="008637F7">
        <w:trPr>
          <w:trHeight w:val="300"/>
        </w:trPr>
        <w:tc>
          <w:tcPr>
            <w:tcW w:w="982" w:type="dxa"/>
            <w:vMerge/>
            <w:tcBorders>
              <w:top w:val="nil"/>
              <w:left w:val="single" w:sz="8" w:space="0" w:color="auto"/>
              <w:bottom w:val="single" w:sz="8" w:space="0" w:color="000000"/>
              <w:right w:val="single" w:sz="8" w:space="0" w:color="auto"/>
            </w:tcBorders>
            <w:vAlign w:val="center"/>
          </w:tcPr>
          <w:p w14:paraId="07D2227E" w14:textId="77777777" w:rsidR="00FE4F18" w:rsidRPr="00F417DD" w:rsidRDefault="00FE4F18" w:rsidP="008637F7">
            <w:pPr>
              <w:rPr>
                <w:rFonts w:cs="Arial"/>
                <w:b/>
                <w:bCs/>
                <w:szCs w:val="18"/>
              </w:rPr>
            </w:pPr>
          </w:p>
        </w:tc>
        <w:tc>
          <w:tcPr>
            <w:tcW w:w="997" w:type="dxa"/>
            <w:tcBorders>
              <w:top w:val="nil"/>
              <w:left w:val="nil"/>
              <w:bottom w:val="single" w:sz="4" w:space="0" w:color="auto"/>
              <w:right w:val="single" w:sz="4" w:space="0" w:color="auto"/>
            </w:tcBorders>
            <w:noWrap/>
          </w:tcPr>
          <w:p w14:paraId="2381E343" w14:textId="6A88D6DF" w:rsidR="00FE4F18" w:rsidRPr="00F417DD" w:rsidRDefault="00FE4F18" w:rsidP="008637F7">
            <w:pPr>
              <w:rPr>
                <w:rFonts w:cs="Arial"/>
                <w:szCs w:val="18"/>
              </w:rPr>
            </w:pPr>
            <w:r w:rsidRPr="00F417DD">
              <w:rPr>
                <w:rFonts w:cs="Arial"/>
                <w:szCs w:val="18"/>
              </w:rPr>
              <w:t>FP</w:t>
            </w:r>
            <w:r w:rsidR="00F53E83" w:rsidRPr="00F417DD">
              <w:rPr>
                <w:rFonts w:cs="Arial"/>
                <w:szCs w:val="18"/>
              </w:rPr>
              <w:t>14</w:t>
            </w:r>
          </w:p>
        </w:tc>
        <w:tc>
          <w:tcPr>
            <w:tcW w:w="7640" w:type="dxa"/>
            <w:tcBorders>
              <w:top w:val="nil"/>
              <w:left w:val="nil"/>
              <w:bottom w:val="single" w:sz="4" w:space="0" w:color="auto"/>
              <w:right w:val="single" w:sz="8" w:space="0" w:color="auto"/>
            </w:tcBorders>
            <w:noWrap/>
          </w:tcPr>
          <w:p w14:paraId="48F8509D" w14:textId="77777777" w:rsidR="00FE4F18" w:rsidRPr="00F417DD" w:rsidRDefault="00FE4F18" w:rsidP="008637F7">
            <w:pPr>
              <w:jc w:val="both"/>
              <w:rPr>
                <w:rFonts w:cs="Arial"/>
                <w:szCs w:val="18"/>
              </w:rPr>
            </w:pPr>
            <w:r w:rsidRPr="00F417DD">
              <w:rPr>
                <w:rFonts w:cs="Arial"/>
                <w:szCs w:val="18"/>
              </w:rPr>
              <w:t>Publicar e/ou veicular conteúdo não autorizado com a marca da CAIXA.</w:t>
            </w:r>
          </w:p>
        </w:tc>
      </w:tr>
      <w:tr w:rsidR="00FE4F18" w:rsidRPr="00F417DD" w14:paraId="152F4CC9" w14:textId="77777777" w:rsidTr="008637F7">
        <w:trPr>
          <w:trHeight w:val="672"/>
        </w:trPr>
        <w:tc>
          <w:tcPr>
            <w:tcW w:w="982" w:type="dxa"/>
            <w:vMerge w:val="restart"/>
            <w:tcBorders>
              <w:top w:val="single" w:sz="4" w:space="0" w:color="auto"/>
              <w:left w:val="single" w:sz="8" w:space="0" w:color="auto"/>
              <w:bottom w:val="single" w:sz="8" w:space="0" w:color="000000"/>
              <w:right w:val="single" w:sz="8" w:space="0" w:color="auto"/>
            </w:tcBorders>
            <w:shd w:val="clear" w:color="000000" w:fill="ACB9CA"/>
            <w:noWrap/>
            <w:textDirection w:val="btLr"/>
            <w:vAlign w:val="center"/>
            <w:hideMark/>
          </w:tcPr>
          <w:p w14:paraId="2CAEC769" w14:textId="77777777" w:rsidR="00FE4F18" w:rsidRPr="00F417DD" w:rsidRDefault="00FE4F18" w:rsidP="008637F7">
            <w:pPr>
              <w:jc w:val="center"/>
              <w:rPr>
                <w:rFonts w:cs="Arial"/>
                <w:b/>
                <w:bCs/>
                <w:szCs w:val="18"/>
              </w:rPr>
            </w:pPr>
            <w:r w:rsidRPr="00F417DD">
              <w:rPr>
                <w:rFonts w:cs="Arial"/>
                <w:b/>
                <w:bCs/>
                <w:szCs w:val="18"/>
              </w:rPr>
              <w:t>Erros Técnicos Formais</w:t>
            </w:r>
          </w:p>
        </w:tc>
        <w:tc>
          <w:tcPr>
            <w:tcW w:w="997" w:type="dxa"/>
            <w:tcBorders>
              <w:top w:val="nil"/>
              <w:left w:val="nil"/>
              <w:bottom w:val="single" w:sz="4" w:space="0" w:color="auto"/>
              <w:right w:val="single" w:sz="4" w:space="0" w:color="auto"/>
            </w:tcBorders>
            <w:noWrap/>
          </w:tcPr>
          <w:p w14:paraId="4824C6E9" w14:textId="64685D57" w:rsidR="00FE4F18" w:rsidRPr="00F417DD" w:rsidRDefault="00FE4F18" w:rsidP="008637F7">
            <w:pPr>
              <w:rPr>
                <w:rFonts w:cs="Arial"/>
                <w:szCs w:val="18"/>
              </w:rPr>
            </w:pPr>
            <w:r w:rsidRPr="00F417DD">
              <w:rPr>
                <w:rFonts w:cs="Arial"/>
                <w:szCs w:val="18"/>
              </w:rPr>
              <w:t>EF</w:t>
            </w:r>
            <w:r w:rsidR="00F53E83" w:rsidRPr="00F417DD">
              <w:rPr>
                <w:rFonts w:cs="Arial"/>
                <w:szCs w:val="18"/>
              </w:rPr>
              <w:t>15</w:t>
            </w:r>
          </w:p>
        </w:tc>
        <w:tc>
          <w:tcPr>
            <w:tcW w:w="7640" w:type="dxa"/>
            <w:tcBorders>
              <w:top w:val="nil"/>
              <w:left w:val="nil"/>
              <w:bottom w:val="single" w:sz="4" w:space="0" w:color="auto"/>
              <w:right w:val="single" w:sz="8" w:space="0" w:color="auto"/>
            </w:tcBorders>
            <w:noWrap/>
          </w:tcPr>
          <w:p w14:paraId="45EFA239" w14:textId="7AB59680" w:rsidR="00FE4F18" w:rsidRPr="00F417DD" w:rsidRDefault="00FE4F18" w:rsidP="008637F7">
            <w:pPr>
              <w:jc w:val="both"/>
              <w:rPr>
                <w:rFonts w:cs="Arial"/>
                <w:szCs w:val="18"/>
              </w:rPr>
            </w:pPr>
            <w:r w:rsidRPr="00F417DD">
              <w:rPr>
                <w:rFonts w:cs="Arial"/>
                <w:szCs w:val="18"/>
              </w:rPr>
              <w:t>Apresentar trabalho com: metodologia inadequada; elementos amostrais e/ou variáveis inadequados; modelagem estatística inconsistente; resultados estatísticos em desacordo</w:t>
            </w:r>
            <w:r w:rsidR="001D6592" w:rsidRPr="00F417DD">
              <w:rPr>
                <w:rFonts w:cs="Arial"/>
                <w:szCs w:val="18"/>
              </w:rPr>
              <w:t xml:space="preserve"> com o real</w:t>
            </w:r>
            <w:r w:rsidRPr="00F417DD">
              <w:rPr>
                <w:rFonts w:cs="Arial"/>
                <w:szCs w:val="18"/>
              </w:rPr>
              <w:t>.</w:t>
            </w:r>
          </w:p>
        </w:tc>
      </w:tr>
      <w:tr w:rsidR="00FE4F18" w:rsidRPr="00F417DD" w14:paraId="10F08B1B" w14:textId="77777777" w:rsidTr="008637F7">
        <w:trPr>
          <w:trHeight w:val="139"/>
        </w:trPr>
        <w:tc>
          <w:tcPr>
            <w:tcW w:w="982" w:type="dxa"/>
            <w:vMerge/>
            <w:tcBorders>
              <w:top w:val="nil"/>
              <w:left w:val="single" w:sz="8" w:space="0" w:color="auto"/>
              <w:bottom w:val="single" w:sz="8" w:space="0" w:color="000000"/>
              <w:right w:val="single" w:sz="8" w:space="0" w:color="auto"/>
            </w:tcBorders>
            <w:vAlign w:val="center"/>
          </w:tcPr>
          <w:p w14:paraId="52A179F5" w14:textId="77777777" w:rsidR="00FE4F18" w:rsidRPr="00F417DD" w:rsidRDefault="00FE4F18" w:rsidP="008637F7">
            <w:pPr>
              <w:rPr>
                <w:rFonts w:ascii="Calibri" w:hAnsi="Calibri" w:cs="Calibri"/>
                <w:b/>
                <w:bCs/>
                <w:szCs w:val="18"/>
              </w:rPr>
            </w:pPr>
          </w:p>
        </w:tc>
        <w:tc>
          <w:tcPr>
            <w:tcW w:w="997" w:type="dxa"/>
            <w:tcBorders>
              <w:top w:val="nil"/>
              <w:left w:val="nil"/>
              <w:bottom w:val="single" w:sz="4" w:space="0" w:color="auto"/>
              <w:right w:val="single" w:sz="4" w:space="0" w:color="auto"/>
            </w:tcBorders>
            <w:noWrap/>
          </w:tcPr>
          <w:p w14:paraId="17D09C06" w14:textId="436EBA7A" w:rsidR="00FE4F18" w:rsidRPr="00F417DD" w:rsidRDefault="00FE4F18" w:rsidP="008637F7">
            <w:pPr>
              <w:rPr>
                <w:rFonts w:cs="Arial"/>
                <w:szCs w:val="18"/>
              </w:rPr>
            </w:pPr>
            <w:r w:rsidRPr="00F417DD">
              <w:rPr>
                <w:rFonts w:cs="Arial"/>
                <w:szCs w:val="18"/>
              </w:rPr>
              <w:t>EF</w:t>
            </w:r>
            <w:r w:rsidR="00F53E83" w:rsidRPr="00F417DD">
              <w:rPr>
                <w:rFonts w:cs="Arial"/>
                <w:szCs w:val="18"/>
              </w:rPr>
              <w:t>16</w:t>
            </w:r>
          </w:p>
        </w:tc>
        <w:tc>
          <w:tcPr>
            <w:tcW w:w="7640" w:type="dxa"/>
            <w:tcBorders>
              <w:top w:val="nil"/>
              <w:left w:val="nil"/>
              <w:bottom w:val="single" w:sz="4" w:space="0" w:color="auto"/>
              <w:right w:val="single" w:sz="8" w:space="0" w:color="auto"/>
            </w:tcBorders>
            <w:noWrap/>
          </w:tcPr>
          <w:p w14:paraId="38FE5ADC" w14:textId="06CD3129" w:rsidR="00FE4F18" w:rsidRPr="00F417DD" w:rsidRDefault="00FE4F18" w:rsidP="008637F7">
            <w:pPr>
              <w:jc w:val="both"/>
              <w:rPr>
                <w:rFonts w:cs="Arial"/>
                <w:szCs w:val="18"/>
              </w:rPr>
            </w:pPr>
            <w:r w:rsidRPr="00F417DD">
              <w:rPr>
                <w:rFonts w:cs="Arial"/>
                <w:szCs w:val="18"/>
              </w:rPr>
              <w:t xml:space="preserve">Apresentar trabalho com discrepância excessiva, majorada ou minorada, </w:t>
            </w:r>
          </w:p>
        </w:tc>
      </w:tr>
      <w:tr w:rsidR="00FE4F18" w:rsidRPr="00F417DD" w14:paraId="2E6957E0" w14:textId="77777777" w:rsidTr="008637F7">
        <w:trPr>
          <w:trHeight w:val="248"/>
        </w:trPr>
        <w:tc>
          <w:tcPr>
            <w:tcW w:w="982" w:type="dxa"/>
            <w:vMerge/>
            <w:tcBorders>
              <w:top w:val="nil"/>
              <w:left w:val="single" w:sz="8" w:space="0" w:color="auto"/>
              <w:bottom w:val="single" w:sz="8" w:space="0" w:color="000000"/>
              <w:right w:val="single" w:sz="8" w:space="0" w:color="auto"/>
            </w:tcBorders>
            <w:vAlign w:val="center"/>
          </w:tcPr>
          <w:p w14:paraId="5DA479A2" w14:textId="77777777" w:rsidR="00FE4F18" w:rsidRPr="00F417DD" w:rsidRDefault="00FE4F18" w:rsidP="008637F7">
            <w:pPr>
              <w:rPr>
                <w:rFonts w:ascii="Calibri" w:hAnsi="Calibri" w:cs="Calibri"/>
                <w:b/>
                <w:bCs/>
                <w:szCs w:val="18"/>
              </w:rPr>
            </w:pPr>
          </w:p>
        </w:tc>
        <w:tc>
          <w:tcPr>
            <w:tcW w:w="997" w:type="dxa"/>
            <w:tcBorders>
              <w:top w:val="nil"/>
              <w:left w:val="nil"/>
              <w:bottom w:val="single" w:sz="4" w:space="0" w:color="auto"/>
              <w:right w:val="single" w:sz="4" w:space="0" w:color="auto"/>
            </w:tcBorders>
            <w:noWrap/>
          </w:tcPr>
          <w:p w14:paraId="09DB2E58" w14:textId="02DCD6F8" w:rsidR="00FE4F18" w:rsidRPr="00F417DD" w:rsidRDefault="00FE4F18" w:rsidP="008637F7">
            <w:pPr>
              <w:rPr>
                <w:rFonts w:cs="Arial"/>
                <w:szCs w:val="18"/>
              </w:rPr>
            </w:pPr>
            <w:r w:rsidRPr="00F417DD">
              <w:rPr>
                <w:rFonts w:cs="Arial"/>
                <w:szCs w:val="18"/>
              </w:rPr>
              <w:t>EF</w:t>
            </w:r>
            <w:r w:rsidR="00F53E83" w:rsidRPr="00F417DD">
              <w:rPr>
                <w:rFonts w:cs="Arial"/>
                <w:szCs w:val="18"/>
              </w:rPr>
              <w:t>17</w:t>
            </w:r>
          </w:p>
        </w:tc>
        <w:tc>
          <w:tcPr>
            <w:tcW w:w="7640" w:type="dxa"/>
            <w:tcBorders>
              <w:top w:val="nil"/>
              <w:left w:val="nil"/>
              <w:bottom w:val="single" w:sz="4" w:space="0" w:color="auto"/>
              <w:right w:val="single" w:sz="8" w:space="0" w:color="auto"/>
            </w:tcBorders>
            <w:noWrap/>
          </w:tcPr>
          <w:p w14:paraId="388DAE6D" w14:textId="77777777" w:rsidR="00FE4F18" w:rsidRPr="00F417DD" w:rsidRDefault="00FE4F18" w:rsidP="008637F7">
            <w:pPr>
              <w:jc w:val="both"/>
              <w:rPr>
                <w:rFonts w:cs="Arial"/>
                <w:szCs w:val="18"/>
              </w:rPr>
            </w:pPr>
            <w:r w:rsidRPr="00F417DD">
              <w:rPr>
                <w:rFonts w:cs="Arial"/>
                <w:szCs w:val="18"/>
              </w:rPr>
              <w:t>Realizar manifestação a respeito da documentação sem os elementos suficientes</w:t>
            </w:r>
          </w:p>
        </w:tc>
      </w:tr>
      <w:tr w:rsidR="00FE4F18" w:rsidRPr="00F417DD" w14:paraId="2277E96D" w14:textId="77777777" w:rsidTr="008637F7">
        <w:trPr>
          <w:trHeight w:val="425"/>
        </w:trPr>
        <w:tc>
          <w:tcPr>
            <w:tcW w:w="982" w:type="dxa"/>
            <w:vMerge/>
            <w:tcBorders>
              <w:top w:val="nil"/>
              <w:left w:val="single" w:sz="8" w:space="0" w:color="auto"/>
              <w:bottom w:val="single" w:sz="8" w:space="0" w:color="000000"/>
              <w:right w:val="single" w:sz="8" w:space="0" w:color="auto"/>
            </w:tcBorders>
            <w:vAlign w:val="center"/>
          </w:tcPr>
          <w:p w14:paraId="1A5D02C5" w14:textId="77777777" w:rsidR="00FE4F18" w:rsidRPr="00F417DD" w:rsidRDefault="00FE4F18" w:rsidP="008637F7">
            <w:pPr>
              <w:rPr>
                <w:rFonts w:ascii="Calibri" w:hAnsi="Calibri" w:cs="Calibri"/>
                <w:b/>
                <w:bCs/>
                <w:szCs w:val="18"/>
              </w:rPr>
            </w:pPr>
          </w:p>
        </w:tc>
        <w:tc>
          <w:tcPr>
            <w:tcW w:w="997" w:type="dxa"/>
            <w:tcBorders>
              <w:top w:val="nil"/>
              <w:left w:val="nil"/>
              <w:bottom w:val="single" w:sz="4" w:space="0" w:color="auto"/>
              <w:right w:val="single" w:sz="4" w:space="0" w:color="auto"/>
            </w:tcBorders>
            <w:noWrap/>
          </w:tcPr>
          <w:p w14:paraId="7D400399" w14:textId="26E57CF5" w:rsidR="00FE4F18" w:rsidRPr="00F417DD" w:rsidRDefault="00FE4F18" w:rsidP="008637F7">
            <w:pPr>
              <w:rPr>
                <w:rFonts w:cs="Arial"/>
                <w:szCs w:val="18"/>
              </w:rPr>
            </w:pPr>
            <w:r w:rsidRPr="00F417DD">
              <w:rPr>
                <w:rFonts w:cs="Arial"/>
                <w:szCs w:val="18"/>
              </w:rPr>
              <w:t>EF</w:t>
            </w:r>
            <w:r w:rsidR="00F53E83" w:rsidRPr="00F417DD">
              <w:rPr>
                <w:rFonts w:cs="Arial"/>
                <w:szCs w:val="18"/>
              </w:rPr>
              <w:t>18</w:t>
            </w:r>
          </w:p>
        </w:tc>
        <w:tc>
          <w:tcPr>
            <w:tcW w:w="7640" w:type="dxa"/>
            <w:tcBorders>
              <w:top w:val="nil"/>
              <w:left w:val="nil"/>
              <w:bottom w:val="single" w:sz="4" w:space="0" w:color="auto"/>
              <w:right w:val="single" w:sz="8" w:space="0" w:color="auto"/>
            </w:tcBorders>
            <w:noWrap/>
          </w:tcPr>
          <w:p w14:paraId="1BD70217" w14:textId="77777777" w:rsidR="00FE4F18" w:rsidRPr="00F417DD" w:rsidRDefault="00FE4F18" w:rsidP="008637F7">
            <w:pPr>
              <w:jc w:val="both"/>
              <w:rPr>
                <w:rFonts w:cs="Arial"/>
                <w:szCs w:val="18"/>
              </w:rPr>
            </w:pPr>
            <w:r w:rsidRPr="00F417DD">
              <w:rPr>
                <w:rFonts w:cs="Arial"/>
                <w:szCs w:val="18"/>
              </w:rPr>
              <w:t>Não observar inconsistências ou incompatibilidade entre os diversos documentos.</w:t>
            </w:r>
          </w:p>
        </w:tc>
      </w:tr>
      <w:tr w:rsidR="00FE4F18" w:rsidRPr="00F417DD" w14:paraId="2CCF4DB2" w14:textId="77777777" w:rsidTr="008637F7">
        <w:trPr>
          <w:trHeight w:val="425"/>
        </w:trPr>
        <w:tc>
          <w:tcPr>
            <w:tcW w:w="982" w:type="dxa"/>
            <w:vMerge/>
            <w:tcBorders>
              <w:top w:val="nil"/>
              <w:left w:val="single" w:sz="8" w:space="0" w:color="auto"/>
              <w:bottom w:val="single" w:sz="8" w:space="0" w:color="000000"/>
              <w:right w:val="single" w:sz="8" w:space="0" w:color="auto"/>
            </w:tcBorders>
            <w:vAlign w:val="center"/>
            <w:hideMark/>
          </w:tcPr>
          <w:p w14:paraId="6D42AF7F" w14:textId="77777777" w:rsidR="00FE4F18" w:rsidRPr="00F417DD" w:rsidRDefault="00FE4F18" w:rsidP="008637F7">
            <w:pPr>
              <w:rPr>
                <w:rFonts w:ascii="Calibri" w:hAnsi="Calibri" w:cs="Calibri"/>
                <w:b/>
                <w:bCs/>
                <w:szCs w:val="18"/>
              </w:rPr>
            </w:pPr>
          </w:p>
        </w:tc>
        <w:tc>
          <w:tcPr>
            <w:tcW w:w="997" w:type="dxa"/>
            <w:tcBorders>
              <w:top w:val="nil"/>
              <w:left w:val="nil"/>
              <w:bottom w:val="single" w:sz="8" w:space="0" w:color="auto"/>
              <w:right w:val="single" w:sz="4" w:space="0" w:color="auto"/>
            </w:tcBorders>
            <w:noWrap/>
            <w:hideMark/>
          </w:tcPr>
          <w:p w14:paraId="32537E1E" w14:textId="67306005" w:rsidR="00FE4F18" w:rsidRPr="00F417DD" w:rsidRDefault="00FE4F18" w:rsidP="008637F7">
            <w:pPr>
              <w:rPr>
                <w:rFonts w:cs="Arial"/>
                <w:szCs w:val="18"/>
              </w:rPr>
            </w:pPr>
            <w:r w:rsidRPr="00F417DD">
              <w:rPr>
                <w:rFonts w:cs="Arial"/>
                <w:szCs w:val="18"/>
              </w:rPr>
              <w:t>EF</w:t>
            </w:r>
            <w:r w:rsidR="00F53E83" w:rsidRPr="00F417DD">
              <w:rPr>
                <w:rFonts w:cs="Arial"/>
                <w:szCs w:val="18"/>
              </w:rPr>
              <w:t>19</w:t>
            </w:r>
          </w:p>
        </w:tc>
        <w:tc>
          <w:tcPr>
            <w:tcW w:w="7640" w:type="dxa"/>
            <w:tcBorders>
              <w:top w:val="nil"/>
              <w:left w:val="nil"/>
              <w:bottom w:val="single" w:sz="8" w:space="0" w:color="auto"/>
              <w:right w:val="single" w:sz="8" w:space="0" w:color="auto"/>
            </w:tcBorders>
            <w:noWrap/>
            <w:hideMark/>
          </w:tcPr>
          <w:p w14:paraId="481A1CCA" w14:textId="77777777" w:rsidR="00FE4F18" w:rsidRPr="00F417DD" w:rsidRDefault="00FE4F18" w:rsidP="008637F7">
            <w:pPr>
              <w:jc w:val="both"/>
              <w:rPr>
                <w:rFonts w:cs="Arial"/>
                <w:szCs w:val="18"/>
              </w:rPr>
            </w:pPr>
            <w:r w:rsidRPr="00F417DD">
              <w:rPr>
                <w:rFonts w:cs="Arial"/>
                <w:szCs w:val="18"/>
              </w:rPr>
              <w:t>Outros erros, mediante enquadramento como falta contratual no processo de revisão.</w:t>
            </w:r>
          </w:p>
        </w:tc>
      </w:tr>
    </w:tbl>
    <w:p w14:paraId="2B883C3D" w14:textId="09AC2F88" w:rsidR="00DC31B0" w:rsidRPr="00F417DD" w:rsidRDefault="00DC31B0" w:rsidP="00DC31B0">
      <w:pPr>
        <w:tabs>
          <w:tab w:val="left" w:pos="993"/>
        </w:tabs>
        <w:ind w:left="993" w:hanging="993"/>
        <w:jc w:val="both"/>
        <w:rPr>
          <w:rFonts w:ascii="Arial" w:hAnsi="Arial" w:cs="Arial"/>
          <w:b/>
          <w:sz w:val="24"/>
          <w:szCs w:val="24"/>
        </w:rPr>
      </w:pPr>
    </w:p>
    <w:p w14:paraId="247BAA3B" w14:textId="6BF0CA5C" w:rsidR="00DC31B0" w:rsidRPr="00BC4DB4" w:rsidRDefault="00DC31B0" w:rsidP="00DC31B0">
      <w:pPr>
        <w:tabs>
          <w:tab w:val="left" w:pos="0"/>
        </w:tabs>
        <w:ind w:left="1134"/>
        <w:jc w:val="both"/>
        <w:rPr>
          <w:rFonts w:ascii="Arial" w:hAnsi="Arial" w:cs="Arial"/>
          <w:sz w:val="24"/>
          <w:szCs w:val="24"/>
        </w:rPr>
      </w:pPr>
      <w:r w:rsidRPr="00F417DD">
        <w:rPr>
          <w:rFonts w:ascii="Arial" w:hAnsi="Arial" w:cs="Arial"/>
          <w:sz w:val="24"/>
          <w:szCs w:val="24"/>
        </w:rPr>
        <w:t>I) A critério da CAIXA, as notificações operacionais relacionadas as Faltas Operacionais (FO) ou/e Faltas de Postura (FP) ou/e aos Erros Técnicos Formais (EF), podem ensejar ação operacional de exclusão da atividade na região de atendimento, de forma temporária ou definitiva.</w:t>
      </w:r>
      <w:r w:rsidRPr="00BC4DB4">
        <w:rPr>
          <w:rFonts w:ascii="Arial" w:hAnsi="Arial" w:cs="Arial"/>
          <w:sz w:val="24"/>
          <w:szCs w:val="24"/>
        </w:rPr>
        <w:t xml:space="preserve"> </w:t>
      </w:r>
    </w:p>
    <w:p w14:paraId="7088C53B" w14:textId="4F06FC6A" w:rsidR="00DC31B0" w:rsidRPr="00BC4DB4" w:rsidRDefault="0071047D" w:rsidP="00DC31B0">
      <w:pPr>
        <w:tabs>
          <w:tab w:val="left" w:pos="1134"/>
        </w:tabs>
        <w:ind w:left="1134" w:hanging="1134"/>
        <w:jc w:val="both"/>
        <w:rPr>
          <w:rFonts w:ascii="Arial" w:hAnsi="Arial" w:cs="Arial"/>
          <w:sz w:val="24"/>
          <w:szCs w:val="24"/>
        </w:rPr>
      </w:pPr>
      <w:r>
        <w:rPr>
          <w:rFonts w:ascii="Arial" w:hAnsi="Arial" w:cs="Arial"/>
          <w:sz w:val="24"/>
          <w:szCs w:val="24"/>
        </w:rPr>
        <w:t xml:space="preserve">                 </w:t>
      </w:r>
      <w:r w:rsidR="00DC31B0" w:rsidRPr="00BC4DB4">
        <w:rPr>
          <w:rFonts w:ascii="Arial" w:hAnsi="Arial" w:cs="Arial"/>
          <w:sz w:val="24"/>
          <w:szCs w:val="24"/>
        </w:rPr>
        <w:t xml:space="preserve">Parágrafo Segundo - Pela inexecução total ou parcial do objeto deste contrato e/ou pelo atraso injustificado na sua execução, garantida a prévia defesa, a </w:t>
      </w:r>
      <w:r w:rsidR="007768DE">
        <w:rPr>
          <w:rFonts w:ascii="Arial" w:hAnsi="Arial" w:cs="Arial"/>
          <w:sz w:val="24"/>
          <w:szCs w:val="24"/>
        </w:rPr>
        <w:t>CONTRATADA</w:t>
      </w:r>
      <w:r w:rsidR="00DC31B0" w:rsidRPr="00BC4DB4">
        <w:rPr>
          <w:rFonts w:ascii="Arial" w:hAnsi="Arial" w:cs="Arial"/>
          <w:sz w:val="24"/>
          <w:szCs w:val="24"/>
        </w:rPr>
        <w:t xml:space="preserve"> ficará sujeita às seguintes sanções, sem prejuízo das demais cominações aplicáveis:</w:t>
      </w:r>
    </w:p>
    <w:p w14:paraId="4A0357A0" w14:textId="77777777" w:rsidR="00DC31B0" w:rsidRPr="00BC4DB4" w:rsidRDefault="00DC31B0" w:rsidP="00DC31B0">
      <w:pPr>
        <w:ind w:left="1134"/>
        <w:rPr>
          <w:rFonts w:ascii="Arial" w:hAnsi="Arial" w:cs="Arial"/>
          <w:sz w:val="24"/>
          <w:szCs w:val="24"/>
        </w:rPr>
      </w:pPr>
      <w:r w:rsidRPr="00BC4DB4">
        <w:rPr>
          <w:rFonts w:ascii="Arial" w:hAnsi="Arial" w:cs="Arial"/>
          <w:sz w:val="24"/>
          <w:szCs w:val="24"/>
        </w:rPr>
        <w:lastRenderedPageBreak/>
        <w:t>I.   multa;</w:t>
      </w:r>
    </w:p>
    <w:p w14:paraId="7D45843E" w14:textId="77777777" w:rsidR="00DC31B0" w:rsidRPr="00BC4DB4" w:rsidRDefault="00DC31B0" w:rsidP="00DC31B0">
      <w:pPr>
        <w:pStyle w:val="Recuodecorpodetexto3"/>
        <w:ind w:left="1134"/>
        <w:rPr>
          <w:rFonts w:cs="Arial"/>
          <w:sz w:val="24"/>
          <w:szCs w:val="24"/>
        </w:rPr>
      </w:pPr>
      <w:r w:rsidRPr="00BC4DB4">
        <w:rPr>
          <w:rFonts w:cs="Arial"/>
          <w:sz w:val="24"/>
          <w:szCs w:val="24"/>
        </w:rPr>
        <w:t>II.</w:t>
      </w:r>
      <w:r w:rsidRPr="00BC4DB4">
        <w:rPr>
          <w:rFonts w:cs="Arial"/>
          <w:bCs/>
          <w:sz w:val="24"/>
          <w:szCs w:val="24"/>
        </w:rPr>
        <w:t xml:space="preserve"> </w:t>
      </w:r>
      <w:r w:rsidRPr="00BC4DB4">
        <w:rPr>
          <w:rFonts w:cs="Arial"/>
          <w:sz w:val="24"/>
          <w:szCs w:val="24"/>
        </w:rPr>
        <w:t>suspensão temporária de participação em licitação e contratação com a CAIXA, pelo prazo de até 2 (dois) anos;</w:t>
      </w:r>
    </w:p>
    <w:p w14:paraId="6EEF26AC" w14:textId="086AC5DB" w:rsidR="00DC31B0" w:rsidRPr="00BC4DB4" w:rsidRDefault="0071047D" w:rsidP="00DC31B0">
      <w:pPr>
        <w:tabs>
          <w:tab w:val="left" w:pos="1134"/>
        </w:tabs>
        <w:ind w:left="1134" w:hanging="1134"/>
        <w:jc w:val="both"/>
        <w:rPr>
          <w:rFonts w:ascii="Arial" w:hAnsi="Arial" w:cs="Arial"/>
          <w:sz w:val="24"/>
          <w:szCs w:val="24"/>
        </w:rPr>
      </w:pPr>
      <w:r>
        <w:rPr>
          <w:rFonts w:ascii="Arial" w:hAnsi="Arial" w:cs="Arial"/>
          <w:sz w:val="24"/>
          <w:szCs w:val="24"/>
        </w:rPr>
        <w:t xml:space="preserve">                 </w:t>
      </w:r>
      <w:r w:rsidR="00DC31B0" w:rsidRPr="00BC4DB4">
        <w:rPr>
          <w:rFonts w:ascii="Arial" w:hAnsi="Arial" w:cs="Arial"/>
          <w:sz w:val="24"/>
          <w:szCs w:val="24"/>
        </w:rPr>
        <w:t>Parágrafo Terceiro - A multa no percentual de 10%, calculada sobre o valor das autorizações de serviços emitidas nos últimos 3 (três) meses, poderá ser aplicada nas situações de Falta de Postura e Atuação e Erros Técnicos Formais indicados na tabela acima.</w:t>
      </w:r>
    </w:p>
    <w:p w14:paraId="67AB80E7" w14:textId="77777777" w:rsidR="00DC31B0" w:rsidRPr="00BC4DB4" w:rsidRDefault="00DC31B0" w:rsidP="00DC31B0">
      <w:pPr>
        <w:ind w:left="1418"/>
        <w:jc w:val="both"/>
        <w:rPr>
          <w:rFonts w:ascii="Arial" w:hAnsi="Arial" w:cs="Arial"/>
          <w:sz w:val="24"/>
          <w:szCs w:val="24"/>
        </w:rPr>
      </w:pPr>
    </w:p>
    <w:p w14:paraId="397D17D4" w14:textId="00905EF2" w:rsidR="00DC31B0" w:rsidRPr="00F417DD" w:rsidRDefault="00DC31B0" w:rsidP="00DC31B0">
      <w:pPr>
        <w:ind w:left="1418"/>
        <w:jc w:val="both"/>
        <w:rPr>
          <w:rFonts w:ascii="Arial" w:hAnsi="Arial" w:cs="Arial"/>
          <w:sz w:val="24"/>
          <w:szCs w:val="24"/>
        </w:rPr>
      </w:pPr>
      <w:r w:rsidRPr="00F417DD">
        <w:rPr>
          <w:rFonts w:ascii="Arial" w:hAnsi="Arial" w:cs="Arial"/>
          <w:sz w:val="24"/>
          <w:szCs w:val="24"/>
        </w:rPr>
        <w:t xml:space="preserve">I) Na hipótese de reincidência dos erros e faltas passíveis de Notificação Operacional relacionados acima, dentro do prazo de um ano a partir da primeira notificação da empresa, a CONTRATADA ficará sujeita à multa de 10% (dez por cento) do valor da autorização de serviço que deu causa à multa. </w:t>
      </w:r>
    </w:p>
    <w:p w14:paraId="0F07E7CD" w14:textId="77777777" w:rsidR="00DC31B0" w:rsidRPr="00F417DD" w:rsidRDefault="00DC31B0" w:rsidP="00DC31B0">
      <w:pPr>
        <w:ind w:left="1418"/>
        <w:jc w:val="both"/>
        <w:rPr>
          <w:rFonts w:ascii="Arial" w:hAnsi="Arial" w:cs="Arial"/>
          <w:sz w:val="24"/>
          <w:szCs w:val="24"/>
        </w:rPr>
      </w:pPr>
    </w:p>
    <w:p w14:paraId="3D545766" w14:textId="77777777" w:rsidR="00DC31B0" w:rsidRPr="00BC4DB4" w:rsidRDefault="00DC31B0" w:rsidP="00DC31B0">
      <w:pPr>
        <w:ind w:left="1418"/>
        <w:jc w:val="both"/>
        <w:rPr>
          <w:rFonts w:ascii="Arial" w:hAnsi="Arial" w:cs="Arial"/>
          <w:sz w:val="24"/>
          <w:szCs w:val="24"/>
        </w:rPr>
      </w:pPr>
      <w:r w:rsidRPr="00F417DD">
        <w:rPr>
          <w:rFonts w:ascii="Arial" w:hAnsi="Arial" w:cs="Arial"/>
          <w:sz w:val="24"/>
          <w:szCs w:val="24"/>
        </w:rPr>
        <w:t>II) Na hipótese de rescisão contratual por inadimplemento da CONTRATADA, esta ficará sujeita à multa de 10% (dez por cento) do valor da autorização de serviço que deu causa à rescisão, independentemente das perdas e danos decorrentes do inadimplemento.</w:t>
      </w:r>
    </w:p>
    <w:p w14:paraId="67A9B92C" w14:textId="77777777" w:rsidR="00DC31B0" w:rsidRPr="00BC4DB4" w:rsidRDefault="00DC31B0" w:rsidP="00DC31B0">
      <w:pPr>
        <w:ind w:left="1418"/>
        <w:jc w:val="both"/>
        <w:rPr>
          <w:rFonts w:ascii="Arial" w:hAnsi="Arial" w:cs="Arial"/>
          <w:sz w:val="24"/>
          <w:szCs w:val="24"/>
        </w:rPr>
      </w:pPr>
    </w:p>
    <w:p w14:paraId="7531B402" w14:textId="77777777" w:rsidR="00DC31B0" w:rsidRPr="00BC4DB4" w:rsidRDefault="00DC31B0" w:rsidP="00DC31B0">
      <w:pPr>
        <w:ind w:left="1418"/>
        <w:jc w:val="both"/>
        <w:rPr>
          <w:rFonts w:ascii="Arial" w:hAnsi="Arial" w:cs="Arial"/>
          <w:sz w:val="24"/>
          <w:szCs w:val="24"/>
        </w:rPr>
      </w:pPr>
      <w:r w:rsidRPr="00BC4DB4">
        <w:rPr>
          <w:rFonts w:ascii="Arial" w:hAnsi="Arial" w:cs="Arial"/>
          <w:sz w:val="24"/>
          <w:szCs w:val="24"/>
        </w:rPr>
        <w:t>III) A multa será descontada do valor da fatura mensal, cobrada diretamente da CONTRATADA ou judicialmente.</w:t>
      </w:r>
    </w:p>
    <w:p w14:paraId="0ED3A791" w14:textId="77777777" w:rsidR="00DC31B0" w:rsidRPr="00BC4DB4" w:rsidRDefault="00DC31B0" w:rsidP="00DC31B0">
      <w:pPr>
        <w:jc w:val="both"/>
        <w:rPr>
          <w:rFonts w:ascii="Arial" w:hAnsi="Arial" w:cs="Arial"/>
          <w:sz w:val="24"/>
          <w:szCs w:val="24"/>
        </w:rPr>
      </w:pPr>
    </w:p>
    <w:p w14:paraId="12E03927" w14:textId="1AD3BE50" w:rsidR="00DC31B0" w:rsidRPr="00BC4DB4" w:rsidRDefault="00DC31B0" w:rsidP="00AB7F45">
      <w:pPr>
        <w:jc w:val="both"/>
        <w:rPr>
          <w:rFonts w:ascii="Arial" w:hAnsi="Arial" w:cs="Arial"/>
          <w:color w:val="FF0000"/>
          <w:sz w:val="24"/>
          <w:szCs w:val="24"/>
        </w:rPr>
      </w:pPr>
      <w:r w:rsidRPr="00BC4DB4">
        <w:rPr>
          <w:rFonts w:ascii="Arial" w:hAnsi="Arial" w:cs="Arial"/>
          <w:b/>
          <w:bCs/>
          <w:sz w:val="24"/>
          <w:szCs w:val="24"/>
        </w:rPr>
        <w:t>Parágrafo Quarto –</w:t>
      </w:r>
      <w:r w:rsidRPr="00BC4DB4">
        <w:rPr>
          <w:rFonts w:ascii="Arial" w:hAnsi="Arial" w:cs="Arial"/>
          <w:sz w:val="24"/>
          <w:szCs w:val="24"/>
        </w:rPr>
        <w:t xml:space="preserve"> A penalidade de suspensão temporária de licitar e contratar com a CAIXA, pelo prazo de até 2 (dois) anos poderá ser aplicada à empresa em caso de:</w:t>
      </w:r>
    </w:p>
    <w:p w14:paraId="1626FA49" w14:textId="782F1612" w:rsidR="00DC31B0" w:rsidRPr="00BC4DB4" w:rsidRDefault="00DC31B0" w:rsidP="00DC31B0">
      <w:pPr>
        <w:ind w:left="1418"/>
        <w:jc w:val="both"/>
        <w:rPr>
          <w:rFonts w:ascii="Arial" w:hAnsi="Arial" w:cs="Arial"/>
          <w:sz w:val="24"/>
          <w:szCs w:val="24"/>
        </w:rPr>
      </w:pPr>
      <w:r w:rsidRPr="00BC4DB4">
        <w:rPr>
          <w:rFonts w:ascii="Arial" w:hAnsi="Arial" w:cs="Arial"/>
          <w:sz w:val="24"/>
          <w:szCs w:val="24"/>
        </w:rPr>
        <w:t>I) tenha sofrido condenação definitiva por praticar, por meios dolosos, fraude fiscal no recolhimento de quaisquer tributos;</w:t>
      </w:r>
    </w:p>
    <w:p w14:paraId="299161FF" w14:textId="523191CE" w:rsidR="00DC31B0" w:rsidRPr="00BC4DB4" w:rsidRDefault="00DC31B0" w:rsidP="00AB7F45">
      <w:pPr>
        <w:ind w:left="1418"/>
        <w:jc w:val="both"/>
        <w:rPr>
          <w:rFonts w:ascii="Arial" w:hAnsi="Arial" w:cs="Arial"/>
          <w:sz w:val="24"/>
          <w:szCs w:val="24"/>
        </w:rPr>
      </w:pPr>
      <w:r w:rsidRPr="00BC4DB4">
        <w:rPr>
          <w:rFonts w:ascii="Arial" w:hAnsi="Arial" w:cs="Arial"/>
          <w:sz w:val="24"/>
          <w:szCs w:val="24"/>
        </w:rPr>
        <w:t>II)</w:t>
      </w:r>
      <w:r w:rsidR="00114928">
        <w:rPr>
          <w:rFonts w:ascii="Arial" w:hAnsi="Arial" w:cs="Arial"/>
          <w:sz w:val="24"/>
          <w:szCs w:val="24"/>
        </w:rPr>
        <w:t xml:space="preserve"> </w:t>
      </w:r>
      <w:r w:rsidRPr="00BC4DB4">
        <w:rPr>
          <w:rFonts w:ascii="Arial" w:hAnsi="Arial" w:cs="Arial"/>
          <w:sz w:val="24"/>
          <w:szCs w:val="24"/>
        </w:rPr>
        <w:t>tenha praticado atos ilícitos visando a frustrar os objetivos do Credenciamento ou do Contrato;</w:t>
      </w:r>
    </w:p>
    <w:p w14:paraId="63FCBEF6" w14:textId="76C49708" w:rsidR="00DC31B0" w:rsidRPr="00BC4DB4" w:rsidRDefault="00DC31B0" w:rsidP="00AB7F45">
      <w:pPr>
        <w:ind w:left="1418"/>
        <w:jc w:val="both"/>
        <w:rPr>
          <w:rFonts w:ascii="Arial" w:hAnsi="Arial" w:cs="Arial"/>
          <w:sz w:val="24"/>
          <w:szCs w:val="24"/>
        </w:rPr>
      </w:pPr>
      <w:r w:rsidRPr="00BC4DB4">
        <w:rPr>
          <w:rFonts w:ascii="Arial" w:hAnsi="Arial" w:cs="Arial"/>
          <w:sz w:val="24"/>
          <w:szCs w:val="24"/>
        </w:rPr>
        <w:t>III) demonstrar não possuir idoneidade para contratar com a CAIXA em virtude de atos ilícitos praticados;</w:t>
      </w:r>
    </w:p>
    <w:p w14:paraId="3BF68A0B" w14:textId="0D3DED56" w:rsidR="00DC31B0" w:rsidRPr="00BC4DB4" w:rsidRDefault="00DC31B0" w:rsidP="00AB7F45">
      <w:pPr>
        <w:ind w:left="1418"/>
        <w:jc w:val="both"/>
        <w:rPr>
          <w:rFonts w:ascii="Arial" w:hAnsi="Arial" w:cs="Arial"/>
          <w:sz w:val="24"/>
          <w:szCs w:val="24"/>
        </w:rPr>
      </w:pPr>
      <w:r w:rsidRPr="00BC4DB4">
        <w:rPr>
          <w:rFonts w:ascii="Arial" w:hAnsi="Arial" w:cs="Arial"/>
          <w:sz w:val="24"/>
          <w:szCs w:val="24"/>
        </w:rPr>
        <w:t>IV) apresentar documentação falsa exigida para o Credenciamento;</w:t>
      </w:r>
    </w:p>
    <w:p w14:paraId="23D96AC3" w14:textId="60E1BA86" w:rsidR="00DC31B0" w:rsidRPr="00BC4DB4" w:rsidRDefault="00DC31B0" w:rsidP="00AB7F45">
      <w:pPr>
        <w:ind w:left="1418"/>
        <w:jc w:val="both"/>
        <w:rPr>
          <w:rFonts w:ascii="Arial" w:hAnsi="Arial" w:cs="Arial"/>
          <w:sz w:val="24"/>
          <w:szCs w:val="24"/>
        </w:rPr>
      </w:pPr>
      <w:r w:rsidRPr="00BC4DB4">
        <w:rPr>
          <w:rFonts w:ascii="Arial" w:hAnsi="Arial" w:cs="Arial"/>
          <w:sz w:val="24"/>
          <w:szCs w:val="24"/>
        </w:rPr>
        <w:t>V) ensejar o retardamento da execução do objeto do Credenciamento;</w:t>
      </w:r>
    </w:p>
    <w:p w14:paraId="74B0444C" w14:textId="70A5D01F" w:rsidR="00DC31B0" w:rsidRPr="00BC4DB4" w:rsidRDefault="00DC31B0" w:rsidP="00AB7F45">
      <w:pPr>
        <w:ind w:left="1418"/>
        <w:jc w:val="both"/>
        <w:rPr>
          <w:rFonts w:ascii="Arial" w:hAnsi="Arial" w:cs="Arial"/>
          <w:sz w:val="24"/>
          <w:szCs w:val="24"/>
        </w:rPr>
      </w:pPr>
      <w:r w:rsidRPr="00BC4DB4">
        <w:rPr>
          <w:rFonts w:ascii="Arial" w:hAnsi="Arial" w:cs="Arial"/>
          <w:sz w:val="24"/>
          <w:szCs w:val="24"/>
        </w:rPr>
        <w:t>VI) falhar ou fraudar na execução do contrato;</w:t>
      </w:r>
    </w:p>
    <w:p w14:paraId="29390EAC" w14:textId="77777777" w:rsidR="00DC31B0" w:rsidRPr="00BC4DB4" w:rsidRDefault="00DC31B0" w:rsidP="00DC31B0">
      <w:pPr>
        <w:ind w:left="1418"/>
        <w:jc w:val="both"/>
        <w:rPr>
          <w:rFonts w:ascii="Arial" w:hAnsi="Arial" w:cs="Arial"/>
          <w:sz w:val="24"/>
          <w:szCs w:val="24"/>
        </w:rPr>
      </w:pPr>
      <w:r w:rsidRPr="00BC4DB4">
        <w:rPr>
          <w:rFonts w:ascii="Arial" w:hAnsi="Arial" w:cs="Arial"/>
          <w:sz w:val="24"/>
          <w:szCs w:val="24"/>
        </w:rPr>
        <w:t>VII) comportar-se de modo inidôneo, incluindo a prática de atos lesivos à Administração Pública previstos na Lei 12.846/2013.</w:t>
      </w:r>
    </w:p>
    <w:p w14:paraId="0CF4A817" w14:textId="77777777" w:rsidR="00DC31B0" w:rsidRPr="00BC4DB4" w:rsidRDefault="00DC31B0" w:rsidP="00DC31B0">
      <w:pPr>
        <w:jc w:val="both"/>
        <w:rPr>
          <w:rFonts w:ascii="Arial" w:hAnsi="Arial" w:cs="Arial"/>
          <w:sz w:val="24"/>
          <w:szCs w:val="24"/>
        </w:rPr>
      </w:pPr>
    </w:p>
    <w:p w14:paraId="20E13866" w14:textId="77777777" w:rsidR="00DC31B0" w:rsidRPr="00BC4DB4" w:rsidRDefault="00DC31B0" w:rsidP="00DC31B0">
      <w:pPr>
        <w:jc w:val="both"/>
        <w:rPr>
          <w:rFonts w:ascii="Arial" w:hAnsi="Arial" w:cs="Arial"/>
          <w:sz w:val="24"/>
          <w:szCs w:val="24"/>
        </w:rPr>
      </w:pPr>
      <w:r w:rsidRPr="00BC4DB4">
        <w:rPr>
          <w:rFonts w:ascii="Arial" w:hAnsi="Arial" w:cs="Arial"/>
          <w:b/>
          <w:bCs/>
          <w:sz w:val="24"/>
          <w:szCs w:val="24"/>
        </w:rPr>
        <w:t xml:space="preserve">Parágrafo Quinto </w:t>
      </w:r>
      <w:r w:rsidRPr="00BC4DB4">
        <w:rPr>
          <w:rFonts w:ascii="Arial" w:hAnsi="Arial" w:cs="Arial"/>
          <w:sz w:val="24"/>
          <w:szCs w:val="24"/>
        </w:rPr>
        <w:t>– As sanções previstas nos incisos I e II do parágrafo segundo poderão ser aplicadas concomitantemente.</w:t>
      </w:r>
    </w:p>
    <w:p w14:paraId="7B3D63D0" w14:textId="77777777" w:rsidR="00DC31B0" w:rsidRPr="00BC4DB4" w:rsidRDefault="00DC31B0" w:rsidP="00DC31B0">
      <w:pPr>
        <w:pStyle w:val="contrato"/>
        <w:rPr>
          <w:rFonts w:cs="Arial"/>
          <w:sz w:val="24"/>
          <w:szCs w:val="24"/>
        </w:rPr>
      </w:pPr>
    </w:p>
    <w:p w14:paraId="7D2B1CB1" w14:textId="77777777" w:rsidR="00DC31B0" w:rsidRPr="00BC4DB4" w:rsidRDefault="00DC31B0" w:rsidP="00DC31B0">
      <w:pPr>
        <w:pStyle w:val="contrato"/>
        <w:rPr>
          <w:rFonts w:cs="Arial"/>
          <w:sz w:val="24"/>
          <w:szCs w:val="24"/>
        </w:rPr>
      </w:pPr>
      <w:r w:rsidRPr="00BC4DB4">
        <w:rPr>
          <w:rFonts w:cs="Arial"/>
          <w:b/>
          <w:bCs/>
          <w:color w:val="000000"/>
          <w:sz w:val="24"/>
          <w:szCs w:val="24"/>
        </w:rPr>
        <w:t xml:space="preserve">Parágrafo Sexto </w:t>
      </w:r>
      <w:r w:rsidRPr="00BC4DB4">
        <w:rPr>
          <w:rFonts w:cs="Arial"/>
          <w:color w:val="000000"/>
          <w:sz w:val="24"/>
          <w:szCs w:val="24"/>
        </w:rPr>
        <w:t>– As</w:t>
      </w:r>
      <w:r w:rsidRPr="00BC4DB4">
        <w:rPr>
          <w:rFonts w:cs="Arial"/>
          <w:sz w:val="24"/>
          <w:szCs w:val="24"/>
        </w:rPr>
        <w:t xml:space="preserve"> penalidades indicadas nesta cláusula, aplicadas pela autoridade competente da CAIXA, após regular processo administrativo e garantida a defesa prévia, serão lançadas no Sistema de Cadastramento Unificado de Fornecedores – SICAF;</w:t>
      </w:r>
    </w:p>
    <w:p w14:paraId="79F8B57F" w14:textId="77777777" w:rsidR="00DC31B0" w:rsidRPr="00BC4DB4" w:rsidRDefault="00DC31B0" w:rsidP="00DC31B0">
      <w:pPr>
        <w:pStyle w:val="contrato"/>
        <w:ind w:left="705"/>
        <w:rPr>
          <w:rFonts w:cs="Arial"/>
          <w:sz w:val="24"/>
          <w:szCs w:val="24"/>
        </w:rPr>
      </w:pPr>
    </w:p>
    <w:p w14:paraId="5557CB70" w14:textId="77777777" w:rsidR="00DC31B0" w:rsidRPr="00BC4DB4" w:rsidRDefault="00DC31B0" w:rsidP="00DC31B0">
      <w:pPr>
        <w:pStyle w:val="contrato"/>
        <w:rPr>
          <w:rFonts w:cs="Arial"/>
          <w:i/>
          <w:iCs/>
          <w:sz w:val="24"/>
          <w:szCs w:val="24"/>
          <w:highlight w:val="yellow"/>
        </w:rPr>
      </w:pPr>
      <w:r w:rsidRPr="00BC4DB4">
        <w:rPr>
          <w:rFonts w:cs="Arial"/>
          <w:b/>
          <w:bCs/>
          <w:sz w:val="24"/>
          <w:szCs w:val="24"/>
        </w:rPr>
        <w:t>Parágrafo Sétimo –</w:t>
      </w:r>
      <w:r w:rsidRPr="00BC4DB4">
        <w:rPr>
          <w:rFonts w:cs="Arial"/>
          <w:sz w:val="24"/>
          <w:szCs w:val="24"/>
        </w:rPr>
        <w:t xml:space="preserve"> A penalidade de suspensão temporária de licitar e contratar com a CAIXA será devidamente publicada no DOU, mantendo, desta forma, atualizado o Cadastro Nacional de Empresas Inidôneas e Suspensas – CEIS.</w:t>
      </w:r>
    </w:p>
    <w:p w14:paraId="24245CBC" w14:textId="77777777" w:rsidR="00DC31B0" w:rsidRPr="00BC4DB4" w:rsidRDefault="00DC31B0" w:rsidP="00DC31B0">
      <w:pPr>
        <w:pStyle w:val="contrato"/>
        <w:rPr>
          <w:rFonts w:cs="Arial"/>
          <w:sz w:val="24"/>
          <w:szCs w:val="24"/>
          <w:lang w:val="pt-BR"/>
        </w:rPr>
      </w:pPr>
    </w:p>
    <w:p w14:paraId="220651FE" w14:textId="77777777" w:rsidR="00DC31B0" w:rsidRPr="00BC4DB4" w:rsidRDefault="00DC31B0" w:rsidP="00DC31B0">
      <w:pPr>
        <w:pStyle w:val="contrato"/>
        <w:rPr>
          <w:rFonts w:cs="Arial"/>
          <w:sz w:val="24"/>
          <w:szCs w:val="24"/>
        </w:rPr>
      </w:pPr>
      <w:r w:rsidRPr="00BC4DB4">
        <w:rPr>
          <w:rFonts w:cs="Arial"/>
          <w:b/>
          <w:sz w:val="24"/>
          <w:szCs w:val="24"/>
          <w:lang w:val="pt-BR"/>
        </w:rPr>
        <w:t>Parágrafo Oitavo –</w:t>
      </w:r>
      <w:r w:rsidRPr="00BC4DB4">
        <w:rPr>
          <w:rFonts w:cs="Arial"/>
          <w:sz w:val="24"/>
          <w:szCs w:val="24"/>
          <w:lang w:val="pt-BR"/>
        </w:rPr>
        <w:t> A penalidade de suspensão</w:t>
      </w:r>
      <w:r w:rsidRPr="00BC4DB4">
        <w:rPr>
          <w:rFonts w:cs="Arial"/>
          <w:color w:val="FF0000"/>
          <w:sz w:val="24"/>
          <w:szCs w:val="24"/>
        </w:rPr>
        <w:t xml:space="preserve"> </w:t>
      </w:r>
      <w:r w:rsidRPr="00BC4DB4">
        <w:rPr>
          <w:rFonts w:cs="Arial"/>
          <w:sz w:val="24"/>
          <w:szCs w:val="24"/>
        </w:rPr>
        <w:t>aplicada à CONTRATADA alcança a figura dos sócios, administradores e dirigentes.</w:t>
      </w:r>
    </w:p>
    <w:p w14:paraId="678451DE" w14:textId="77777777" w:rsidR="00DC31B0" w:rsidRPr="00BC4DB4" w:rsidRDefault="00DC31B0" w:rsidP="00DC31B0">
      <w:pPr>
        <w:pStyle w:val="contrato"/>
        <w:rPr>
          <w:rFonts w:cs="Arial"/>
          <w:sz w:val="24"/>
          <w:szCs w:val="24"/>
        </w:rPr>
      </w:pPr>
    </w:p>
    <w:p w14:paraId="5A458E42" w14:textId="77777777" w:rsidR="00DC31B0" w:rsidRPr="00BC4DB4" w:rsidRDefault="00DC31B0" w:rsidP="00DC31B0">
      <w:pPr>
        <w:tabs>
          <w:tab w:val="left" w:pos="851"/>
          <w:tab w:val="left" w:pos="1134"/>
        </w:tabs>
        <w:jc w:val="both"/>
        <w:rPr>
          <w:rFonts w:ascii="Arial" w:hAnsi="Arial" w:cs="Arial"/>
          <w:b/>
          <w:sz w:val="24"/>
          <w:szCs w:val="24"/>
        </w:rPr>
      </w:pPr>
      <w:r w:rsidRPr="00BC4DB4">
        <w:rPr>
          <w:rFonts w:ascii="Arial" w:hAnsi="Arial" w:cs="Arial"/>
          <w:b/>
          <w:sz w:val="24"/>
          <w:szCs w:val="24"/>
        </w:rPr>
        <w:t>CLÁUSULA DÉCIMA PRIMEIRA – DOS ILÍCITOS PENAIS</w:t>
      </w:r>
    </w:p>
    <w:p w14:paraId="56E372FC" w14:textId="77777777" w:rsidR="00425EDA" w:rsidRPr="00425EDA" w:rsidRDefault="00425EDA" w:rsidP="00425EDA">
      <w:pPr>
        <w:tabs>
          <w:tab w:val="left" w:pos="851"/>
          <w:tab w:val="left" w:pos="1134"/>
        </w:tabs>
        <w:jc w:val="both"/>
        <w:rPr>
          <w:rFonts w:ascii="Arial" w:eastAsia="Times New Roman" w:hAnsi="Arial" w:cs="Arial"/>
          <w:kern w:val="0"/>
          <w:sz w:val="24"/>
          <w:szCs w:val="24"/>
          <w:lang w:eastAsia="pt-BR"/>
          <w14:ligatures w14:val="none"/>
        </w:rPr>
      </w:pPr>
      <w:r w:rsidRPr="00425EDA">
        <w:rPr>
          <w:rFonts w:ascii="Arial" w:eastAsia="Times New Roman" w:hAnsi="Arial" w:cs="Arial"/>
          <w:kern w:val="0"/>
          <w:sz w:val="24"/>
          <w:szCs w:val="24"/>
          <w:lang w:eastAsia="pt-BR"/>
          <w14:ligatures w14:val="none"/>
        </w:rPr>
        <w:t>As infrações penais tipificadas nos artigos 337-E a 337-P do Decreto-Lei nº 2.848/40 (Código Penal), aplicadas à licitação e ao(s) contrato(s), serão objeto de processo judicial na forma legalmente prevista, sem prejuízo das demais cominações aplicáveis.</w:t>
      </w:r>
    </w:p>
    <w:p w14:paraId="3C91348B" w14:textId="77777777" w:rsidR="00DC31B0" w:rsidRPr="00BC4DB4" w:rsidRDefault="00DC31B0" w:rsidP="00DC31B0">
      <w:pPr>
        <w:tabs>
          <w:tab w:val="left" w:pos="851"/>
          <w:tab w:val="left" w:pos="1134"/>
        </w:tabs>
        <w:jc w:val="both"/>
        <w:rPr>
          <w:rFonts w:ascii="Arial" w:hAnsi="Arial" w:cs="Arial"/>
          <w:b/>
          <w:sz w:val="24"/>
          <w:szCs w:val="24"/>
        </w:rPr>
      </w:pPr>
      <w:r w:rsidRPr="00BC4DB4">
        <w:rPr>
          <w:rFonts w:ascii="Arial" w:hAnsi="Arial" w:cs="Arial"/>
          <w:b/>
          <w:sz w:val="24"/>
          <w:szCs w:val="24"/>
        </w:rPr>
        <w:t>CLÁUSULA DÉCIMA SEGUNDA – DA INEXECUÇÃO E DA RESCISÃO DO CONTRATO</w:t>
      </w:r>
    </w:p>
    <w:p w14:paraId="04EBA646" w14:textId="409E0CBC" w:rsidR="00DC31B0" w:rsidRPr="00BC4DB4" w:rsidRDefault="00DC31B0" w:rsidP="00DC31B0">
      <w:pPr>
        <w:widowControl w:val="0"/>
        <w:jc w:val="both"/>
        <w:rPr>
          <w:rFonts w:ascii="Arial" w:hAnsi="Arial" w:cs="Arial"/>
          <w:sz w:val="24"/>
          <w:szCs w:val="24"/>
        </w:rPr>
      </w:pPr>
      <w:r w:rsidRPr="00BC4DB4">
        <w:rPr>
          <w:rFonts w:ascii="Arial" w:hAnsi="Arial" w:cs="Arial"/>
          <w:sz w:val="24"/>
          <w:szCs w:val="24"/>
        </w:rPr>
        <w:t>A rescisão do contrato se dá:</w:t>
      </w:r>
    </w:p>
    <w:p w14:paraId="12E52C40" w14:textId="1AE6AB84" w:rsidR="00DC31B0" w:rsidRPr="00BC4DB4" w:rsidRDefault="00DC31B0" w:rsidP="00632EAE">
      <w:pPr>
        <w:widowControl w:val="0"/>
        <w:tabs>
          <w:tab w:val="left" w:pos="567"/>
        </w:tabs>
        <w:jc w:val="both"/>
        <w:rPr>
          <w:rFonts w:ascii="Arial" w:hAnsi="Arial" w:cs="Arial"/>
          <w:sz w:val="24"/>
          <w:szCs w:val="24"/>
        </w:rPr>
      </w:pPr>
      <w:r w:rsidRPr="00BC4DB4">
        <w:rPr>
          <w:rFonts w:ascii="Arial" w:hAnsi="Arial" w:cs="Arial"/>
          <w:sz w:val="24"/>
          <w:szCs w:val="24"/>
        </w:rPr>
        <w:t xml:space="preserve">I. De forma unilateral, assegurada a prévia defesa; </w:t>
      </w:r>
    </w:p>
    <w:p w14:paraId="1FAB7C96" w14:textId="090B72E2" w:rsidR="00DC31B0" w:rsidRPr="00BC4DB4" w:rsidRDefault="00DC31B0" w:rsidP="00632EAE">
      <w:pPr>
        <w:widowControl w:val="0"/>
        <w:tabs>
          <w:tab w:val="left" w:pos="142"/>
        </w:tabs>
        <w:jc w:val="both"/>
        <w:rPr>
          <w:rFonts w:ascii="Arial" w:hAnsi="Arial" w:cs="Arial"/>
          <w:sz w:val="24"/>
          <w:szCs w:val="24"/>
        </w:rPr>
      </w:pPr>
      <w:r w:rsidRPr="00BC4DB4">
        <w:rPr>
          <w:rFonts w:ascii="Arial" w:hAnsi="Arial" w:cs="Arial"/>
          <w:sz w:val="24"/>
          <w:szCs w:val="24"/>
        </w:rPr>
        <w:t xml:space="preserve">II. Por acordo entre as partes, reduzida a termo no processo, desde que haja conveniência para a CAIXA e para o contratado. </w:t>
      </w:r>
    </w:p>
    <w:p w14:paraId="10D741C4" w14:textId="77777777" w:rsidR="00DC31B0" w:rsidRPr="00BC4DB4" w:rsidRDefault="00DC31B0" w:rsidP="00DC31B0">
      <w:pPr>
        <w:widowControl w:val="0"/>
        <w:tabs>
          <w:tab w:val="left" w:pos="567"/>
        </w:tabs>
        <w:jc w:val="both"/>
        <w:rPr>
          <w:rFonts w:ascii="Arial" w:hAnsi="Arial" w:cs="Arial"/>
          <w:sz w:val="24"/>
          <w:szCs w:val="24"/>
        </w:rPr>
      </w:pPr>
      <w:r w:rsidRPr="00BC4DB4">
        <w:rPr>
          <w:rFonts w:ascii="Arial" w:hAnsi="Arial" w:cs="Arial"/>
          <w:sz w:val="24"/>
          <w:szCs w:val="24"/>
        </w:rPr>
        <w:t xml:space="preserve">III. Por determinação judicial. </w:t>
      </w:r>
    </w:p>
    <w:p w14:paraId="2D02A351" w14:textId="77777777" w:rsidR="00DC31B0" w:rsidRPr="00BC4DB4" w:rsidRDefault="00DC31B0" w:rsidP="00DC31B0">
      <w:pPr>
        <w:widowControl w:val="0"/>
        <w:jc w:val="both"/>
        <w:rPr>
          <w:rFonts w:ascii="Arial" w:hAnsi="Arial" w:cs="Arial"/>
          <w:sz w:val="24"/>
          <w:szCs w:val="24"/>
        </w:rPr>
      </w:pPr>
    </w:p>
    <w:p w14:paraId="0E13B289" w14:textId="408B1126" w:rsidR="00DC31B0" w:rsidRPr="00BC4DB4" w:rsidRDefault="00DC31B0" w:rsidP="00DC31B0">
      <w:pPr>
        <w:widowControl w:val="0"/>
        <w:jc w:val="both"/>
        <w:rPr>
          <w:rFonts w:ascii="Arial" w:hAnsi="Arial" w:cs="Arial"/>
          <w:sz w:val="24"/>
          <w:szCs w:val="24"/>
        </w:rPr>
      </w:pPr>
      <w:r w:rsidRPr="00BC4DB4">
        <w:rPr>
          <w:rFonts w:ascii="Arial" w:hAnsi="Arial" w:cs="Arial"/>
          <w:b/>
          <w:sz w:val="24"/>
          <w:szCs w:val="24"/>
        </w:rPr>
        <w:t>Parágrafo Primeiro</w:t>
      </w:r>
      <w:r w:rsidRPr="00BC4DB4">
        <w:rPr>
          <w:rFonts w:ascii="Arial" w:hAnsi="Arial" w:cs="Arial"/>
          <w:sz w:val="24"/>
          <w:szCs w:val="24"/>
        </w:rPr>
        <w:t xml:space="preserve"> - Constituem motivo para a rescisão unilateral do contrato:</w:t>
      </w:r>
    </w:p>
    <w:p w14:paraId="4B49EDDE" w14:textId="59FB3B8B" w:rsidR="00DC31B0" w:rsidRPr="00BC4DB4" w:rsidRDefault="00DC31B0" w:rsidP="00632EAE">
      <w:pPr>
        <w:widowControl w:val="0"/>
        <w:tabs>
          <w:tab w:val="left" w:pos="567"/>
        </w:tabs>
        <w:ind w:left="567" w:hanging="567"/>
        <w:jc w:val="both"/>
        <w:rPr>
          <w:rFonts w:ascii="Arial" w:hAnsi="Arial" w:cs="Arial"/>
          <w:sz w:val="24"/>
          <w:szCs w:val="24"/>
        </w:rPr>
      </w:pPr>
      <w:r w:rsidRPr="00BC4DB4">
        <w:rPr>
          <w:rFonts w:ascii="Arial" w:hAnsi="Arial" w:cs="Arial"/>
          <w:sz w:val="24"/>
          <w:szCs w:val="24"/>
        </w:rPr>
        <w:t xml:space="preserve">I. O não cumprimento de cláusulas contratuais, especificações, projetos ou prazos; </w:t>
      </w:r>
    </w:p>
    <w:p w14:paraId="58D9B6C0" w14:textId="721EFAF9" w:rsidR="00DC31B0" w:rsidRPr="00BC4DB4" w:rsidRDefault="00DC31B0" w:rsidP="00632EAE">
      <w:pPr>
        <w:widowControl w:val="0"/>
        <w:tabs>
          <w:tab w:val="left" w:pos="567"/>
        </w:tabs>
        <w:ind w:left="567" w:hanging="567"/>
        <w:jc w:val="both"/>
        <w:rPr>
          <w:rFonts w:ascii="Arial" w:hAnsi="Arial" w:cs="Arial"/>
          <w:sz w:val="24"/>
          <w:szCs w:val="24"/>
        </w:rPr>
      </w:pPr>
      <w:r w:rsidRPr="00BC4DB4">
        <w:rPr>
          <w:rFonts w:ascii="Arial" w:hAnsi="Arial" w:cs="Arial"/>
          <w:sz w:val="24"/>
          <w:szCs w:val="24"/>
        </w:rPr>
        <w:t xml:space="preserve">II. A decretação de falência ou a instauração de insolvência civil; </w:t>
      </w:r>
    </w:p>
    <w:p w14:paraId="7293F436" w14:textId="3021D144" w:rsidR="00DC31B0" w:rsidRPr="00BC4DB4" w:rsidRDefault="00DC31B0" w:rsidP="00632EAE">
      <w:pPr>
        <w:widowControl w:val="0"/>
        <w:jc w:val="both"/>
        <w:rPr>
          <w:rFonts w:ascii="Arial" w:hAnsi="Arial" w:cs="Arial"/>
          <w:sz w:val="24"/>
          <w:szCs w:val="24"/>
        </w:rPr>
      </w:pPr>
      <w:r w:rsidRPr="00BC4DB4">
        <w:rPr>
          <w:rFonts w:ascii="Arial" w:hAnsi="Arial" w:cs="Arial"/>
          <w:sz w:val="24"/>
          <w:szCs w:val="24"/>
        </w:rPr>
        <w:t>III. O descumprimento do disposto no inciso XXXIII do artigo 7º da Constituição Federal, que proíbe o trabalho noturno, perigoso ou insalubre a menores de 18 anos e qualquer trabalho a menores de 16 anos, salvo na condição de aprendiz, a partir de 14 anos;</w:t>
      </w:r>
    </w:p>
    <w:p w14:paraId="4CB72544" w14:textId="1220E503" w:rsidR="00DC31B0" w:rsidRPr="00BC4DB4" w:rsidRDefault="00DC31B0" w:rsidP="00DC31B0">
      <w:pPr>
        <w:widowControl w:val="0"/>
        <w:jc w:val="both"/>
        <w:rPr>
          <w:rFonts w:ascii="Arial" w:hAnsi="Arial" w:cs="Arial"/>
          <w:sz w:val="24"/>
          <w:szCs w:val="24"/>
        </w:rPr>
      </w:pPr>
      <w:r w:rsidRPr="00BC4DB4">
        <w:rPr>
          <w:rFonts w:ascii="Arial" w:hAnsi="Arial" w:cs="Arial"/>
          <w:sz w:val="24"/>
          <w:szCs w:val="24"/>
        </w:rPr>
        <w:t xml:space="preserve">IV. A prática de atos lesivos </w:t>
      </w:r>
      <w:r w:rsidR="00B71E6B">
        <w:rPr>
          <w:rFonts w:ascii="Arial" w:hAnsi="Arial" w:cs="Arial"/>
          <w:sz w:val="24"/>
          <w:szCs w:val="24"/>
        </w:rPr>
        <w:t xml:space="preserve">contra </w:t>
      </w:r>
      <w:r w:rsidRPr="00BC4DB4">
        <w:rPr>
          <w:rFonts w:ascii="Arial" w:hAnsi="Arial" w:cs="Arial"/>
          <w:sz w:val="24"/>
          <w:szCs w:val="24"/>
        </w:rPr>
        <w:t>à Administração Pública previstos na Lei 12.846/2013;</w:t>
      </w:r>
    </w:p>
    <w:p w14:paraId="6A923B3E" w14:textId="611CA918" w:rsidR="00DC31B0" w:rsidRPr="00BC4DB4" w:rsidRDefault="00DC31B0" w:rsidP="00DC31B0">
      <w:pPr>
        <w:widowControl w:val="0"/>
        <w:jc w:val="both"/>
        <w:rPr>
          <w:rFonts w:ascii="Arial" w:hAnsi="Arial" w:cs="Arial"/>
          <w:sz w:val="24"/>
          <w:szCs w:val="24"/>
        </w:rPr>
      </w:pPr>
      <w:r w:rsidRPr="00BC4DB4">
        <w:rPr>
          <w:rFonts w:ascii="Arial" w:hAnsi="Arial" w:cs="Arial"/>
          <w:sz w:val="24"/>
          <w:szCs w:val="24"/>
        </w:rPr>
        <w:t xml:space="preserve">V. A CONTRATADA que atuar na cidade/região metropolitana como Imobiliária, Correspondente Caixa, ou intermediária para venda de imóveis.  </w:t>
      </w:r>
    </w:p>
    <w:p w14:paraId="68D383C8" w14:textId="3571F9D6" w:rsidR="00DC31B0" w:rsidRPr="00BC4DB4" w:rsidRDefault="00DC31B0" w:rsidP="00632EAE">
      <w:pPr>
        <w:widowControl w:val="0"/>
        <w:tabs>
          <w:tab w:val="left" w:pos="567"/>
        </w:tabs>
        <w:ind w:left="567" w:hanging="567"/>
        <w:jc w:val="both"/>
        <w:rPr>
          <w:rFonts w:ascii="Arial" w:hAnsi="Arial" w:cs="Arial"/>
          <w:sz w:val="24"/>
          <w:szCs w:val="24"/>
        </w:rPr>
      </w:pPr>
      <w:r w:rsidRPr="00BC4DB4">
        <w:rPr>
          <w:rFonts w:ascii="Arial" w:hAnsi="Arial" w:cs="Arial"/>
          <w:sz w:val="24"/>
          <w:szCs w:val="24"/>
        </w:rPr>
        <w:t>VI. Inobservância da vedação ao nepotismo;</w:t>
      </w:r>
    </w:p>
    <w:p w14:paraId="0D152017" w14:textId="170BF353" w:rsidR="00DC31B0" w:rsidRPr="00BC4DB4" w:rsidRDefault="00DC31B0" w:rsidP="00DC31B0">
      <w:pPr>
        <w:widowControl w:val="0"/>
        <w:jc w:val="both"/>
        <w:rPr>
          <w:rFonts w:ascii="Arial" w:hAnsi="Arial" w:cs="Arial"/>
          <w:sz w:val="24"/>
          <w:szCs w:val="24"/>
        </w:rPr>
      </w:pPr>
      <w:r w:rsidRPr="00BC4DB4">
        <w:rPr>
          <w:rFonts w:ascii="Arial" w:hAnsi="Arial" w:cs="Arial"/>
          <w:sz w:val="24"/>
          <w:szCs w:val="24"/>
        </w:rPr>
        <w:t>VII. Prática de atos que prejudiquem ou comprometam à imagem ou reputação da CAIXA, direta ou indiretamente.</w:t>
      </w:r>
    </w:p>
    <w:p w14:paraId="131A756D" w14:textId="2EE78E77" w:rsidR="00DC31B0" w:rsidRPr="00BC4DB4" w:rsidRDefault="00DC31B0" w:rsidP="00DC31B0">
      <w:pPr>
        <w:widowControl w:val="0"/>
        <w:jc w:val="both"/>
        <w:rPr>
          <w:rFonts w:ascii="Arial" w:hAnsi="Arial" w:cs="Arial"/>
          <w:sz w:val="24"/>
          <w:szCs w:val="24"/>
        </w:rPr>
      </w:pPr>
      <w:r w:rsidRPr="00BC4DB4">
        <w:rPr>
          <w:rFonts w:ascii="Arial" w:hAnsi="Arial" w:cs="Arial"/>
          <w:sz w:val="24"/>
          <w:szCs w:val="24"/>
        </w:rPr>
        <w:t>VIII. Reincidências em descumprimento contratual e prazo legal, inadimplemento parcial ou total do contrato, mesmo que desses fatos não resultem prejuízos à CAIXA.</w:t>
      </w:r>
    </w:p>
    <w:p w14:paraId="79178E6B" w14:textId="77777777" w:rsidR="00DC31B0" w:rsidRPr="00BC4DB4" w:rsidRDefault="00DC31B0" w:rsidP="00DC31B0">
      <w:pPr>
        <w:widowControl w:val="0"/>
        <w:jc w:val="both"/>
        <w:rPr>
          <w:rFonts w:ascii="Arial" w:hAnsi="Arial" w:cs="Arial"/>
          <w:sz w:val="24"/>
          <w:szCs w:val="24"/>
        </w:rPr>
      </w:pPr>
      <w:r w:rsidRPr="00BC4DB4">
        <w:rPr>
          <w:rFonts w:ascii="Arial" w:hAnsi="Arial" w:cs="Arial"/>
          <w:sz w:val="24"/>
          <w:szCs w:val="24"/>
        </w:rPr>
        <w:t xml:space="preserve">IX. Descumprimento ou cumprimento parcial de obrigação contratual, desde que desses fatos </w:t>
      </w:r>
      <w:r w:rsidRPr="00BC4DB4">
        <w:rPr>
          <w:rFonts w:ascii="Arial" w:hAnsi="Arial" w:cs="Arial"/>
          <w:sz w:val="24"/>
          <w:szCs w:val="24"/>
        </w:rPr>
        <w:lastRenderedPageBreak/>
        <w:t>resultem prejuízos à CAIXA.</w:t>
      </w:r>
    </w:p>
    <w:p w14:paraId="0874F1BC" w14:textId="67E7EFC3" w:rsidR="00DC31B0" w:rsidRPr="00BC4DB4" w:rsidRDefault="00DC31B0" w:rsidP="00DC31B0">
      <w:pPr>
        <w:widowControl w:val="0"/>
        <w:jc w:val="both"/>
        <w:rPr>
          <w:rFonts w:ascii="Arial" w:hAnsi="Arial" w:cs="Arial"/>
          <w:sz w:val="24"/>
          <w:szCs w:val="24"/>
        </w:rPr>
      </w:pPr>
      <w:r w:rsidRPr="00BC4DB4">
        <w:rPr>
          <w:rFonts w:ascii="Arial" w:hAnsi="Arial" w:cs="Arial"/>
          <w:b/>
          <w:sz w:val="24"/>
          <w:szCs w:val="24"/>
        </w:rPr>
        <w:t>Parágrafo Segundo</w:t>
      </w:r>
      <w:r w:rsidRPr="00BC4DB4">
        <w:rPr>
          <w:rFonts w:ascii="Arial" w:hAnsi="Arial" w:cs="Arial"/>
          <w:sz w:val="24"/>
          <w:szCs w:val="24"/>
        </w:rPr>
        <w:t xml:space="preserve"> – A rescisão decorrente dos motivos elencados nos incisos III, IV, V e VI será efetivada após o regular processo administrativo.</w:t>
      </w:r>
    </w:p>
    <w:p w14:paraId="54A1E52B" w14:textId="329C69E4" w:rsidR="00DC31B0" w:rsidRPr="00BC4DB4" w:rsidRDefault="00DC31B0" w:rsidP="000C4805">
      <w:pPr>
        <w:widowControl w:val="0"/>
        <w:jc w:val="both"/>
        <w:rPr>
          <w:rFonts w:ascii="Arial" w:hAnsi="Arial" w:cs="Arial"/>
          <w:sz w:val="24"/>
          <w:szCs w:val="24"/>
        </w:rPr>
      </w:pPr>
      <w:r w:rsidRPr="00BC4DB4">
        <w:rPr>
          <w:rFonts w:ascii="Arial" w:hAnsi="Arial" w:cs="Arial"/>
          <w:b/>
          <w:sz w:val="24"/>
          <w:szCs w:val="24"/>
        </w:rPr>
        <w:t>Parágrafo Terceiro</w:t>
      </w:r>
      <w:r w:rsidRPr="00BC4DB4">
        <w:rPr>
          <w:rFonts w:ascii="Arial" w:hAnsi="Arial" w:cs="Arial"/>
          <w:sz w:val="24"/>
          <w:szCs w:val="24"/>
        </w:rPr>
        <w:t xml:space="preserve"> - Os efeitos da rescisão do contrato serão operados a partir da comunicação escrita sobre o seu julgamento, ou, na impossibilidade de notificação do interessado, por meio de publicação oficial.</w:t>
      </w:r>
    </w:p>
    <w:p w14:paraId="22878B82" w14:textId="2E022D0B" w:rsidR="00DC31B0" w:rsidRPr="00BC4DB4" w:rsidRDefault="00DC31B0" w:rsidP="00DC31B0">
      <w:pPr>
        <w:tabs>
          <w:tab w:val="left" w:pos="851"/>
          <w:tab w:val="left" w:pos="1134"/>
        </w:tabs>
        <w:jc w:val="both"/>
        <w:rPr>
          <w:rFonts w:ascii="Arial" w:hAnsi="Arial" w:cs="Arial"/>
          <w:sz w:val="24"/>
          <w:szCs w:val="24"/>
        </w:rPr>
      </w:pPr>
      <w:r w:rsidRPr="00BC4DB4">
        <w:rPr>
          <w:rFonts w:ascii="Arial" w:hAnsi="Arial" w:cs="Arial"/>
          <w:b/>
          <w:sz w:val="24"/>
          <w:szCs w:val="24"/>
        </w:rPr>
        <w:t>Parágrafo Quarto</w:t>
      </w:r>
      <w:r w:rsidRPr="00BC4DB4">
        <w:rPr>
          <w:rFonts w:ascii="Arial" w:hAnsi="Arial" w:cs="Arial"/>
          <w:sz w:val="24"/>
          <w:szCs w:val="24"/>
        </w:rPr>
        <w:t xml:space="preserve"> - Havendo a rescisão do contrato, cessarão todas as atividades da CONTRATADA, relativamente ao serviço contratado.</w:t>
      </w:r>
    </w:p>
    <w:p w14:paraId="44FFB2A6" w14:textId="77777777" w:rsidR="00DC31B0" w:rsidRPr="00BC4DB4" w:rsidRDefault="00DC31B0" w:rsidP="00DC31B0">
      <w:pPr>
        <w:pStyle w:val="Legenda"/>
        <w:jc w:val="both"/>
        <w:rPr>
          <w:rFonts w:ascii="Arial" w:hAnsi="Arial" w:cs="Arial"/>
          <w:b w:val="0"/>
          <w:i w:val="0"/>
          <w:sz w:val="24"/>
          <w:szCs w:val="24"/>
        </w:rPr>
      </w:pPr>
      <w:r w:rsidRPr="00BC4DB4">
        <w:rPr>
          <w:rFonts w:ascii="Arial" w:hAnsi="Arial" w:cs="Arial"/>
          <w:i w:val="0"/>
          <w:color w:val="000000"/>
          <w:sz w:val="24"/>
          <w:szCs w:val="24"/>
        </w:rPr>
        <w:t xml:space="preserve">Parágrafo Quinto - </w:t>
      </w:r>
      <w:r w:rsidRPr="00BC4DB4">
        <w:rPr>
          <w:rFonts w:ascii="Arial" w:hAnsi="Arial" w:cs="Arial"/>
          <w:b w:val="0"/>
          <w:i w:val="0"/>
          <w:sz w:val="24"/>
          <w:szCs w:val="24"/>
        </w:rPr>
        <w:t>No ato da rescisão contratual, a CONTRATADA prestará contas dos processos que lhe tenham sido confiados, efetuando a devolução dos respectivos dossiês, se for o caso.</w:t>
      </w:r>
    </w:p>
    <w:p w14:paraId="20755B87" w14:textId="77777777" w:rsidR="00DC31B0" w:rsidRPr="00BC4DB4" w:rsidRDefault="00DC31B0" w:rsidP="00DC31B0">
      <w:pPr>
        <w:pStyle w:val="Legenda"/>
        <w:jc w:val="both"/>
        <w:rPr>
          <w:rFonts w:ascii="Arial" w:hAnsi="Arial" w:cs="Arial"/>
          <w:i w:val="0"/>
          <w:color w:val="000000"/>
          <w:sz w:val="24"/>
          <w:szCs w:val="24"/>
        </w:rPr>
      </w:pPr>
    </w:p>
    <w:p w14:paraId="51451FFC" w14:textId="64C056B5" w:rsidR="00DC31B0" w:rsidRPr="00BC4DB4" w:rsidRDefault="00DC31B0" w:rsidP="00DC31B0">
      <w:pPr>
        <w:pStyle w:val="Legenda"/>
        <w:jc w:val="both"/>
        <w:rPr>
          <w:rFonts w:ascii="Arial" w:hAnsi="Arial" w:cs="Arial"/>
          <w:b w:val="0"/>
          <w:i w:val="0"/>
          <w:sz w:val="24"/>
          <w:szCs w:val="24"/>
        </w:rPr>
      </w:pPr>
      <w:r w:rsidRPr="00BC4DB4">
        <w:rPr>
          <w:rFonts w:ascii="Arial" w:hAnsi="Arial" w:cs="Arial"/>
          <w:i w:val="0"/>
          <w:color w:val="000000"/>
          <w:sz w:val="24"/>
          <w:szCs w:val="24"/>
        </w:rPr>
        <w:t xml:space="preserve">Parágrafo Sexto - </w:t>
      </w:r>
      <w:r w:rsidRPr="00BC4DB4">
        <w:rPr>
          <w:rFonts w:ascii="Arial" w:hAnsi="Arial" w:cs="Arial"/>
          <w:b w:val="0"/>
          <w:i w:val="0"/>
          <w:sz w:val="24"/>
          <w:szCs w:val="24"/>
        </w:rPr>
        <w:t xml:space="preserve">Constatados prejuízos decorrentes da atuação irregular da CONTRATADA no momento da rescisão, poderá a CAIXA efetuar a retenção de valores devidos à CONTRATADA, nos limites suficientes às compensações </w:t>
      </w:r>
      <w:proofErr w:type="gramStart"/>
      <w:r w:rsidRPr="00BC4DB4">
        <w:rPr>
          <w:rFonts w:ascii="Arial" w:hAnsi="Arial" w:cs="Arial"/>
          <w:b w:val="0"/>
          <w:i w:val="0"/>
          <w:sz w:val="24"/>
          <w:szCs w:val="24"/>
        </w:rPr>
        <w:t>dos mesmos</w:t>
      </w:r>
      <w:proofErr w:type="gramEnd"/>
      <w:r w:rsidRPr="00BC4DB4">
        <w:rPr>
          <w:rFonts w:ascii="Arial" w:hAnsi="Arial" w:cs="Arial"/>
          <w:b w:val="0"/>
          <w:i w:val="0"/>
          <w:sz w:val="24"/>
          <w:szCs w:val="24"/>
        </w:rPr>
        <w:t xml:space="preserve">, além da multa prevista no Parágrafo Terceiro da Cláusula </w:t>
      </w:r>
      <w:r w:rsidR="00FE7BD5">
        <w:rPr>
          <w:rFonts w:ascii="Arial" w:hAnsi="Arial" w:cs="Arial"/>
          <w:b w:val="0"/>
          <w:i w:val="0"/>
          <w:sz w:val="24"/>
          <w:szCs w:val="24"/>
        </w:rPr>
        <w:t>Terceira</w:t>
      </w:r>
      <w:r w:rsidRPr="00BC4DB4">
        <w:rPr>
          <w:rFonts w:ascii="Arial" w:hAnsi="Arial" w:cs="Arial"/>
          <w:b w:val="0"/>
          <w:i w:val="0"/>
          <w:sz w:val="24"/>
          <w:szCs w:val="24"/>
        </w:rPr>
        <w:t>.</w:t>
      </w:r>
    </w:p>
    <w:p w14:paraId="63E8ED7F" w14:textId="77777777" w:rsidR="00DC31B0" w:rsidRPr="00BC4DB4" w:rsidRDefault="00DC31B0" w:rsidP="00DC31B0">
      <w:pPr>
        <w:pStyle w:val="NormalWeb"/>
        <w:jc w:val="both"/>
        <w:rPr>
          <w:rFonts w:ascii="Arial" w:hAnsi="Arial" w:cs="Arial"/>
        </w:rPr>
      </w:pPr>
      <w:r w:rsidRPr="00BC4DB4">
        <w:rPr>
          <w:rFonts w:ascii="Arial" w:hAnsi="Arial" w:cs="Arial"/>
          <w:b/>
        </w:rPr>
        <w:t>Parágrafo Sétimo</w:t>
      </w:r>
      <w:r w:rsidRPr="00BC4DB4">
        <w:rPr>
          <w:rFonts w:ascii="Arial" w:hAnsi="Arial" w:cs="Arial"/>
        </w:rPr>
        <w:t xml:space="preserve"> - Nos casos em que a atuação da empresa der causa à rescisão contratual, a CAIXA decidirá sobre as providências a serem adotadas, inclusive suspender a distribuição de serviços à empresa até a decisão final, assegurada ampla defesa à CONTRATADA.</w:t>
      </w:r>
    </w:p>
    <w:p w14:paraId="79EC1100" w14:textId="77777777" w:rsidR="00DC31B0" w:rsidRPr="00BC4DB4" w:rsidRDefault="00DC31B0" w:rsidP="00DC31B0">
      <w:pPr>
        <w:pStyle w:val="NormalWeb"/>
        <w:jc w:val="both"/>
        <w:rPr>
          <w:rFonts w:ascii="Arial" w:hAnsi="Arial" w:cs="Arial"/>
          <w:color w:val="000000"/>
        </w:rPr>
      </w:pPr>
      <w:r w:rsidRPr="00BC4DB4">
        <w:rPr>
          <w:rFonts w:ascii="Arial" w:hAnsi="Arial" w:cs="Arial"/>
          <w:b/>
          <w:color w:val="000000"/>
        </w:rPr>
        <w:t>Parágrafo Oitavo</w:t>
      </w:r>
      <w:r w:rsidRPr="00BC4DB4">
        <w:rPr>
          <w:rFonts w:ascii="Arial" w:hAnsi="Arial" w:cs="Arial"/>
          <w:color w:val="000000"/>
        </w:rPr>
        <w:t xml:space="preserve"> - Caso a CAIXA não utilize a prerrogativa de rescindir este contrato, a seu exclusivo critério, poderá suspender a sua execução e/ou sustar o pagamento da nota fiscal da fatura, até que a CONTRATADA cumpra integralmente a condição contratual infringida. </w:t>
      </w:r>
    </w:p>
    <w:p w14:paraId="70553478" w14:textId="77777777" w:rsidR="00DC31B0" w:rsidRPr="00BC4DB4" w:rsidRDefault="00DC31B0" w:rsidP="00DC31B0">
      <w:pPr>
        <w:pStyle w:val="Legenda"/>
        <w:jc w:val="both"/>
        <w:rPr>
          <w:rFonts w:ascii="Arial" w:hAnsi="Arial" w:cs="Arial"/>
          <w:b w:val="0"/>
          <w:i w:val="0"/>
          <w:sz w:val="24"/>
          <w:szCs w:val="24"/>
        </w:rPr>
      </w:pPr>
      <w:r w:rsidRPr="00BC4DB4">
        <w:rPr>
          <w:rFonts w:ascii="Arial" w:hAnsi="Arial" w:cs="Arial"/>
          <w:i w:val="0"/>
          <w:color w:val="000000"/>
          <w:sz w:val="24"/>
          <w:szCs w:val="24"/>
        </w:rPr>
        <w:t>Parágrafo Nono</w:t>
      </w:r>
      <w:r w:rsidRPr="00BC4DB4">
        <w:rPr>
          <w:rFonts w:ascii="Arial" w:hAnsi="Arial" w:cs="Arial"/>
          <w:color w:val="000000"/>
          <w:sz w:val="24"/>
          <w:szCs w:val="24"/>
        </w:rPr>
        <w:t xml:space="preserve"> - </w:t>
      </w:r>
      <w:r w:rsidRPr="00BC4DB4">
        <w:rPr>
          <w:rFonts w:ascii="Arial" w:hAnsi="Arial" w:cs="Arial"/>
          <w:b w:val="0"/>
          <w:i w:val="0"/>
          <w:sz w:val="24"/>
          <w:szCs w:val="24"/>
        </w:rPr>
        <w:t>Havendo a constatação, pela CAIXA, no serviço realizado pela CONTRATADA, de ocorrência de informações totalmente divergentes, tais como descrição do empreendimento em desacordo com a realidade, constatação de que o local ou empreendimento não foi visitado ou a visita/serviços foram realizados por outra pessoa que não o profissional habilitado, a CAIXA, poderá rescindir unilateralmente o contrato, mesmo não havendo enquadramento nos erros técnicos, sem prejuízo das penalidades cabíveis.</w:t>
      </w:r>
    </w:p>
    <w:p w14:paraId="0FCAC905" w14:textId="77777777" w:rsidR="00DC31B0" w:rsidRPr="00BC4DB4" w:rsidRDefault="00DC31B0" w:rsidP="00DC31B0">
      <w:pPr>
        <w:spacing w:before="100" w:beforeAutospacing="1" w:after="100" w:afterAutospacing="1"/>
        <w:jc w:val="both"/>
        <w:rPr>
          <w:rFonts w:ascii="Arial" w:hAnsi="Arial" w:cs="Arial"/>
          <w:sz w:val="24"/>
          <w:szCs w:val="24"/>
        </w:rPr>
      </w:pPr>
      <w:r w:rsidRPr="00BC4DB4">
        <w:rPr>
          <w:rFonts w:ascii="Arial" w:hAnsi="Arial" w:cs="Arial"/>
          <w:b/>
          <w:sz w:val="24"/>
          <w:szCs w:val="24"/>
        </w:rPr>
        <w:t>Parágrafo Décimo</w:t>
      </w:r>
      <w:r w:rsidRPr="00BC4DB4">
        <w:rPr>
          <w:rFonts w:ascii="Arial" w:hAnsi="Arial" w:cs="Arial"/>
          <w:sz w:val="24"/>
          <w:szCs w:val="24"/>
        </w:rPr>
        <w:t xml:space="preserve"> - O presente contrato poderá ainda ser rescindido a qualquer tempo pela CAIXA, quando for do seu interesse e a seu exclusivo critério, e nos demais casos previstos em lei, inclusive razões de interesse público. </w:t>
      </w:r>
    </w:p>
    <w:p w14:paraId="718E8E2B" w14:textId="77777777" w:rsidR="00DC31B0" w:rsidRPr="00BC4DB4" w:rsidRDefault="00DC31B0" w:rsidP="00DC31B0">
      <w:pPr>
        <w:spacing w:before="100" w:beforeAutospacing="1" w:after="100" w:afterAutospacing="1"/>
        <w:jc w:val="both"/>
        <w:rPr>
          <w:rFonts w:ascii="Arial" w:hAnsi="Arial" w:cs="Arial"/>
          <w:sz w:val="24"/>
          <w:szCs w:val="24"/>
        </w:rPr>
      </w:pPr>
      <w:r w:rsidRPr="00BC4DB4">
        <w:rPr>
          <w:rFonts w:ascii="Arial" w:hAnsi="Arial" w:cs="Arial"/>
          <w:b/>
          <w:sz w:val="24"/>
          <w:szCs w:val="24"/>
        </w:rPr>
        <w:t>Parágrafo Décimo Primeiro</w:t>
      </w:r>
      <w:r w:rsidRPr="00BC4DB4">
        <w:rPr>
          <w:rFonts w:ascii="Arial" w:hAnsi="Arial" w:cs="Arial"/>
          <w:sz w:val="24"/>
          <w:szCs w:val="24"/>
        </w:rPr>
        <w:t xml:space="preserve"> - Havendo interesse da CONTRATADA na rescisão do contrato, </w:t>
      </w:r>
      <w:proofErr w:type="gramStart"/>
      <w:r w:rsidRPr="00BC4DB4">
        <w:rPr>
          <w:rFonts w:ascii="Arial" w:hAnsi="Arial" w:cs="Arial"/>
          <w:sz w:val="24"/>
          <w:szCs w:val="24"/>
        </w:rPr>
        <w:t>a mesma</w:t>
      </w:r>
      <w:proofErr w:type="gramEnd"/>
      <w:r w:rsidRPr="00BC4DB4">
        <w:rPr>
          <w:rFonts w:ascii="Arial" w:hAnsi="Arial" w:cs="Arial"/>
          <w:sz w:val="24"/>
          <w:szCs w:val="24"/>
        </w:rPr>
        <w:t xml:space="preserve"> fica obrigada a apresentar as justificativas à CAIXA com antecedência mínima de 30 dias para análise e aprovação quanto a possibilidade de rescisão amigável. </w:t>
      </w:r>
    </w:p>
    <w:p w14:paraId="04F10129" w14:textId="77777777" w:rsidR="00DC31B0" w:rsidRPr="00BC4DB4" w:rsidRDefault="00DC31B0" w:rsidP="00DC31B0">
      <w:pPr>
        <w:tabs>
          <w:tab w:val="left" w:pos="851"/>
          <w:tab w:val="left" w:pos="1134"/>
        </w:tabs>
        <w:rPr>
          <w:rFonts w:ascii="Arial" w:hAnsi="Arial" w:cs="Arial"/>
          <w:b/>
          <w:sz w:val="24"/>
          <w:szCs w:val="24"/>
        </w:rPr>
      </w:pPr>
    </w:p>
    <w:p w14:paraId="2CC626FC" w14:textId="77777777" w:rsidR="00DC31B0" w:rsidRPr="00BC4DB4" w:rsidRDefault="00DC31B0" w:rsidP="00DC31B0">
      <w:pPr>
        <w:tabs>
          <w:tab w:val="left" w:pos="851"/>
          <w:tab w:val="left" w:pos="1134"/>
        </w:tabs>
        <w:rPr>
          <w:rFonts w:ascii="Arial" w:hAnsi="Arial" w:cs="Arial"/>
          <w:b/>
          <w:sz w:val="24"/>
          <w:szCs w:val="24"/>
        </w:rPr>
      </w:pPr>
      <w:r w:rsidRPr="00BC4DB4">
        <w:rPr>
          <w:rFonts w:ascii="Arial" w:hAnsi="Arial" w:cs="Arial"/>
          <w:b/>
          <w:sz w:val="24"/>
          <w:szCs w:val="24"/>
        </w:rPr>
        <w:t>CLÁUSULA DÉCIMA TERCEIRA – DOS RECURSOS ORÇAMENTÁRIOS</w:t>
      </w:r>
    </w:p>
    <w:p w14:paraId="48D26804" w14:textId="27CDA7F9" w:rsidR="00DC31B0" w:rsidRPr="00BC4DB4" w:rsidRDefault="00DC31B0" w:rsidP="00DC31B0">
      <w:pPr>
        <w:tabs>
          <w:tab w:val="left" w:pos="0"/>
        </w:tabs>
        <w:jc w:val="both"/>
        <w:rPr>
          <w:rFonts w:ascii="Arial" w:hAnsi="Arial" w:cs="Arial"/>
          <w:color w:val="FF0000"/>
          <w:sz w:val="24"/>
          <w:szCs w:val="24"/>
        </w:rPr>
      </w:pPr>
      <w:r w:rsidRPr="00BC4DB4">
        <w:rPr>
          <w:rFonts w:ascii="Arial" w:hAnsi="Arial" w:cs="Arial"/>
          <w:sz w:val="24"/>
          <w:szCs w:val="24"/>
        </w:rPr>
        <w:t>As despesas decorrentes da presente contratação correrão à conta de dotação orçamentária prevista n</w:t>
      </w:r>
      <w:r w:rsidR="00573CE7">
        <w:rPr>
          <w:rFonts w:ascii="Arial" w:hAnsi="Arial" w:cs="Arial"/>
          <w:sz w:val="24"/>
          <w:szCs w:val="24"/>
        </w:rPr>
        <w:t xml:space="preserve">a rubrica </w:t>
      </w:r>
      <w:r w:rsidR="007768DE" w:rsidRPr="007768DE">
        <w:rPr>
          <w:rFonts w:ascii="Arial" w:hAnsi="Arial" w:cs="Arial"/>
          <w:b/>
          <w:bCs/>
          <w:sz w:val="24"/>
          <w:szCs w:val="24"/>
        </w:rPr>
        <w:t>5303-14 </w:t>
      </w:r>
    </w:p>
    <w:p w14:paraId="4AED2C75" w14:textId="77777777" w:rsidR="00DC31B0" w:rsidRPr="00BC4DB4" w:rsidRDefault="00DC31B0" w:rsidP="00DC31B0">
      <w:pPr>
        <w:tabs>
          <w:tab w:val="left" w:pos="851"/>
          <w:tab w:val="left" w:pos="1134"/>
        </w:tabs>
        <w:rPr>
          <w:rFonts w:ascii="Arial" w:hAnsi="Arial" w:cs="Arial"/>
          <w:sz w:val="24"/>
          <w:szCs w:val="24"/>
        </w:rPr>
      </w:pPr>
    </w:p>
    <w:p w14:paraId="07CF5787" w14:textId="77777777" w:rsidR="00DC31B0" w:rsidRPr="00BC4DB4" w:rsidRDefault="00DC31B0" w:rsidP="00DC31B0">
      <w:pPr>
        <w:pStyle w:val="Legenda"/>
        <w:jc w:val="both"/>
        <w:rPr>
          <w:rFonts w:ascii="Arial" w:hAnsi="Arial" w:cs="Arial"/>
          <w:i w:val="0"/>
          <w:sz w:val="24"/>
          <w:szCs w:val="24"/>
        </w:rPr>
      </w:pPr>
      <w:r w:rsidRPr="00BC4DB4">
        <w:rPr>
          <w:rFonts w:ascii="Arial" w:hAnsi="Arial" w:cs="Arial"/>
          <w:i w:val="0"/>
          <w:sz w:val="24"/>
          <w:szCs w:val="24"/>
        </w:rPr>
        <w:lastRenderedPageBreak/>
        <w:t>CLÁUSULA DÉCIMA QUARTA - DA INEXISTÊNCIA DE VÍNCULO EMPREGATÍCIO</w:t>
      </w:r>
    </w:p>
    <w:p w14:paraId="385D9369" w14:textId="77777777" w:rsidR="00DC31B0" w:rsidRPr="00BC4DB4" w:rsidRDefault="00DC31B0" w:rsidP="00DC31B0">
      <w:pPr>
        <w:pStyle w:val="Legenda"/>
        <w:jc w:val="both"/>
        <w:rPr>
          <w:rFonts w:ascii="Arial" w:hAnsi="Arial" w:cs="Arial"/>
          <w:b w:val="0"/>
          <w:i w:val="0"/>
          <w:sz w:val="24"/>
          <w:szCs w:val="24"/>
        </w:rPr>
      </w:pPr>
    </w:p>
    <w:p w14:paraId="78ECF3EA" w14:textId="77777777" w:rsidR="00DC31B0" w:rsidRPr="00BC4DB4" w:rsidRDefault="00DC31B0" w:rsidP="00DC31B0">
      <w:pPr>
        <w:pStyle w:val="Legenda"/>
        <w:jc w:val="both"/>
        <w:rPr>
          <w:rFonts w:ascii="Arial" w:hAnsi="Arial" w:cs="Arial"/>
          <w:b w:val="0"/>
          <w:i w:val="0"/>
          <w:sz w:val="24"/>
          <w:szCs w:val="24"/>
        </w:rPr>
      </w:pPr>
      <w:r w:rsidRPr="00BC4DB4">
        <w:rPr>
          <w:rFonts w:ascii="Arial" w:hAnsi="Arial" w:cs="Arial"/>
          <w:b w:val="0"/>
          <w:i w:val="0"/>
          <w:sz w:val="24"/>
          <w:szCs w:val="24"/>
        </w:rPr>
        <w:t>O presente contrato não implica vínculo empregatício de quaisquer dos integrantes do quadro da CONTRATADA com a CAIXA.</w:t>
      </w:r>
    </w:p>
    <w:p w14:paraId="355650DE" w14:textId="77777777" w:rsidR="00DC31B0" w:rsidRPr="00BC4DB4" w:rsidRDefault="00DC31B0" w:rsidP="00DC31B0">
      <w:pPr>
        <w:pStyle w:val="Recuodecorpodetexto3"/>
        <w:tabs>
          <w:tab w:val="left" w:pos="-993"/>
        </w:tabs>
        <w:rPr>
          <w:rFonts w:cs="Arial"/>
          <w:b/>
          <w:sz w:val="24"/>
          <w:szCs w:val="24"/>
        </w:rPr>
      </w:pPr>
    </w:p>
    <w:p w14:paraId="4B692E0A" w14:textId="77777777" w:rsidR="00DC31B0" w:rsidRPr="00BC4DB4" w:rsidRDefault="00DC31B0" w:rsidP="00DC31B0">
      <w:pPr>
        <w:pStyle w:val="Recuodecorpodetexto3"/>
        <w:tabs>
          <w:tab w:val="left" w:pos="-993"/>
        </w:tabs>
        <w:ind w:left="0"/>
        <w:rPr>
          <w:rFonts w:cs="Arial"/>
          <w:b/>
          <w:sz w:val="24"/>
          <w:szCs w:val="24"/>
        </w:rPr>
      </w:pPr>
      <w:r w:rsidRPr="00BC4DB4">
        <w:rPr>
          <w:rFonts w:cs="Arial"/>
          <w:b/>
          <w:sz w:val="24"/>
          <w:szCs w:val="24"/>
        </w:rPr>
        <w:t>CLÁUSULA DÉCIMA QUINTA - DA SUBCONTRATAÇÃO</w:t>
      </w:r>
    </w:p>
    <w:p w14:paraId="1D1803DC" w14:textId="77777777" w:rsidR="00DC31B0" w:rsidRPr="00BC4DB4" w:rsidRDefault="00DC31B0" w:rsidP="00DC31B0">
      <w:pPr>
        <w:tabs>
          <w:tab w:val="left" w:pos="0"/>
        </w:tabs>
        <w:jc w:val="both"/>
        <w:rPr>
          <w:rFonts w:ascii="Arial" w:hAnsi="Arial" w:cs="Arial"/>
          <w:sz w:val="24"/>
          <w:szCs w:val="24"/>
        </w:rPr>
      </w:pPr>
      <w:r w:rsidRPr="00BC4DB4">
        <w:rPr>
          <w:rFonts w:ascii="Arial" w:hAnsi="Arial" w:cs="Arial"/>
          <w:sz w:val="24"/>
          <w:szCs w:val="24"/>
        </w:rPr>
        <w:t>É vedado à CONTRATADA a subcontratação de empresa para a prestação dos serviços objeto deste contrato.</w:t>
      </w:r>
    </w:p>
    <w:p w14:paraId="3D58DAAD" w14:textId="77777777" w:rsidR="00DC31B0" w:rsidRPr="00BC4DB4" w:rsidRDefault="00DC31B0" w:rsidP="00DC31B0">
      <w:pPr>
        <w:tabs>
          <w:tab w:val="left" w:pos="0"/>
        </w:tabs>
        <w:jc w:val="both"/>
        <w:rPr>
          <w:rFonts w:ascii="Arial" w:hAnsi="Arial" w:cs="Arial"/>
          <w:sz w:val="24"/>
          <w:szCs w:val="24"/>
        </w:rPr>
      </w:pPr>
    </w:p>
    <w:p w14:paraId="14C9EAD4" w14:textId="77777777" w:rsidR="00DC31B0" w:rsidRDefault="00DC31B0" w:rsidP="00DC31B0">
      <w:pPr>
        <w:pStyle w:val="Print-FromToSubjectDate"/>
        <w:pBdr>
          <w:left w:val="none" w:sz="0" w:space="0" w:color="auto"/>
        </w:pBdr>
        <w:tabs>
          <w:tab w:val="left" w:pos="851"/>
          <w:tab w:val="left" w:pos="1134"/>
        </w:tabs>
        <w:jc w:val="both"/>
        <w:rPr>
          <w:rFonts w:cs="Arial"/>
          <w:b/>
          <w:sz w:val="24"/>
          <w:szCs w:val="24"/>
        </w:rPr>
      </w:pPr>
      <w:r w:rsidRPr="00BC4DB4">
        <w:rPr>
          <w:rFonts w:cs="Arial"/>
          <w:b/>
          <w:sz w:val="24"/>
          <w:szCs w:val="24"/>
        </w:rPr>
        <w:t>CLÁUSULA DÉCIMA SEXTA – ALTERAÇÕES CONTRATUAIS</w:t>
      </w:r>
    </w:p>
    <w:p w14:paraId="12F9C31A" w14:textId="77777777" w:rsidR="000A306A" w:rsidRPr="00BC4DB4" w:rsidRDefault="000A306A" w:rsidP="00DC31B0">
      <w:pPr>
        <w:pStyle w:val="Print-FromToSubjectDate"/>
        <w:pBdr>
          <w:left w:val="none" w:sz="0" w:space="0" w:color="auto"/>
        </w:pBdr>
        <w:tabs>
          <w:tab w:val="left" w:pos="851"/>
          <w:tab w:val="left" w:pos="1134"/>
        </w:tabs>
        <w:jc w:val="both"/>
        <w:rPr>
          <w:rFonts w:cs="Arial"/>
          <w:b/>
          <w:sz w:val="24"/>
          <w:szCs w:val="24"/>
        </w:rPr>
      </w:pPr>
    </w:p>
    <w:p w14:paraId="21428189" w14:textId="77777777" w:rsidR="00DC31B0" w:rsidRPr="00BC4DB4" w:rsidRDefault="00DC31B0" w:rsidP="00DC31B0">
      <w:pPr>
        <w:pStyle w:val="Print-FromToSubjectDate"/>
        <w:pBdr>
          <w:left w:val="none" w:sz="0" w:space="0" w:color="auto"/>
        </w:pBdr>
        <w:tabs>
          <w:tab w:val="left" w:pos="851"/>
          <w:tab w:val="left" w:pos="1134"/>
        </w:tabs>
        <w:jc w:val="both"/>
        <w:rPr>
          <w:rFonts w:cs="Arial"/>
          <w:sz w:val="24"/>
          <w:szCs w:val="24"/>
        </w:rPr>
      </w:pPr>
      <w:r w:rsidRPr="00BC4DB4">
        <w:rPr>
          <w:rFonts w:cs="Arial"/>
          <w:sz w:val="24"/>
          <w:szCs w:val="24"/>
        </w:rPr>
        <w:t>Este contrato poderá ser alterado, por acordo entre as partes, nos seguintes casos:</w:t>
      </w:r>
    </w:p>
    <w:p w14:paraId="0F70394B" w14:textId="77777777" w:rsidR="00DC31B0" w:rsidRPr="00BC4DB4" w:rsidRDefault="00DC31B0" w:rsidP="00DC31B0">
      <w:pPr>
        <w:pStyle w:val="Print-FromToSubjectDate"/>
        <w:pBdr>
          <w:left w:val="none" w:sz="0" w:space="0" w:color="auto"/>
        </w:pBdr>
        <w:tabs>
          <w:tab w:val="left" w:pos="851"/>
          <w:tab w:val="left" w:pos="1134"/>
        </w:tabs>
        <w:jc w:val="both"/>
        <w:rPr>
          <w:rFonts w:cs="Arial"/>
          <w:b/>
          <w:sz w:val="24"/>
          <w:szCs w:val="24"/>
        </w:rPr>
      </w:pPr>
    </w:p>
    <w:p w14:paraId="000B8320" w14:textId="15EB2E7C" w:rsidR="00DC31B0" w:rsidRPr="00BC4DB4" w:rsidRDefault="00DC31B0" w:rsidP="000A306A">
      <w:pPr>
        <w:widowControl w:val="0"/>
        <w:ind w:left="567" w:hanging="567"/>
        <w:jc w:val="both"/>
        <w:rPr>
          <w:rFonts w:ascii="Arial" w:hAnsi="Arial" w:cs="Arial"/>
          <w:sz w:val="24"/>
          <w:szCs w:val="24"/>
        </w:rPr>
      </w:pPr>
      <w:r w:rsidRPr="00BC4DB4">
        <w:rPr>
          <w:rFonts w:ascii="Arial" w:hAnsi="Arial" w:cs="Arial"/>
          <w:sz w:val="24"/>
          <w:szCs w:val="24"/>
        </w:rPr>
        <w:t>I</w:t>
      </w:r>
      <w:r w:rsidRPr="00BC4DB4">
        <w:rPr>
          <w:rFonts w:ascii="Arial" w:hAnsi="Arial" w:cs="Arial"/>
          <w:sz w:val="24"/>
          <w:szCs w:val="24"/>
        </w:rPr>
        <w:tab/>
        <w:t>Quando houver modificação do projeto ou das especificações, para melhor adequação técnica aos seus objetivos;</w:t>
      </w:r>
    </w:p>
    <w:p w14:paraId="4F0C74DC" w14:textId="501F718E" w:rsidR="00DC31B0" w:rsidRPr="00BC4DB4" w:rsidRDefault="00DC31B0" w:rsidP="000A306A">
      <w:pPr>
        <w:widowControl w:val="0"/>
        <w:ind w:left="567" w:hanging="567"/>
        <w:jc w:val="both"/>
        <w:rPr>
          <w:rFonts w:ascii="Arial" w:hAnsi="Arial" w:cs="Arial"/>
          <w:sz w:val="24"/>
          <w:szCs w:val="24"/>
        </w:rPr>
      </w:pPr>
      <w:r w:rsidRPr="00BC4DB4">
        <w:rPr>
          <w:rFonts w:ascii="Arial" w:hAnsi="Arial" w:cs="Arial"/>
          <w:sz w:val="24"/>
          <w:szCs w:val="24"/>
        </w:rPr>
        <w:t>II</w:t>
      </w:r>
      <w:r w:rsidRPr="00BC4DB4">
        <w:rPr>
          <w:rFonts w:ascii="Arial" w:hAnsi="Arial" w:cs="Arial"/>
          <w:sz w:val="24"/>
          <w:szCs w:val="24"/>
        </w:rPr>
        <w:tab/>
        <w:t>Quando necessária a modificação do valor contratual em decorrência de acréscimo ou diminuição quantitativa de seu objeto, nos limites permitidos por este Regulamento;</w:t>
      </w:r>
    </w:p>
    <w:p w14:paraId="16FDC2FB" w14:textId="550BA930" w:rsidR="00DC31B0" w:rsidRPr="00BC4DB4" w:rsidRDefault="00DC31B0" w:rsidP="000A306A">
      <w:pPr>
        <w:widowControl w:val="0"/>
        <w:tabs>
          <w:tab w:val="left" w:pos="567"/>
        </w:tabs>
        <w:jc w:val="both"/>
        <w:rPr>
          <w:rFonts w:ascii="Arial" w:hAnsi="Arial" w:cs="Arial"/>
          <w:sz w:val="24"/>
          <w:szCs w:val="24"/>
        </w:rPr>
      </w:pPr>
      <w:r w:rsidRPr="00BC4DB4">
        <w:rPr>
          <w:rFonts w:ascii="Arial" w:hAnsi="Arial" w:cs="Arial"/>
          <w:sz w:val="24"/>
          <w:szCs w:val="24"/>
        </w:rPr>
        <w:t>III</w:t>
      </w:r>
      <w:r w:rsidRPr="00BC4DB4">
        <w:rPr>
          <w:rFonts w:ascii="Arial" w:hAnsi="Arial" w:cs="Arial"/>
          <w:sz w:val="24"/>
          <w:szCs w:val="24"/>
        </w:rPr>
        <w:tab/>
        <w:t>Quando conveniente a substituição da garantia de execução;</w:t>
      </w:r>
    </w:p>
    <w:p w14:paraId="172F0DCB" w14:textId="59EBB93E" w:rsidR="00DC31B0" w:rsidRPr="00BC4DB4" w:rsidRDefault="00DC31B0" w:rsidP="000A306A">
      <w:pPr>
        <w:widowControl w:val="0"/>
        <w:tabs>
          <w:tab w:val="left" w:pos="567"/>
        </w:tabs>
        <w:ind w:left="567" w:hanging="567"/>
        <w:jc w:val="both"/>
        <w:rPr>
          <w:rFonts w:ascii="Arial" w:hAnsi="Arial" w:cs="Arial"/>
          <w:sz w:val="24"/>
          <w:szCs w:val="24"/>
        </w:rPr>
      </w:pPr>
      <w:r w:rsidRPr="00BC4DB4">
        <w:rPr>
          <w:rFonts w:ascii="Arial" w:hAnsi="Arial" w:cs="Arial"/>
          <w:sz w:val="24"/>
          <w:szCs w:val="24"/>
        </w:rPr>
        <w:t>IV</w:t>
      </w:r>
      <w:r w:rsidRPr="00BC4DB4">
        <w:rPr>
          <w:rFonts w:ascii="Arial" w:hAnsi="Arial" w:cs="Arial"/>
          <w:sz w:val="24"/>
          <w:szCs w:val="24"/>
        </w:rPr>
        <w:tab/>
        <w:t>Quando necessária a modificação do modo de fornecimento, em face de verificação técnica da inaplicabilidade dos termos contratuais originários;</w:t>
      </w:r>
    </w:p>
    <w:p w14:paraId="0330EE41" w14:textId="77777777" w:rsidR="00DC31B0" w:rsidRPr="00BC4DB4" w:rsidRDefault="00DC31B0" w:rsidP="00DC31B0">
      <w:pPr>
        <w:widowControl w:val="0"/>
        <w:ind w:left="567" w:hanging="567"/>
        <w:jc w:val="both"/>
        <w:rPr>
          <w:rFonts w:ascii="Arial" w:hAnsi="Arial" w:cs="Arial"/>
          <w:sz w:val="24"/>
          <w:szCs w:val="24"/>
        </w:rPr>
      </w:pPr>
      <w:r w:rsidRPr="00BC4DB4">
        <w:rPr>
          <w:rFonts w:ascii="Arial" w:hAnsi="Arial" w:cs="Arial"/>
          <w:sz w:val="24"/>
          <w:szCs w:val="24"/>
        </w:rPr>
        <w:t>V</w:t>
      </w:r>
      <w:r w:rsidRPr="00BC4DB4">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0730EE5C" w14:textId="77777777" w:rsidR="00DC31B0" w:rsidRPr="00BC4DB4" w:rsidRDefault="00DC31B0" w:rsidP="00DC31B0">
      <w:pPr>
        <w:pStyle w:val="Legenda"/>
        <w:jc w:val="both"/>
        <w:rPr>
          <w:rFonts w:ascii="Arial" w:hAnsi="Arial" w:cs="Arial"/>
          <w:i w:val="0"/>
          <w:sz w:val="24"/>
          <w:szCs w:val="24"/>
        </w:rPr>
      </w:pPr>
    </w:p>
    <w:p w14:paraId="7B35027B" w14:textId="77777777" w:rsidR="00DC31B0" w:rsidRPr="00BC4DB4" w:rsidRDefault="00DC31B0" w:rsidP="00DC31B0">
      <w:pPr>
        <w:pStyle w:val="Legenda"/>
        <w:jc w:val="both"/>
        <w:rPr>
          <w:rFonts w:ascii="Arial" w:hAnsi="Arial" w:cs="Arial"/>
          <w:i w:val="0"/>
          <w:sz w:val="24"/>
          <w:szCs w:val="24"/>
        </w:rPr>
      </w:pPr>
      <w:r w:rsidRPr="00BC4DB4">
        <w:rPr>
          <w:rFonts w:ascii="Arial" w:hAnsi="Arial" w:cs="Arial"/>
          <w:i w:val="0"/>
          <w:sz w:val="24"/>
          <w:szCs w:val="24"/>
        </w:rPr>
        <w:t>CLÁUSULA DÉCIMA SÉTIMA – DA CONFIDENCIALIDADE</w:t>
      </w:r>
    </w:p>
    <w:p w14:paraId="3BAD2F52" w14:textId="77777777" w:rsidR="00DC31B0" w:rsidRPr="00BC4DB4" w:rsidRDefault="00DC31B0" w:rsidP="00DC31B0">
      <w:pPr>
        <w:pStyle w:val="Legenda"/>
        <w:jc w:val="both"/>
        <w:rPr>
          <w:rFonts w:ascii="Arial" w:hAnsi="Arial" w:cs="Arial"/>
          <w:b w:val="0"/>
          <w:i w:val="0"/>
          <w:sz w:val="24"/>
          <w:szCs w:val="24"/>
        </w:rPr>
      </w:pPr>
    </w:p>
    <w:p w14:paraId="7DFD3713" w14:textId="77777777" w:rsidR="00DC31B0" w:rsidRPr="00BC4DB4" w:rsidRDefault="00DC31B0" w:rsidP="00DC31B0">
      <w:pPr>
        <w:pStyle w:val="Legenda"/>
        <w:jc w:val="both"/>
        <w:rPr>
          <w:rFonts w:ascii="Arial" w:hAnsi="Arial" w:cs="Arial"/>
          <w:b w:val="0"/>
          <w:i w:val="0"/>
          <w:sz w:val="24"/>
          <w:szCs w:val="24"/>
        </w:rPr>
      </w:pPr>
      <w:r w:rsidRPr="00BC4DB4">
        <w:rPr>
          <w:rFonts w:ascii="Arial" w:hAnsi="Arial" w:cs="Arial"/>
          <w:b w:val="0"/>
          <w:i w:val="0"/>
          <w:sz w:val="24"/>
          <w:szCs w:val="24"/>
        </w:rPr>
        <w:t>A CONTRATADA não poderá revelar a qualquer pessoa, governo e/ou a outra entidade externa à CAIXA quaisquer informações gerais e/ou particulares reservadas à Empresa relativas à prestação de serviço objeto desse contrato, ficando vedada a sua divulgação em outras circunstâncias diferentes das tratadas no presente.</w:t>
      </w:r>
    </w:p>
    <w:p w14:paraId="7636CF62" w14:textId="77777777" w:rsidR="00DC31B0" w:rsidRPr="00BC4DB4" w:rsidRDefault="00DC31B0" w:rsidP="00DC31B0">
      <w:pPr>
        <w:pStyle w:val="Legenda"/>
        <w:jc w:val="both"/>
        <w:rPr>
          <w:rFonts w:ascii="Arial" w:hAnsi="Arial" w:cs="Arial"/>
          <w:b w:val="0"/>
          <w:i w:val="0"/>
          <w:sz w:val="24"/>
          <w:szCs w:val="24"/>
        </w:rPr>
      </w:pPr>
    </w:p>
    <w:p w14:paraId="2FBEC9A1" w14:textId="77777777" w:rsidR="00DC31B0" w:rsidRPr="00BC4DB4" w:rsidRDefault="00DC31B0" w:rsidP="00DC31B0">
      <w:pPr>
        <w:pStyle w:val="Legenda"/>
        <w:jc w:val="both"/>
        <w:rPr>
          <w:rFonts w:ascii="Arial" w:hAnsi="Arial" w:cs="Arial"/>
          <w:b w:val="0"/>
          <w:i w:val="0"/>
          <w:sz w:val="24"/>
          <w:szCs w:val="24"/>
        </w:rPr>
      </w:pPr>
      <w:r w:rsidRPr="00BC4DB4">
        <w:rPr>
          <w:rFonts w:ascii="Arial" w:hAnsi="Arial" w:cs="Arial"/>
          <w:b w:val="0"/>
          <w:i w:val="0"/>
          <w:sz w:val="24"/>
          <w:szCs w:val="24"/>
        </w:rPr>
        <w:t>Esta cláusula de confidencialidade permanece vigente mesmo após o término do Contrato firmado com a CONTRATADA.</w:t>
      </w:r>
    </w:p>
    <w:p w14:paraId="4549F609" w14:textId="77777777" w:rsidR="00DC31B0" w:rsidRPr="00BC4DB4" w:rsidRDefault="00DC31B0" w:rsidP="00DC31B0">
      <w:pPr>
        <w:pStyle w:val="Legenda"/>
        <w:jc w:val="both"/>
        <w:rPr>
          <w:rFonts w:ascii="Arial" w:hAnsi="Arial" w:cs="Arial"/>
          <w:b w:val="0"/>
          <w:i w:val="0"/>
          <w:sz w:val="24"/>
          <w:szCs w:val="24"/>
        </w:rPr>
      </w:pPr>
    </w:p>
    <w:p w14:paraId="41709B39" w14:textId="77777777" w:rsidR="00DC31B0" w:rsidRDefault="00DC31B0" w:rsidP="00DC31B0">
      <w:pPr>
        <w:pStyle w:val="Legenda"/>
        <w:jc w:val="both"/>
        <w:rPr>
          <w:rFonts w:ascii="Arial" w:hAnsi="Arial" w:cs="Arial"/>
          <w:b w:val="0"/>
          <w:i w:val="0"/>
          <w:sz w:val="24"/>
          <w:szCs w:val="24"/>
        </w:rPr>
      </w:pPr>
      <w:r w:rsidRPr="00BC4DB4">
        <w:rPr>
          <w:rFonts w:ascii="Arial" w:hAnsi="Arial" w:cs="Arial"/>
          <w:b w:val="0"/>
          <w:i w:val="0"/>
          <w:sz w:val="24"/>
          <w:szCs w:val="24"/>
        </w:rPr>
        <w:t>Fica estabelecido que os produtos desenvolvidos no âmbito do contrato são de propriedade da CAIXA, ficando a ela reservados os direitos autorais, na forma prevista na legislação vigente.</w:t>
      </w:r>
    </w:p>
    <w:p w14:paraId="058C0583" w14:textId="77777777" w:rsidR="00CE0B19" w:rsidRDefault="00CE0B19" w:rsidP="00CE0B19">
      <w:pPr>
        <w:rPr>
          <w:lang w:eastAsia="pt-BR"/>
        </w:rPr>
      </w:pPr>
    </w:p>
    <w:p w14:paraId="4DC591E2" w14:textId="55ED9ED0" w:rsidR="00250412" w:rsidRPr="0011683E" w:rsidRDefault="00250412" w:rsidP="00250412">
      <w:pPr>
        <w:jc w:val="both"/>
        <w:rPr>
          <w:rFonts w:ascii="Arial" w:hAnsi="Arial" w:cs="Arial"/>
          <w:b/>
          <w:bCs/>
          <w:sz w:val="24"/>
          <w:szCs w:val="24"/>
        </w:rPr>
      </w:pPr>
      <w:r w:rsidRPr="0011683E">
        <w:rPr>
          <w:rFonts w:ascii="Arial" w:hAnsi="Arial" w:cs="Arial"/>
          <w:b/>
          <w:bCs/>
          <w:sz w:val="24"/>
          <w:szCs w:val="24"/>
        </w:rPr>
        <w:t xml:space="preserve">CLÁUSULA </w:t>
      </w:r>
      <w:r>
        <w:rPr>
          <w:rFonts w:ascii="Arial" w:hAnsi="Arial" w:cs="Arial"/>
          <w:b/>
          <w:bCs/>
          <w:sz w:val="24"/>
          <w:szCs w:val="24"/>
        </w:rPr>
        <w:t>DÉCIMA OITAVA</w:t>
      </w:r>
      <w:r w:rsidRPr="0011683E">
        <w:rPr>
          <w:rFonts w:ascii="Arial" w:hAnsi="Arial" w:cs="Arial"/>
          <w:b/>
          <w:bCs/>
          <w:sz w:val="24"/>
          <w:szCs w:val="24"/>
        </w:rPr>
        <w:t>: DA REPONSABILIDADE SOCIAL, AMBIENTAL E CLIMÁTICA</w:t>
      </w:r>
    </w:p>
    <w:p w14:paraId="2F7A64F1" w14:textId="77777777" w:rsidR="00250412" w:rsidRPr="001924F2" w:rsidRDefault="00250412" w:rsidP="00250412">
      <w:pPr>
        <w:pStyle w:val="Corpodetexto2"/>
        <w:rPr>
          <w:color w:val="000000" w:themeColor="text1"/>
          <w:sz w:val="24"/>
          <w:szCs w:val="24"/>
        </w:rPr>
      </w:pPr>
      <w:r w:rsidRPr="001924F2">
        <w:rPr>
          <w:color w:val="000000" w:themeColor="text1"/>
          <w:sz w:val="24"/>
          <w:szCs w:val="24"/>
        </w:rPr>
        <w:t xml:space="preserve">A CONTRATADA deve incorporar a responsabilidade social, ambiental e climática na estratégia, gestão, negócios, produtos, serviços, processos, operações, atividades e no </w:t>
      </w:r>
      <w:r w:rsidRPr="001924F2">
        <w:rPr>
          <w:color w:val="000000" w:themeColor="text1"/>
          <w:sz w:val="24"/>
          <w:szCs w:val="24"/>
        </w:rPr>
        <w:lastRenderedPageBreak/>
        <w:t>relacionamento com as partes interessadas, no intuito de promover a sustentabilidade e o desenvolvimento sustentável e obriga-se à:</w:t>
      </w:r>
    </w:p>
    <w:p w14:paraId="057F433A" w14:textId="77777777" w:rsidR="00250412" w:rsidRDefault="00250412" w:rsidP="00250412">
      <w:pPr>
        <w:jc w:val="both"/>
        <w:rPr>
          <w:rFonts w:ascii="Arial" w:hAnsi="Arial" w:cs="Arial"/>
          <w:b/>
          <w:bCs/>
          <w:sz w:val="24"/>
          <w:szCs w:val="24"/>
          <w:highlight w:val="yellow"/>
        </w:rPr>
      </w:pPr>
    </w:p>
    <w:p w14:paraId="61107C4E" w14:textId="5E6FF73D" w:rsidR="00250412" w:rsidRPr="0011683E" w:rsidRDefault="00250412" w:rsidP="00250412">
      <w:pPr>
        <w:ind w:left="993" w:hanging="993"/>
        <w:jc w:val="both"/>
        <w:rPr>
          <w:rFonts w:ascii="Arial" w:hAnsi="Arial" w:cs="Arial"/>
          <w:sz w:val="24"/>
          <w:szCs w:val="24"/>
        </w:rPr>
      </w:pPr>
      <w:r w:rsidRPr="0011683E">
        <w:rPr>
          <w:rFonts w:ascii="Arial" w:hAnsi="Arial" w:cs="Arial"/>
          <w:sz w:val="24"/>
          <w:szCs w:val="24"/>
        </w:rPr>
        <w:t>I</w:t>
      </w:r>
      <w:r w:rsidRPr="0011683E">
        <w:rPr>
          <w:rFonts w:ascii="Arial" w:hAnsi="Arial" w:cs="Arial"/>
          <w:sz w:val="24"/>
          <w:szCs w:val="24"/>
        </w:rPr>
        <w:tab/>
        <w:t>Realizar o engajamento e o incentivo a boas práticas socioambientais de seus funcionários, clientes, fornecedores e demais stakeholders.</w:t>
      </w:r>
    </w:p>
    <w:p w14:paraId="009A641F" w14:textId="206CBC51" w:rsidR="00250412" w:rsidRPr="0011683E" w:rsidRDefault="00250412" w:rsidP="00250412">
      <w:pPr>
        <w:ind w:left="993" w:hanging="993"/>
        <w:jc w:val="both"/>
        <w:rPr>
          <w:rFonts w:ascii="Arial" w:hAnsi="Arial" w:cs="Arial"/>
          <w:sz w:val="24"/>
          <w:szCs w:val="24"/>
        </w:rPr>
      </w:pPr>
      <w:r w:rsidRPr="0011683E">
        <w:rPr>
          <w:rFonts w:ascii="Arial" w:hAnsi="Arial" w:cs="Arial"/>
          <w:sz w:val="24"/>
          <w:szCs w:val="24"/>
        </w:rPr>
        <w:t>II</w:t>
      </w:r>
      <w:r w:rsidRPr="0011683E">
        <w:rPr>
          <w:rFonts w:ascii="Arial" w:hAnsi="Arial" w:cs="Arial"/>
          <w:sz w:val="24"/>
          <w:szCs w:val="24"/>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6173A712" w14:textId="68CBF0CD" w:rsidR="005357B0" w:rsidRDefault="00250412" w:rsidP="00A0141A">
      <w:pPr>
        <w:ind w:left="993" w:hanging="993"/>
        <w:jc w:val="both"/>
        <w:rPr>
          <w:rFonts w:ascii="Arial" w:hAnsi="Arial" w:cs="Arial"/>
          <w:sz w:val="24"/>
          <w:szCs w:val="24"/>
        </w:rPr>
      </w:pPr>
      <w:r w:rsidRPr="0011683E">
        <w:rPr>
          <w:rFonts w:ascii="Arial" w:hAnsi="Arial" w:cs="Arial"/>
          <w:sz w:val="24"/>
          <w:szCs w:val="24"/>
        </w:rPr>
        <w:t>III</w:t>
      </w:r>
      <w:r w:rsidRPr="0011683E">
        <w:rPr>
          <w:rFonts w:ascii="Arial" w:hAnsi="Arial" w:cs="Arial"/>
          <w:sz w:val="24"/>
          <w:szCs w:val="24"/>
        </w:rPr>
        <w:tab/>
        <w:t>Observar os impactos decorrentes das suas atividades, processos, produtos e/ou serviços, com relação à(ao):</w:t>
      </w:r>
      <w:r w:rsidRPr="002750DB">
        <w:rPr>
          <w:rFonts w:ascii="Arial" w:hAnsi="Arial" w:cs="Arial"/>
          <w:sz w:val="24"/>
          <w:szCs w:val="24"/>
        </w:rPr>
        <w:t xml:space="preserve"> </w:t>
      </w:r>
    </w:p>
    <w:p w14:paraId="55F8A374" w14:textId="77777777" w:rsidR="00250412" w:rsidRDefault="00250412" w:rsidP="00250412">
      <w:pPr>
        <w:numPr>
          <w:ilvl w:val="0"/>
          <w:numId w:val="28"/>
        </w:numPr>
        <w:spacing w:after="0" w:line="240" w:lineRule="auto"/>
        <w:jc w:val="both"/>
        <w:rPr>
          <w:rFonts w:ascii="Arial" w:hAnsi="Arial" w:cs="Arial"/>
          <w:sz w:val="24"/>
          <w:szCs w:val="24"/>
        </w:rPr>
      </w:pPr>
      <w:r w:rsidRPr="0011683E">
        <w:rPr>
          <w:rFonts w:ascii="Arial" w:hAnsi="Arial" w:cs="Arial"/>
          <w:sz w:val="24"/>
          <w:szCs w:val="24"/>
        </w:rPr>
        <w:t>Combate ao trabalho análogo a escravo, ao trabalho infantil, à exploração sexual e à violação dos direitos e garantias fundamentais e atos lesivos ao interesse comum;</w:t>
      </w:r>
    </w:p>
    <w:p w14:paraId="3EA38291" w14:textId="68FED062" w:rsidR="00250412" w:rsidRPr="009804F4" w:rsidRDefault="00250412" w:rsidP="004E10D9">
      <w:pPr>
        <w:pStyle w:val="PargrafodaLista"/>
        <w:numPr>
          <w:ilvl w:val="0"/>
          <w:numId w:val="28"/>
        </w:numPr>
        <w:spacing w:after="0" w:line="240" w:lineRule="auto"/>
        <w:jc w:val="both"/>
        <w:rPr>
          <w:rFonts w:ascii="Arial" w:hAnsi="Arial" w:cs="Arial"/>
          <w:sz w:val="24"/>
          <w:szCs w:val="24"/>
        </w:rPr>
      </w:pPr>
      <w:r w:rsidRPr="009804F4">
        <w:rPr>
          <w:rFonts w:ascii="Arial" w:hAnsi="Arial" w:cs="Arial"/>
          <w:sz w:val="24"/>
          <w:szCs w:val="24"/>
        </w:rPr>
        <w:t>Cumprimento das obrigações trabalhistas e Normas Regulamentadoras de Saúde e Segurança Ocupacional.</w:t>
      </w:r>
    </w:p>
    <w:p w14:paraId="79882C34" w14:textId="5B1BEC51" w:rsidR="00250412" w:rsidRPr="005357B0" w:rsidRDefault="00250412" w:rsidP="004E10D9">
      <w:pPr>
        <w:numPr>
          <w:ilvl w:val="0"/>
          <w:numId w:val="28"/>
        </w:numPr>
        <w:spacing w:after="0" w:line="240" w:lineRule="auto"/>
        <w:jc w:val="both"/>
        <w:rPr>
          <w:rFonts w:ascii="Arial" w:hAnsi="Arial" w:cs="Arial"/>
          <w:sz w:val="24"/>
          <w:szCs w:val="24"/>
        </w:rPr>
      </w:pPr>
      <w:r w:rsidRPr="005357B0">
        <w:rPr>
          <w:rFonts w:ascii="Arial" w:hAnsi="Arial" w:cs="Arial"/>
          <w:sz w:val="24"/>
          <w:szCs w:val="24"/>
        </w:rPr>
        <w:t xml:space="preserve">Promoção de práticas de diversidade e inclusão; </w:t>
      </w:r>
    </w:p>
    <w:p w14:paraId="4E97275E" w14:textId="5209B642" w:rsidR="00250412" w:rsidRPr="0034311D" w:rsidRDefault="0034311D" w:rsidP="0034311D">
      <w:pPr>
        <w:spacing w:after="0" w:line="240" w:lineRule="auto"/>
        <w:ind w:left="993"/>
        <w:jc w:val="both"/>
        <w:rPr>
          <w:rFonts w:ascii="Arial" w:hAnsi="Arial" w:cs="Arial"/>
          <w:sz w:val="24"/>
          <w:szCs w:val="24"/>
          <w:highlight w:val="yellow"/>
        </w:rPr>
      </w:pPr>
      <w:r>
        <w:rPr>
          <w:rFonts w:ascii="Arial" w:hAnsi="Arial" w:cs="Arial"/>
          <w:sz w:val="24"/>
          <w:szCs w:val="24"/>
        </w:rPr>
        <w:t>d)</w:t>
      </w:r>
      <w:r>
        <w:rPr>
          <w:rFonts w:ascii="Arial" w:hAnsi="Arial" w:cs="Arial"/>
          <w:sz w:val="24"/>
          <w:szCs w:val="24"/>
        </w:rPr>
        <w:tab/>
      </w:r>
      <w:r w:rsidR="00250412" w:rsidRPr="0034311D">
        <w:rPr>
          <w:rFonts w:ascii="Arial" w:hAnsi="Arial" w:cs="Arial"/>
          <w:sz w:val="24"/>
          <w:szCs w:val="24"/>
        </w:rPr>
        <w:t xml:space="preserve">Eficiência no consumo de energia e de recursos naturais; </w:t>
      </w:r>
    </w:p>
    <w:p w14:paraId="489650AD" w14:textId="1528222B" w:rsidR="005357B0" w:rsidRDefault="00250412" w:rsidP="00250412">
      <w:pPr>
        <w:jc w:val="both"/>
        <w:rPr>
          <w:rFonts w:ascii="Arial" w:hAnsi="Arial" w:cs="Arial"/>
          <w:sz w:val="24"/>
          <w:szCs w:val="24"/>
        </w:rPr>
      </w:pPr>
      <w:r>
        <w:rPr>
          <w:rFonts w:ascii="Arial" w:hAnsi="Arial" w:cs="Arial"/>
          <w:sz w:val="24"/>
          <w:szCs w:val="24"/>
        </w:rPr>
        <w:t xml:space="preserve">      </w:t>
      </w:r>
      <w:r w:rsidR="004E10D9">
        <w:rPr>
          <w:rFonts w:ascii="Arial" w:hAnsi="Arial" w:cs="Arial"/>
          <w:sz w:val="24"/>
          <w:szCs w:val="24"/>
        </w:rPr>
        <w:tab/>
        <w:t xml:space="preserve">    e)   </w:t>
      </w:r>
      <w:r w:rsidRPr="0011683E">
        <w:rPr>
          <w:rFonts w:ascii="Arial" w:hAnsi="Arial" w:cs="Arial"/>
          <w:sz w:val="24"/>
          <w:szCs w:val="24"/>
        </w:rPr>
        <w:t xml:space="preserve">Utilização de fontes renováveis de energia; </w:t>
      </w:r>
    </w:p>
    <w:p w14:paraId="68E3E26E" w14:textId="5AE4C836" w:rsidR="00250412" w:rsidRPr="0011683E" w:rsidRDefault="00250412" w:rsidP="00436EF8">
      <w:pPr>
        <w:jc w:val="both"/>
        <w:rPr>
          <w:rFonts w:ascii="Arial" w:hAnsi="Arial" w:cs="Arial"/>
          <w:b/>
          <w:sz w:val="24"/>
          <w:szCs w:val="24"/>
        </w:rPr>
      </w:pPr>
      <w:r>
        <w:rPr>
          <w:rFonts w:ascii="Arial" w:hAnsi="Arial" w:cs="Arial"/>
          <w:sz w:val="24"/>
          <w:szCs w:val="24"/>
        </w:rPr>
        <w:t xml:space="preserve">      </w:t>
      </w:r>
      <w:r w:rsidR="004E10D9">
        <w:rPr>
          <w:rFonts w:ascii="Arial" w:hAnsi="Arial" w:cs="Arial"/>
          <w:sz w:val="24"/>
          <w:szCs w:val="24"/>
        </w:rPr>
        <w:t xml:space="preserve">         f)</w:t>
      </w:r>
      <w:r w:rsidR="004E10D9">
        <w:rPr>
          <w:rFonts w:ascii="Arial" w:hAnsi="Arial" w:cs="Arial"/>
          <w:sz w:val="24"/>
          <w:szCs w:val="24"/>
        </w:rPr>
        <w:tab/>
      </w:r>
      <w:r w:rsidRPr="0011683E">
        <w:rPr>
          <w:rFonts w:ascii="Arial" w:hAnsi="Arial" w:cs="Arial"/>
          <w:sz w:val="24"/>
          <w:szCs w:val="24"/>
        </w:rPr>
        <w:t>Gestão adequada de resíduos.</w:t>
      </w:r>
    </w:p>
    <w:p w14:paraId="09727B7E" w14:textId="77777777" w:rsidR="00250412" w:rsidRPr="0011683E" w:rsidRDefault="00250412" w:rsidP="00250412">
      <w:pPr>
        <w:ind w:left="993" w:hanging="993"/>
        <w:jc w:val="both"/>
        <w:rPr>
          <w:rFonts w:ascii="Arial" w:hAnsi="Arial" w:cs="Arial"/>
          <w:sz w:val="24"/>
          <w:szCs w:val="24"/>
        </w:rPr>
      </w:pPr>
      <w:r w:rsidRPr="0011683E">
        <w:rPr>
          <w:rFonts w:ascii="Arial" w:hAnsi="Arial" w:cs="Arial"/>
          <w:sz w:val="24"/>
          <w:szCs w:val="24"/>
        </w:rPr>
        <w:t xml:space="preserve">IV </w:t>
      </w:r>
      <w:r w:rsidRPr="0011683E">
        <w:rPr>
          <w:rFonts w:ascii="Arial" w:hAnsi="Arial" w:cs="Arial"/>
          <w:sz w:val="24"/>
          <w:szCs w:val="24"/>
        </w:rPr>
        <w:tab/>
        <w:t xml:space="preserve">Participar das iniciativas de engajamento em mudanças climáticas e/ou segurança hídrica, quando convidado pela CAIXA. </w:t>
      </w:r>
    </w:p>
    <w:p w14:paraId="07F848F9" w14:textId="77777777" w:rsidR="00250412" w:rsidRPr="0011683E" w:rsidRDefault="00250412" w:rsidP="00250412">
      <w:pPr>
        <w:ind w:left="993"/>
        <w:jc w:val="both"/>
        <w:rPr>
          <w:rFonts w:ascii="Arial" w:hAnsi="Arial" w:cs="Arial"/>
          <w:sz w:val="24"/>
          <w:szCs w:val="24"/>
        </w:rPr>
      </w:pPr>
    </w:p>
    <w:p w14:paraId="5B1434C6" w14:textId="77777777" w:rsidR="00250412" w:rsidRPr="00D746B8" w:rsidRDefault="00250412" w:rsidP="00C46150">
      <w:pPr>
        <w:pStyle w:val="PargrafodaLista"/>
        <w:numPr>
          <w:ilvl w:val="0"/>
          <w:numId w:val="25"/>
        </w:numPr>
        <w:spacing w:after="0" w:line="240" w:lineRule="auto"/>
        <w:jc w:val="both"/>
        <w:rPr>
          <w:rFonts w:ascii="Arial" w:hAnsi="Arial" w:cs="Arial"/>
          <w:sz w:val="24"/>
          <w:szCs w:val="24"/>
        </w:rPr>
      </w:pPr>
      <w:r w:rsidRPr="00D746B8">
        <w:rPr>
          <w:rFonts w:ascii="Arial" w:hAnsi="Arial" w:cs="Arial"/>
          <w:sz w:val="24"/>
          <w:szCs w:val="24"/>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3139723D" w14:textId="77777777" w:rsidR="00250412" w:rsidRPr="0011683E" w:rsidRDefault="00250412" w:rsidP="00250412">
      <w:pPr>
        <w:pStyle w:val="PargrafodaLista"/>
        <w:spacing w:after="0"/>
        <w:ind w:left="993" w:hanging="993"/>
        <w:jc w:val="both"/>
        <w:rPr>
          <w:rFonts w:ascii="Arial" w:hAnsi="Arial" w:cs="Arial"/>
        </w:rPr>
      </w:pPr>
    </w:p>
    <w:p w14:paraId="03E04DA1" w14:textId="77777777" w:rsidR="00250412" w:rsidRPr="0011683E" w:rsidRDefault="00250412" w:rsidP="00250412">
      <w:pPr>
        <w:tabs>
          <w:tab w:val="left" w:pos="0"/>
        </w:tabs>
        <w:ind w:left="993" w:hanging="993"/>
        <w:jc w:val="both"/>
        <w:rPr>
          <w:rFonts w:ascii="Arial" w:hAnsi="Arial" w:cs="Arial"/>
          <w:sz w:val="24"/>
          <w:szCs w:val="24"/>
        </w:rPr>
      </w:pPr>
      <w:r w:rsidRPr="0011683E">
        <w:rPr>
          <w:rFonts w:ascii="Arial" w:hAnsi="Arial" w:cs="Arial"/>
          <w:sz w:val="24"/>
          <w:szCs w:val="24"/>
        </w:rPr>
        <w:t>V</w:t>
      </w:r>
      <w:r w:rsidRPr="0011683E">
        <w:rPr>
          <w:rFonts w:ascii="Arial" w:hAnsi="Arial" w:cs="Arial"/>
          <w:sz w:val="24"/>
          <w:szCs w:val="24"/>
        </w:rPr>
        <w:tab/>
        <w:t>Responder a pesquisa implementada pelo CDP – CARBON DISCLOSURE PROJECT, que trata sobre mudanças climáticas e segurança hídrica ou outra que vier a substitui-la futuramente, sempre que convocado pela CAIXA.</w:t>
      </w:r>
    </w:p>
    <w:p w14:paraId="4F0EC732" w14:textId="77777777" w:rsidR="00250412" w:rsidRPr="0093332C" w:rsidRDefault="00250412" w:rsidP="00250412">
      <w:pPr>
        <w:tabs>
          <w:tab w:val="left" w:pos="0"/>
        </w:tabs>
        <w:ind w:left="993" w:hanging="993"/>
        <w:jc w:val="both"/>
        <w:rPr>
          <w:rFonts w:ascii="Arial" w:hAnsi="Arial" w:cs="Arial"/>
          <w:sz w:val="24"/>
          <w:szCs w:val="24"/>
          <w:highlight w:val="yellow"/>
        </w:rPr>
      </w:pPr>
    </w:p>
    <w:p w14:paraId="04FC9B5D" w14:textId="77777777" w:rsidR="00250412" w:rsidRPr="0011683E" w:rsidRDefault="00250412" w:rsidP="00250412">
      <w:pPr>
        <w:pStyle w:val="PargrafodaLista"/>
        <w:numPr>
          <w:ilvl w:val="0"/>
          <w:numId w:val="26"/>
        </w:numPr>
        <w:tabs>
          <w:tab w:val="left" w:pos="0"/>
        </w:tabs>
        <w:spacing w:after="0" w:line="240" w:lineRule="auto"/>
        <w:ind w:left="993" w:firstLine="0"/>
        <w:jc w:val="both"/>
        <w:rPr>
          <w:rFonts w:ascii="Arial" w:hAnsi="Arial" w:cs="Arial"/>
        </w:rPr>
      </w:pPr>
      <w:r w:rsidRPr="0011683E">
        <w:rPr>
          <w:rFonts w:ascii="Arial" w:hAnsi="Arial" w:cs="Arial"/>
        </w:rPr>
        <w:t>A CAIXA viabilizará, junto ao CDP, agenda(s) anuais com a CONTRATADA para esclarecimentos sobre o preenchimento do questionário.</w:t>
      </w:r>
    </w:p>
    <w:p w14:paraId="69E0FC39" w14:textId="77777777" w:rsidR="00250412" w:rsidRPr="0011683E" w:rsidRDefault="00250412" w:rsidP="00250412">
      <w:pPr>
        <w:ind w:left="993" w:hanging="993"/>
        <w:jc w:val="both"/>
        <w:rPr>
          <w:rFonts w:ascii="Arial" w:hAnsi="Arial" w:cs="Arial"/>
          <w:b/>
          <w:bCs/>
          <w:sz w:val="24"/>
          <w:szCs w:val="24"/>
        </w:rPr>
      </w:pPr>
    </w:p>
    <w:p w14:paraId="773914CF" w14:textId="77777777" w:rsidR="00250412" w:rsidRPr="0011683E" w:rsidRDefault="00250412" w:rsidP="00250412">
      <w:pPr>
        <w:ind w:left="992" w:hanging="992"/>
        <w:jc w:val="both"/>
        <w:rPr>
          <w:rFonts w:ascii="Arial" w:hAnsi="Arial" w:cs="Arial"/>
          <w:sz w:val="24"/>
          <w:szCs w:val="24"/>
        </w:rPr>
      </w:pPr>
      <w:r w:rsidRPr="0011683E">
        <w:rPr>
          <w:rFonts w:ascii="Arial" w:hAnsi="Arial" w:cs="Arial"/>
          <w:sz w:val="24"/>
          <w:szCs w:val="24"/>
        </w:rPr>
        <w:t xml:space="preserve">VI </w:t>
      </w:r>
      <w:r w:rsidRPr="0011683E">
        <w:rPr>
          <w:rFonts w:ascii="Arial" w:hAnsi="Arial" w:cs="Arial"/>
          <w:sz w:val="24"/>
          <w:szCs w:val="24"/>
        </w:rPr>
        <w:tab/>
        <w:t>Atuar na prevenção de impactos ambientais e climáticos gerados por seus processos, produtos e serviços e na mitigação, correção ou compensação, quando identificados.</w:t>
      </w:r>
    </w:p>
    <w:p w14:paraId="63E03DF0" w14:textId="77777777" w:rsidR="00250412" w:rsidRPr="0011683E" w:rsidRDefault="00250412" w:rsidP="00250412">
      <w:pPr>
        <w:ind w:left="992" w:hanging="992"/>
        <w:jc w:val="both"/>
        <w:rPr>
          <w:rFonts w:ascii="Arial" w:hAnsi="Arial" w:cs="Arial"/>
          <w:b/>
          <w:bCs/>
          <w:sz w:val="24"/>
          <w:szCs w:val="24"/>
        </w:rPr>
      </w:pPr>
    </w:p>
    <w:p w14:paraId="2CB4FA07" w14:textId="77777777" w:rsidR="00250412" w:rsidRPr="0011683E" w:rsidRDefault="00250412" w:rsidP="00250412">
      <w:pPr>
        <w:pStyle w:val="PargrafodaLista"/>
        <w:tabs>
          <w:tab w:val="left" w:pos="0"/>
        </w:tabs>
        <w:spacing w:after="0"/>
        <w:ind w:left="992" w:hanging="992"/>
        <w:jc w:val="both"/>
        <w:rPr>
          <w:rFonts w:ascii="Arial" w:hAnsi="Arial" w:cs="Arial"/>
        </w:rPr>
      </w:pPr>
      <w:r w:rsidRPr="0011683E">
        <w:rPr>
          <w:rFonts w:ascii="Arial" w:hAnsi="Arial" w:cs="Arial"/>
        </w:rPr>
        <w:lastRenderedPageBreak/>
        <w:t xml:space="preserve">VII </w:t>
      </w:r>
      <w:r w:rsidRPr="0011683E">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5E8B037" w14:textId="77777777" w:rsidR="00250412" w:rsidRPr="0011683E" w:rsidRDefault="00250412" w:rsidP="00250412">
      <w:pPr>
        <w:pStyle w:val="PargrafodaLista"/>
        <w:tabs>
          <w:tab w:val="left" w:pos="0"/>
        </w:tabs>
        <w:spacing w:after="0"/>
        <w:ind w:left="992" w:hanging="992"/>
        <w:jc w:val="both"/>
        <w:rPr>
          <w:rFonts w:ascii="Arial" w:hAnsi="Arial" w:cs="Arial"/>
        </w:rPr>
      </w:pPr>
    </w:p>
    <w:p w14:paraId="4D303748" w14:textId="2DA5837D" w:rsidR="00250412" w:rsidRDefault="00250412" w:rsidP="00F31870">
      <w:pPr>
        <w:pStyle w:val="PargrafodaLista"/>
        <w:tabs>
          <w:tab w:val="left" w:pos="0"/>
        </w:tabs>
        <w:spacing w:after="0"/>
        <w:ind w:left="993" w:hanging="993"/>
        <w:jc w:val="both"/>
        <w:rPr>
          <w:lang w:eastAsia="pt-BR"/>
        </w:rPr>
      </w:pPr>
      <w:r w:rsidRPr="0011683E">
        <w:rPr>
          <w:rFonts w:ascii="Arial" w:hAnsi="Arial" w:cs="Arial"/>
        </w:rPr>
        <w:t xml:space="preserve">VIII </w:t>
      </w:r>
      <w:r w:rsidRPr="0011683E">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2A345DEB" w14:textId="77777777" w:rsidR="00250412" w:rsidRPr="00CE0B19" w:rsidRDefault="00250412" w:rsidP="00CE0B19">
      <w:pPr>
        <w:rPr>
          <w:lang w:eastAsia="pt-BR"/>
        </w:rPr>
      </w:pPr>
    </w:p>
    <w:p w14:paraId="17FFBF63" w14:textId="1AA55A59" w:rsidR="00DC31B0" w:rsidRPr="002336E5" w:rsidRDefault="00DC31B0" w:rsidP="00DC31B0">
      <w:pPr>
        <w:pStyle w:val="Ttulo6"/>
        <w:rPr>
          <w:rFonts w:ascii="Arial" w:hAnsi="Arial" w:cs="Arial"/>
          <w:b/>
          <w:bCs/>
          <w:i w:val="0"/>
          <w:iCs w:val="0"/>
          <w:color w:val="000000" w:themeColor="text1"/>
          <w:sz w:val="24"/>
          <w:szCs w:val="24"/>
        </w:rPr>
      </w:pPr>
      <w:r w:rsidRPr="002336E5">
        <w:rPr>
          <w:rFonts w:ascii="Arial" w:hAnsi="Arial" w:cs="Arial"/>
          <w:b/>
          <w:bCs/>
          <w:i w:val="0"/>
          <w:iCs w:val="0"/>
          <w:color w:val="000000" w:themeColor="text1"/>
          <w:sz w:val="24"/>
          <w:szCs w:val="24"/>
        </w:rPr>
        <w:t xml:space="preserve">CLÁUSULA DÉCIMA </w:t>
      </w:r>
      <w:r w:rsidR="004644B9">
        <w:rPr>
          <w:rFonts w:ascii="Arial" w:hAnsi="Arial" w:cs="Arial"/>
          <w:b/>
          <w:bCs/>
          <w:i w:val="0"/>
          <w:iCs w:val="0"/>
          <w:color w:val="000000" w:themeColor="text1"/>
          <w:sz w:val="24"/>
          <w:szCs w:val="24"/>
        </w:rPr>
        <w:t>NONA</w:t>
      </w:r>
      <w:r w:rsidRPr="002336E5">
        <w:rPr>
          <w:rFonts w:ascii="Arial" w:hAnsi="Arial" w:cs="Arial"/>
          <w:b/>
          <w:bCs/>
          <w:i w:val="0"/>
          <w:iCs w:val="0"/>
          <w:color w:val="000000" w:themeColor="text1"/>
          <w:sz w:val="24"/>
          <w:szCs w:val="24"/>
        </w:rPr>
        <w:t xml:space="preserve"> – DAS DISPOSIÇÕES FINAIS</w:t>
      </w:r>
    </w:p>
    <w:p w14:paraId="37D3AE6F" w14:textId="77777777" w:rsidR="00CE0B19" w:rsidRPr="00CE0B19" w:rsidRDefault="00CE0B19" w:rsidP="00CE0B19"/>
    <w:p w14:paraId="36103C85" w14:textId="624F6632" w:rsidR="00DC31B0" w:rsidRPr="00BC4DB4" w:rsidRDefault="00DC31B0" w:rsidP="00CE0B19">
      <w:pPr>
        <w:tabs>
          <w:tab w:val="left" w:pos="851"/>
          <w:tab w:val="left" w:pos="1134"/>
        </w:tabs>
        <w:rPr>
          <w:rFonts w:ascii="Arial" w:hAnsi="Arial" w:cs="Arial"/>
          <w:sz w:val="24"/>
          <w:szCs w:val="24"/>
        </w:rPr>
      </w:pPr>
      <w:r w:rsidRPr="00BC4DB4">
        <w:rPr>
          <w:rFonts w:ascii="Arial" w:hAnsi="Arial" w:cs="Arial"/>
          <w:sz w:val="24"/>
          <w:szCs w:val="24"/>
        </w:rPr>
        <w:t xml:space="preserve">As partes ficam, ainda, </w:t>
      </w:r>
      <w:proofErr w:type="gramStart"/>
      <w:r w:rsidRPr="00BC4DB4">
        <w:rPr>
          <w:rFonts w:ascii="Arial" w:hAnsi="Arial" w:cs="Arial"/>
          <w:sz w:val="24"/>
          <w:szCs w:val="24"/>
        </w:rPr>
        <w:t>adstritas</w:t>
      </w:r>
      <w:proofErr w:type="gramEnd"/>
      <w:r w:rsidRPr="00BC4DB4">
        <w:rPr>
          <w:rFonts w:ascii="Arial" w:hAnsi="Arial" w:cs="Arial"/>
          <w:sz w:val="24"/>
          <w:szCs w:val="24"/>
        </w:rPr>
        <w:t xml:space="preserve"> às seguintes disposições:</w:t>
      </w:r>
    </w:p>
    <w:p w14:paraId="0818244D" w14:textId="58EE586D" w:rsidR="00DC31B0" w:rsidRPr="00BC4DB4" w:rsidRDefault="00DC31B0" w:rsidP="00C10630">
      <w:pPr>
        <w:tabs>
          <w:tab w:val="left" w:pos="426"/>
        </w:tabs>
        <w:jc w:val="both"/>
        <w:rPr>
          <w:rFonts w:ascii="Arial" w:hAnsi="Arial" w:cs="Arial"/>
          <w:sz w:val="24"/>
          <w:szCs w:val="24"/>
        </w:rPr>
      </w:pPr>
      <w:r w:rsidRPr="00BC4DB4">
        <w:rPr>
          <w:rFonts w:ascii="Arial" w:hAnsi="Arial" w:cs="Arial"/>
          <w:sz w:val="24"/>
          <w:szCs w:val="24"/>
        </w:rPr>
        <w:t>I.</w:t>
      </w:r>
      <w:r w:rsidRPr="00BC4DB4">
        <w:rPr>
          <w:rFonts w:ascii="Arial" w:hAnsi="Arial" w:cs="Arial"/>
          <w:sz w:val="24"/>
          <w:szCs w:val="24"/>
        </w:rPr>
        <w:tab/>
        <w:t>em razão de eventuais alterações estruturais da CAIXA, poderá haver modificações na prestação dos serviços, caso em que a CAIXA notificará a CONTRATADA para promover as mudanças necessárias;</w:t>
      </w:r>
    </w:p>
    <w:p w14:paraId="1437E953" w14:textId="6080B3BA" w:rsidR="00DC31B0" w:rsidRPr="00BC4DB4" w:rsidRDefault="00DC31B0" w:rsidP="00DC31B0">
      <w:pPr>
        <w:tabs>
          <w:tab w:val="left" w:pos="426"/>
        </w:tabs>
        <w:jc w:val="both"/>
        <w:rPr>
          <w:rFonts w:ascii="Arial" w:hAnsi="Arial" w:cs="Arial"/>
          <w:sz w:val="24"/>
          <w:szCs w:val="24"/>
        </w:rPr>
      </w:pPr>
      <w:r w:rsidRPr="00BC4DB4">
        <w:rPr>
          <w:rFonts w:ascii="Arial" w:hAnsi="Arial" w:cs="Arial"/>
          <w:sz w:val="24"/>
          <w:szCs w:val="24"/>
        </w:rPr>
        <w:t>II.</w:t>
      </w:r>
      <w:r w:rsidRPr="00BC4DB4">
        <w:rPr>
          <w:rFonts w:ascii="Arial" w:hAnsi="Arial" w:cs="Arial"/>
          <w:sz w:val="24"/>
          <w:szCs w:val="24"/>
        </w:rPr>
        <w:tab/>
        <w:t>é vedado à CONTRATADA caucionar ou ceder os créditos do presente contrato para qualquer operação financeira, sem prévia e expressa autorização da CAIXA;</w:t>
      </w:r>
    </w:p>
    <w:p w14:paraId="2E5AA388" w14:textId="6D2EC2B5" w:rsidR="00DC31B0" w:rsidRPr="00BC4DB4" w:rsidRDefault="00DC31B0" w:rsidP="00DC31B0">
      <w:pPr>
        <w:tabs>
          <w:tab w:val="left" w:pos="426"/>
        </w:tabs>
        <w:jc w:val="both"/>
        <w:rPr>
          <w:rFonts w:ascii="Arial" w:hAnsi="Arial" w:cs="Arial"/>
          <w:sz w:val="24"/>
          <w:szCs w:val="24"/>
        </w:rPr>
      </w:pPr>
      <w:r w:rsidRPr="00BC4DB4">
        <w:rPr>
          <w:rFonts w:ascii="Arial" w:hAnsi="Arial" w:cs="Arial"/>
          <w:sz w:val="24"/>
          <w:szCs w:val="24"/>
        </w:rPr>
        <w:t>III. 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66405326" w14:textId="0F943C73" w:rsidR="00DC31B0" w:rsidRPr="00BC4DB4" w:rsidRDefault="00DC31B0" w:rsidP="00DC31B0">
      <w:pPr>
        <w:tabs>
          <w:tab w:val="left" w:pos="426"/>
        </w:tabs>
        <w:jc w:val="both"/>
        <w:rPr>
          <w:rFonts w:ascii="Arial" w:hAnsi="Arial" w:cs="Arial"/>
          <w:sz w:val="24"/>
          <w:szCs w:val="24"/>
        </w:rPr>
      </w:pPr>
      <w:r w:rsidRPr="00BC4DB4">
        <w:rPr>
          <w:rFonts w:ascii="Arial" w:hAnsi="Arial" w:cs="Arial"/>
          <w:sz w:val="24"/>
          <w:szCs w:val="24"/>
        </w:rPr>
        <w:t>IV.</w:t>
      </w:r>
      <w:r w:rsidRPr="00BC4DB4">
        <w:rPr>
          <w:rFonts w:ascii="Arial" w:hAnsi="Arial" w:cs="Arial"/>
          <w:sz w:val="24"/>
          <w:szCs w:val="24"/>
        </w:rPr>
        <w:tab/>
        <w:t xml:space="preserve">no caso de MPE optante pelo Simples Nacional, </w:t>
      </w:r>
      <w:r w:rsidR="00CD0D5D">
        <w:rPr>
          <w:rFonts w:ascii="Arial" w:hAnsi="Arial" w:cs="Arial"/>
          <w:sz w:val="24"/>
          <w:szCs w:val="24"/>
        </w:rPr>
        <w:t>a</w:t>
      </w:r>
      <w:r w:rsidRPr="00BC4DB4">
        <w:rPr>
          <w:rFonts w:ascii="Arial" w:hAnsi="Arial" w:cs="Arial"/>
          <w:sz w:val="24"/>
          <w:szCs w:val="24"/>
        </w:rPr>
        <w:t xml:space="preserve"> Declaração de Empresas Optantes do Simples Nacional</w:t>
      </w:r>
      <w:r w:rsidR="0054636C">
        <w:rPr>
          <w:rFonts w:ascii="Arial" w:hAnsi="Arial" w:cs="Arial"/>
          <w:sz w:val="24"/>
          <w:szCs w:val="24"/>
        </w:rPr>
        <w:t xml:space="preserve"> (modelo </w:t>
      </w:r>
      <w:r w:rsidR="00E27281">
        <w:rPr>
          <w:rFonts w:ascii="Arial" w:hAnsi="Arial" w:cs="Arial"/>
          <w:sz w:val="24"/>
          <w:szCs w:val="24"/>
        </w:rPr>
        <w:t>anexo ao contrato)</w:t>
      </w:r>
      <w:r w:rsidRPr="00BC4DB4">
        <w:rPr>
          <w:rFonts w:ascii="Arial" w:hAnsi="Arial" w:cs="Arial"/>
          <w:sz w:val="24"/>
          <w:szCs w:val="24"/>
        </w:rPr>
        <w:t xml:space="preserve">, </w:t>
      </w:r>
      <w:r w:rsidR="0054636C">
        <w:rPr>
          <w:rFonts w:ascii="Arial" w:hAnsi="Arial" w:cs="Arial"/>
          <w:sz w:val="24"/>
          <w:szCs w:val="24"/>
        </w:rPr>
        <w:t>deve ser</w:t>
      </w:r>
      <w:r w:rsidR="00233690">
        <w:rPr>
          <w:rFonts w:ascii="Arial" w:hAnsi="Arial" w:cs="Arial"/>
          <w:sz w:val="24"/>
          <w:szCs w:val="24"/>
        </w:rPr>
        <w:t xml:space="preserve"> apresentad</w:t>
      </w:r>
      <w:r w:rsidR="00D67C9A">
        <w:rPr>
          <w:rFonts w:ascii="Arial" w:hAnsi="Arial" w:cs="Arial"/>
          <w:sz w:val="24"/>
          <w:szCs w:val="24"/>
        </w:rPr>
        <w:t>a</w:t>
      </w:r>
      <w:r w:rsidR="00233690">
        <w:rPr>
          <w:rFonts w:ascii="Arial" w:hAnsi="Arial" w:cs="Arial"/>
          <w:sz w:val="24"/>
          <w:szCs w:val="24"/>
        </w:rPr>
        <w:t xml:space="preserve"> </w:t>
      </w:r>
      <w:r w:rsidR="00161618">
        <w:rPr>
          <w:rFonts w:ascii="Arial" w:hAnsi="Arial" w:cs="Arial"/>
          <w:sz w:val="24"/>
          <w:szCs w:val="24"/>
        </w:rPr>
        <w:t>quando do primeiro pagamento</w:t>
      </w:r>
      <w:r w:rsidR="00F51CE0">
        <w:rPr>
          <w:rFonts w:ascii="Arial" w:hAnsi="Arial" w:cs="Arial"/>
          <w:sz w:val="24"/>
          <w:szCs w:val="24"/>
        </w:rPr>
        <w:t>.</w:t>
      </w:r>
    </w:p>
    <w:p w14:paraId="4CC2C23A" w14:textId="77777777" w:rsidR="00DC31B0" w:rsidRPr="00BC4DB4" w:rsidRDefault="00DC31B0" w:rsidP="00DC31B0">
      <w:pPr>
        <w:tabs>
          <w:tab w:val="left" w:pos="426"/>
        </w:tabs>
        <w:jc w:val="both"/>
        <w:rPr>
          <w:rFonts w:ascii="Arial" w:hAnsi="Arial" w:cs="Arial"/>
          <w:sz w:val="24"/>
          <w:szCs w:val="24"/>
        </w:rPr>
      </w:pPr>
    </w:p>
    <w:p w14:paraId="66A21AB6" w14:textId="30BA750B" w:rsidR="00DC31B0" w:rsidRPr="00BC4DB4" w:rsidRDefault="00DC31B0" w:rsidP="00DC31B0">
      <w:pPr>
        <w:tabs>
          <w:tab w:val="left" w:pos="851"/>
          <w:tab w:val="left" w:pos="1134"/>
        </w:tabs>
        <w:rPr>
          <w:rFonts w:ascii="Arial" w:hAnsi="Arial" w:cs="Arial"/>
          <w:b/>
          <w:sz w:val="24"/>
          <w:szCs w:val="24"/>
        </w:rPr>
      </w:pPr>
      <w:r w:rsidRPr="00BC4DB4">
        <w:rPr>
          <w:rFonts w:ascii="Arial" w:hAnsi="Arial" w:cs="Arial"/>
          <w:b/>
          <w:sz w:val="24"/>
          <w:szCs w:val="24"/>
        </w:rPr>
        <w:t xml:space="preserve">CLÁUSULA </w:t>
      </w:r>
      <w:r w:rsidR="004644B9">
        <w:rPr>
          <w:rFonts w:ascii="Arial" w:hAnsi="Arial" w:cs="Arial"/>
          <w:b/>
          <w:sz w:val="24"/>
          <w:szCs w:val="24"/>
        </w:rPr>
        <w:t>VIGÉSIMA</w:t>
      </w:r>
      <w:r w:rsidRPr="00BC4DB4">
        <w:rPr>
          <w:rFonts w:ascii="Arial" w:hAnsi="Arial" w:cs="Arial"/>
          <w:b/>
          <w:sz w:val="24"/>
          <w:szCs w:val="24"/>
        </w:rPr>
        <w:t xml:space="preserve"> – DO FORO</w:t>
      </w:r>
    </w:p>
    <w:p w14:paraId="73E7AAAE" w14:textId="7ADE0FC4" w:rsidR="00DC31B0" w:rsidRPr="00BC4DB4" w:rsidRDefault="00DC31B0" w:rsidP="00DC31B0">
      <w:pPr>
        <w:pStyle w:val="Corpodetexto"/>
        <w:tabs>
          <w:tab w:val="left" w:pos="851"/>
          <w:tab w:val="left" w:pos="1134"/>
        </w:tabs>
        <w:rPr>
          <w:rFonts w:cs="Arial"/>
          <w:sz w:val="24"/>
          <w:szCs w:val="24"/>
        </w:rPr>
      </w:pPr>
      <w:r w:rsidRPr="00BC4DB4">
        <w:rPr>
          <w:rFonts w:cs="Arial"/>
          <w:sz w:val="24"/>
          <w:szCs w:val="24"/>
        </w:rPr>
        <w:t>Para dirimir as questões oriundas deste Contrato, será competente a Seção Judiciária da Justiça Federal do Distrito Federal, na cidade de Brasília/D</w:t>
      </w:r>
      <w:r w:rsidR="00DB1F52">
        <w:rPr>
          <w:rFonts w:cs="Arial"/>
          <w:sz w:val="24"/>
          <w:szCs w:val="24"/>
        </w:rPr>
        <w:t>F.</w:t>
      </w:r>
    </w:p>
    <w:p w14:paraId="198BCB00" w14:textId="77777777" w:rsidR="00DC31B0" w:rsidRPr="00BC4DB4" w:rsidRDefault="00DC31B0" w:rsidP="00DC31B0">
      <w:pPr>
        <w:tabs>
          <w:tab w:val="left" w:pos="851"/>
          <w:tab w:val="left" w:pos="1134"/>
        </w:tabs>
        <w:rPr>
          <w:rFonts w:ascii="Arial" w:hAnsi="Arial" w:cs="Arial"/>
          <w:sz w:val="24"/>
          <w:szCs w:val="24"/>
        </w:rPr>
      </w:pPr>
    </w:p>
    <w:p w14:paraId="22F78728" w14:textId="46C9B129" w:rsidR="00DC31B0" w:rsidRPr="00BC4DB4" w:rsidRDefault="00DC31B0" w:rsidP="00DC31B0">
      <w:pPr>
        <w:jc w:val="both"/>
        <w:rPr>
          <w:rFonts w:ascii="Arial" w:hAnsi="Arial" w:cs="Arial"/>
          <w:sz w:val="24"/>
          <w:szCs w:val="24"/>
        </w:rPr>
      </w:pPr>
      <w:r w:rsidRPr="00BC4DB4">
        <w:rPr>
          <w:rFonts w:ascii="Arial" w:hAnsi="Arial" w:cs="Arial"/>
          <w:sz w:val="24"/>
          <w:szCs w:val="24"/>
        </w:rPr>
        <w:t>E por estarem, assim, justas e contratadas, as partes firmam o presente</w:t>
      </w:r>
      <w:r w:rsidR="006628E7">
        <w:rPr>
          <w:rFonts w:ascii="Arial" w:hAnsi="Arial" w:cs="Arial"/>
          <w:sz w:val="24"/>
          <w:szCs w:val="24"/>
        </w:rPr>
        <w:t xml:space="preserve"> contrato</w:t>
      </w:r>
      <w:r w:rsidR="006C3083">
        <w:rPr>
          <w:rFonts w:ascii="Arial" w:hAnsi="Arial" w:cs="Arial"/>
          <w:sz w:val="24"/>
          <w:szCs w:val="24"/>
        </w:rPr>
        <w:t>.</w:t>
      </w:r>
    </w:p>
    <w:p w14:paraId="2891AA7D" w14:textId="77777777" w:rsidR="00DC31B0" w:rsidRPr="00BC4DB4" w:rsidRDefault="00DC31B0" w:rsidP="00DC31B0">
      <w:pPr>
        <w:pStyle w:val="Legenda"/>
        <w:rPr>
          <w:rFonts w:ascii="Arial" w:hAnsi="Arial" w:cs="Arial"/>
          <w:i w:val="0"/>
          <w:sz w:val="24"/>
          <w:szCs w:val="24"/>
        </w:rPr>
      </w:pPr>
      <w:r w:rsidRPr="00BC4DB4">
        <w:rPr>
          <w:rFonts w:ascii="Arial" w:hAnsi="Arial" w:cs="Arial"/>
          <w:i w:val="0"/>
          <w:sz w:val="24"/>
          <w:szCs w:val="24"/>
        </w:rPr>
        <w:t>Local/data</w:t>
      </w:r>
    </w:p>
    <w:p w14:paraId="77463FF2" w14:textId="77777777" w:rsidR="00DC31B0" w:rsidRPr="00BC4DB4" w:rsidRDefault="00DC31B0" w:rsidP="00DC31B0">
      <w:pPr>
        <w:pStyle w:val="Normal3"/>
        <w:keepLines w:val="0"/>
        <w:numPr>
          <w:ilvl w:val="0"/>
          <w:numId w:val="0"/>
        </w:numPr>
        <w:spacing w:before="0"/>
        <w:outlineLvl w:val="9"/>
        <w:rPr>
          <w:rFonts w:cs="Arial"/>
          <w:spacing w:val="0"/>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DC31B0" w:rsidRPr="00BC4DB4" w14:paraId="36BD1015" w14:textId="77777777" w:rsidTr="00AE318F">
        <w:trPr>
          <w:cantSplit/>
        </w:trPr>
        <w:tc>
          <w:tcPr>
            <w:tcW w:w="4111" w:type="dxa"/>
            <w:tcBorders>
              <w:bottom w:val="single" w:sz="4" w:space="0" w:color="auto"/>
            </w:tcBorders>
          </w:tcPr>
          <w:p w14:paraId="5D100C24" w14:textId="77777777" w:rsidR="00DC31B0" w:rsidRPr="00BC4DB4" w:rsidRDefault="00DC31B0" w:rsidP="00AE318F">
            <w:pPr>
              <w:pStyle w:val="Normal3"/>
              <w:keepLines w:val="0"/>
              <w:numPr>
                <w:ilvl w:val="0"/>
                <w:numId w:val="0"/>
              </w:numPr>
              <w:spacing w:before="0"/>
              <w:outlineLvl w:val="9"/>
              <w:rPr>
                <w:rFonts w:cs="Arial"/>
                <w:spacing w:val="0"/>
                <w:sz w:val="24"/>
                <w:szCs w:val="24"/>
              </w:rPr>
            </w:pPr>
          </w:p>
        </w:tc>
        <w:tc>
          <w:tcPr>
            <w:tcW w:w="425" w:type="dxa"/>
            <w:tcBorders>
              <w:bottom w:val="nil"/>
              <w:right w:val="nil"/>
            </w:tcBorders>
          </w:tcPr>
          <w:p w14:paraId="4BAEAA34" w14:textId="77777777" w:rsidR="00DC31B0" w:rsidRPr="00BC4DB4" w:rsidRDefault="00DC31B0" w:rsidP="00AE318F">
            <w:pPr>
              <w:jc w:val="both"/>
              <w:rPr>
                <w:rFonts w:ascii="Arial" w:hAnsi="Arial" w:cs="Arial"/>
                <w:sz w:val="24"/>
                <w:szCs w:val="24"/>
              </w:rPr>
            </w:pPr>
          </w:p>
        </w:tc>
        <w:tc>
          <w:tcPr>
            <w:tcW w:w="4230" w:type="dxa"/>
            <w:tcBorders>
              <w:top w:val="nil"/>
              <w:left w:val="nil"/>
              <w:bottom w:val="nil"/>
              <w:right w:val="nil"/>
            </w:tcBorders>
          </w:tcPr>
          <w:p w14:paraId="06C460AA" w14:textId="77777777" w:rsidR="00DC31B0" w:rsidRPr="00BC4DB4" w:rsidRDefault="00DC31B0" w:rsidP="00AE318F">
            <w:pPr>
              <w:jc w:val="both"/>
              <w:rPr>
                <w:rFonts w:ascii="Arial" w:hAnsi="Arial" w:cs="Arial"/>
                <w:sz w:val="24"/>
                <w:szCs w:val="24"/>
              </w:rPr>
            </w:pPr>
          </w:p>
        </w:tc>
      </w:tr>
      <w:tr w:rsidR="00DC31B0" w:rsidRPr="00BC4DB4" w14:paraId="425F38B4" w14:textId="77777777" w:rsidTr="00AE318F">
        <w:trPr>
          <w:cantSplit/>
          <w:trHeight w:hRule="exact" w:val="40"/>
        </w:trPr>
        <w:tc>
          <w:tcPr>
            <w:tcW w:w="4111" w:type="dxa"/>
            <w:tcBorders>
              <w:top w:val="nil"/>
              <w:left w:val="nil"/>
              <w:bottom w:val="nil"/>
            </w:tcBorders>
          </w:tcPr>
          <w:p w14:paraId="0E1EC38F" w14:textId="77777777" w:rsidR="00DC31B0" w:rsidRPr="00BC4DB4" w:rsidRDefault="00DC31B0" w:rsidP="00AE318F">
            <w:pPr>
              <w:jc w:val="both"/>
              <w:rPr>
                <w:rFonts w:ascii="Arial" w:hAnsi="Arial" w:cs="Arial"/>
                <w:sz w:val="24"/>
                <w:szCs w:val="24"/>
              </w:rPr>
            </w:pPr>
          </w:p>
        </w:tc>
        <w:tc>
          <w:tcPr>
            <w:tcW w:w="425" w:type="dxa"/>
            <w:tcBorders>
              <w:top w:val="nil"/>
              <w:bottom w:val="nil"/>
            </w:tcBorders>
          </w:tcPr>
          <w:p w14:paraId="4D40F4D4" w14:textId="77777777" w:rsidR="00DC31B0" w:rsidRPr="00BC4DB4" w:rsidRDefault="00DC31B0" w:rsidP="00AE318F">
            <w:pPr>
              <w:jc w:val="both"/>
              <w:rPr>
                <w:rFonts w:ascii="Arial" w:hAnsi="Arial" w:cs="Arial"/>
                <w:sz w:val="24"/>
                <w:szCs w:val="24"/>
              </w:rPr>
            </w:pPr>
          </w:p>
        </w:tc>
        <w:tc>
          <w:tcPr>
            <w:tcW w:w="4230" w:type="dxa"/>
            <w:tcBorders>
              <w:top w:val="single" w:sz="4" w:space="0" w:color="auto"/>
              <w:bottom w:val="nil"/>
              <w:right w:val="nil"/>
            </w:tcBorders>
          </w:tcPr>
          <w:p w14:paraId="4FFD457A" w14:textId="77777777" w:rsidR="00DC31B0" w:rsidRPr="00BC4DB4" w:rsidRDefault="00DC31B0" w:rsidP="00AE318F">
            <w:pPr>
              <w:jc w:val="both"/>
              <w:rPr>
                <w:rFonts w:ascii="Arial" w:hAnsi="Arial" w:cs="Arial"/>
                <w:sz w:val="24"/>
                <w:szCs w:val="24"/>
              </w:rPr>
            </w:pPr>
          </w:p>
        </w:tc>
      </w:tr>
      <w:tr w:rsidR="00DC31B0" w:rsidRPr="00BC4DB4" w14:paraId="59C0D37A" w14:textId="77777777" w:rsidTr="00AE318F">
        <w:tblPrEx>
          <w:tblBorders>
            <w:bottom w:val="none" w:sz="0" w:space="0" w:color="auto"/>
          </w:tblBorders>
        </w:tblPrEx>
        <w:trPr>
          <w:cantSplit/>
        </w:trPr>
        <w:tc>
          <w:tcPr>
            <w:tcW w:w="4111" w:type="dxa"/>
          </w:tcPr>
          <w:p w14:paraId="5A0F33FF" w14:textId="77777777" w:rsidR="00DC31B0" w:rsidRPr="00BC4DB4" w:rsidRDefault="00DC31B0" w:rsidP="00AE318F">
            <w:pPr>
              <w:ind w:left="-57"/>
              <w:jc w:val="both"/>
              <w:rPr>
                <w:rFonts w:ascii="Arial" w:hAnsi="Arial" w:cs="Arial"/>
                <w:b/>
                <w:sz w:val="24"/>
                <w:szCs w:val="24"/>
              </w:rPr>
            </w:pPr>
            <w:r w:rsidRPr="00BC4DB4">
              <w:rPr>
                <w:rFonts w:ascii="Arial" w:hAnsi="Arial" w:cs="Arial"/>
                <w:b/>
                <w:sz w:val="24"/>
                <w:szCs w:val="24"/>
              </w:rPr>
              <w:t>CAIXA ECONÔMICA FEDERAL</w:t>
            </w:r>
          </w:p>
        </w:tc>
        <w:tc>
          <w:tcPr>
            <w:tcW w:w="425" w:type="dxa"/>
          </w:tcPr>
          <w:p w14:paraId="144A98FA" w14:textId="77777777" w:rsidR="00DC31B0" w:rsidRPr="00BC4DB4" w:rsidRDefault="00DC31B0" w:rsidP="00AE318F">
            <w:pPr>
              <w:jc w:val="both"/>
              <w:rPr>
                <w:rFonts w:ascii="Arial" w:hAnsi="Arial" w:cs="Arial"/>
                <w:b/>
                <w:sz w:val="24"/>
                <w:szCs w:val="24"/>
              </w:rPr>
            </w:pPr>
          </w:p>
        </w:tc>
        <w:tc>
          <w:tcPr>
            <w:tcW w:w="4230" w:type="dxa"/>
          </w:tcPr>
          <w:p w14:paraId="0CDB7269" w14:textId="77777777" w:rsidR="00DC31B0" w:rsidRPr="00BC4DB4" w:rsidRDefault="00DC31B0" w:rsidP="00AE318F">
            <w:pPr>
              <w:ind w:left="-57"/>
              <w:jc w:val="both"/>
              <w:rPr>
                <w:rFonts w:ascii="Arial" w:hAnsi="Arial" w:cs="Arial"/>
                <w:b/>
                <w:sz w:val="24"/>
                <w:szCs w:val="24"/>
              </w:rPr>
            </w:pPr>
            <w:r w:rsidRPr="00BC4DB4">
              <w:rPr>
                <w:rFonts w:ascii="Arial" w:hAnsi="Arial" w:cs="Arial"/>
                <w:b/>
                <w:sz w:val="24"/>
                <w:szCs w:val="24"/>
              </w:rPr>
              <w:t>DENOMINAÇÃO DA CONTRATADA</w:t>
            </w:r>
          </w:p>
        </w:tc>
      </w:tr>
      <w:tr w:rsidR="00DC31B0" w:rsidRPr="00BC4DB4" w14:paraId="776EEC1B" w14:textId="77777777" w:rsidTr="00AE318F">
        <w:tblPrEx>
          <w:tblBorders>
            <w:bottom w:val="none" w:sz="0" w:space="0" w:color="auto"/>
          </w:tblBorders>
        </w:tblPrEx>
        <w:trPr>
          <w:cantSplit/>
        </w:trPr>
        <w:tc>
          <w:tcPr>
            <w:tcW w:w="4111" w:type="dxa"/>
          </w:tcPr>
          <w:p w14:paraId="557DC50A" w14:textId="77777777" w:rsidR="00DC31B0" w:rsidRPr="00BC4DB4" w:rsidRDefault="00DC31B0" w:rsidP="00AE318F">
            <w:pPr>
              <w:ind w:left="-57"/>
              <w:jc w:val="both"/>
              <w:rPr>
                <w:rFonts w:ascii="Arial" w:hAnsi="Arial" w:cs="Arial"/>
                <w:sz w:val="24"/>
                <w:szCs w:val="24"/>
              </w:rPr>
            </w:pPr>
            <w:r w:rsidRPr="00BC4DB4">
              <w:rPr>
                <w:rFonts w:ascii="Arial" w:hAnsi="Arial" w:cs="Arial"/>
                <w:sz w:val="24"/>
                <w:szCs w:val="24"/>
              </w:rPr>
              <w:t xml:space="preserve">Nome: </w:t>
            </w:r>
            <w:r w:rsidRPr="00BC4DB4">
              <w:rPr>
                <w:rFonts w:ascii="Arial" w:hAnsi="Arial" w:cs="Arial"/>
                <w:sz w:val="24"/>
                <w:szCs w:val="24"/>
                <w:highlight w:val="lightGray"/>
              </w:rPr>
              <w:t>______________</w:t>
            </w:r>
          </w:p>
          <w:p w14:paraId="54FCE2AE" w14:textId="77777777" w:rsidR="00DC31B0" w:rsidRPr="00BC4DB4" w:rsidRDefault="00DC31B0" w:rsidP="00AE318F">
            <w:pPr>
              <w:ind w:left="-57"/>
              <w:jc w:val="both"/>
              <w:rPr>
                <w:rFonts w:ascii="Arial" w:hAnsi="Arial" w:cs="Arial"/>
                <w:sz w:val="24"/>
                <w:szCs w:val="24"/>
              </w:rPr>
            </w:pPr>
            <w:r w:rsidRPr="00BC4DB4">
              <w:rPr>
                <w:rFonts w:ascii="Arial" w:hAnsi="Arial" w:cs="Arial"/>
                <w:sz w:val="24"/>
                <w:szCs w:val="24"/>
              </w:rPr>
              <w:t xml:space="preserve">CPF(MF): </w:t>
            </w:r>
            <w:r w:rsidRPr="00BC4DB4">
              <w:rPr>
                <w:rFonts w:ascii="Arial" w:hAnsi="Arial" w:cs="Arial"/>
                <w:sz w:val="24"/>
                <w:szCs w:val="24"/>
                <w:highlight w:val="lightGray"/>
              </w:rPr>
              <w:t>______________</w:t>
            </w:r>
          </w:p>
        </w:tc>
        <w:tc>
          <w:tcPr>
            <w:tcW w:w="425" w:type="dxa"/>
          </w:tcPr>
          <w:p w14:paraId="04910315" w14:textId="77777777" w:rsidR="00DC31B0" w:rsidRPr="00BC4DB4" w:rsidRDefault="00DC31B0" w:rsidP="00AE318F">
            <w:pPr>
              <w:jc w:val="both"/>
              <w:rPr>
                <w:rFonts w:ascii="Arial" w:hAnsi="Arial" w:cs="Arial"/>
                <w:sz w:val="24"/>
                <w:szCs w:val="24"/>
              </w:rPr>
            </w:pPr>
          </w:p>
        </w:tc>
        <w:tc>
          <w:tcPr>
            <w:tcW w:w="4230" w:type="dxa"/>
          </w:tcPr>
          <w:p w14:paraId="4A2FF640" w14:textId="77777777" w:rsidR="00DC31B0" w:rsidRPr="00BC4DB4" w:rsidRDefault="00DC31B0" w:rsidP="00AE318F">
            <w:pPr>
              <w:ind w:left="-57"/>
              <w:jc w:val="both"/>
              <w:rPr>
                <w:rFonts w:ascii="Arial" w:hAnsi="Arial" w:cs="Arial"/>
                <w:sz w:val="24"/>
                <w:szCs w:val="24"/>
              </w:rPr>
            </w:pPr>
            <w:r w:rsidRPr="00BC4DB4">
              <w:rPr>
                <w:rFonts w:ascii="Arial" w:hAnsi="Arial" w:cs="Arial"/>
                <w:sz w:val="24"/>
                <w:szCs w:val="24"/>
              </w:rPr>
              <w:t xml:space="preserve">Nome: </w:t>
            </w:r>
            <w:r w:rsidRPr="00BC4DB4">
              <w:rPr>
                <w:rFonts w:ascii="Arial" w:hAnsi="Arial" w:cs="Arial"/>
                <w:sz w:val="24"/>
                <w:szCs w:val="24"/>
                <w:highlight w:val="lightGray"/>
              </w:rPr>
              <w:t>______________</w:t>
            </w:r>
          </w:p>
          <w:p w14:paraId="2D06C2E1" w14:textId="77777777" w:rsidR="00DC31B0" w:rsidRPr="00BC4DB4" w:rsidRDefault="00DC31B0" w:rsidP="00AE318F">
            <w:pPr>
              <w:ind w:left="-57"/>
              <w:jc w:val="both"/>
              <w:rPr>
                <w:rFonts w:ascii="Arial" w:hAnsi="Arial" w:cs="Arial"/>
                <w:sz w:val="24"/>
                <w:szCs w:val="24"/>
                <w:u w:val="single"/>
              </w:rPr>
            </w:pPr>
            <w:r w:rsidRPr="00BC4DB4">
              <w:rPr>
                <w:rFonts w:ascii="Arial" w:hAnsi="Arial" w:cs="Arial"/>
                <w:sz w:val="24"/>
                <w:szCs w:val="24"/>
              </w:rPr>
              <w:t xml:space="preserve">CPF(MF): </w:t>
            </w:r>
            <w:r w:rsidRPr="00BC4DB4">
              <w:rPr>
                <w:rFonts w:ascii="Arial" w:hAnsi="Arial" w:cs="Arial"/>
                <w:sz w:val="24"/>
                <w:szCs w:val="24"/>
                <w:highlight w:val="lightGray"/>
              </w:rPr>
              <w:t>______________</w:t>
            </w:r>
          </w:p>
        </w:tc>
      </w:tr>
    </w:tbl>
    <w:p w14:paraId="7564B4C0" w14:textId="77777777" w:rsidR="00DC31B0" w:rsidRPr="00BC4DB4" w:rsidRDefault="00DC31B0" w:rsidP="00DC31B0">
      <w:pPr>
        <w:jc w:val="both"/>
        <w:rPr>
          <w:rFonts w:ascii="Arial" w:hAnsi="Arial" w:cs="Arial"/>
          <w:sz w:val="24"/>
          <w:szCs w:val="24"/>
        </w:rPr>
      </w:pPr>
    </w:p>
    <w:p w14:paraId="7F524AEE" w14:textId="0382FBE6" w:rsidR="00DC31B0" w:rsidRPr="00321448" w:rsidRDefault="00DC31B0" w:rsidP="00DC31B0">
      <w:pPr>
        <w:tabs>
          <w:tab w:val="left" w:pos="851"/>
          <w:tab w:val="left" w:pos="1134"/>
        </w:tabs>
        <w:jc w:val="center"/>
        <w:rPr>
          <w:rFonts w:cs="Arial"/>
          <w:b/>
          <w:sz w:val="24"/>
          <w:szCs w:val="24"/>
        </w:rPr>
      </w:pPr>
      <w:r>
        <w:rPr>
          <w:rFonts w:cs="Arial"/>
          <w:b/>
          <w:sz w:val="24"/>
          <w:szCs w:val="24"/>
        </w:rPr>
        <w:br w:type="page"/>
      </w:r>
      <w:r w:rsidRPr="00321448">
        <w:rPr>
          <w:rFonts w:cs="Arial"/>
          <w:b/>
          <w:sz w:val="24"/>
          <w:szCs w:val="24"/>
        </w:rPr>
        <w:lastRenderedPageBreak/>
        <w:t>ANEXO DO CONTRATO</w:t>
      </w:r>
    </w:p>
    <w:p w14:paraId="1311949C" w14:textId="77777777" w:rsidR="00DC31B0" w:rsidRPr="00F97E25" w:rsidRDefault="00DC31B0" w:rsidP="00DC31B0">
      <w:pPr>
        <w:tabs>
          <w:tab w:val="left" w:pos="851"/>
          <w:tab w:val="left" w:pos="1134"/>
        </w:tabs>
        <w:jc w:val="center"/>
        <w:rPr>
          <w:b/>
          <w:sz w:val="24"/>
          <w:szCs w:val="24"/>
          <w:u w:val="single"/>
        </w:rPr>
      </w:pPr>
      <w:r w:rsidRPr="00F97E25">
        <w:rPr>
          <w:rFonts w:cs="Arial"/>
          <w:b/>
          <w:sz w:val="24"/>
          <w:szCs w:val="24"/>
          <w:u w:val="single"/>
        </w:rPr>
        <w:t xml:space="preserve">DECLARAÇÃO DE </w:t>
      </w:r>
      <w:r w:rsidRPr="00F97E25">
        <w:rPr>
          <w:b/>
          <w:sz w:val="24"/>
          <w:szCs w:val="24"/>
          <w:u w:val="single"/>
        </w:rPr>
        <w:t>VEDAÇÃO AO NEPOTISMO E IMPEDIMENTOS</w:t>
      </w:r>
    </w:p>
    <w:p w14:paraId="247ED9CC" w14:textId="77777777" w:rsidR="00DC31B0" w:rsidRPr="00321448" w:rsidRDefault="00DC31B0" w:rsidP="00DC31B0">
      <w:pPr>
        <w:ind w:right="141"/>
        <w:jc w:val="both"/>
        <w:rPr>
          <w:rFonts w:cs="Arial"/>
          <w:sz w:val="24"/>
          <w:szCs w:val="24"/>
        </w:rPr>
      </w:pPr>
    </w:p>
    <w:p w14:paraId="317638A2" w14:textId="77777777" w:rsidR="00DC31B0" w:rsidRPr="00321448" w:rsidRDefault="00DC31B0" w:rsidP="00DC31B0">
      <w:pPr>
        <w:ind w:right="141"/>
        <w:jc w:val="both"/>
        <w:rPr>
          <w:rFonts w:cs="Arial"/>
          <w:sz w:val="24"/>
          <w:szCs w:val="24"/>
        </w:rPr>
      </w:pPr>
    </w:p>
    <w:p w14:paraId="1F676A4F" w14:textId="77777777" w:rsidR="00DC31B0" w:rsidRPr="00321448" w:rsidRDefault="00DC31B0" w:rsidP="00DC31B0">
      <w:pPr>
        <w:ind w:right="141"/>
        <w:jc w:val="both"/>
        <w:rPr>
          <w:rFonts w:cs="Arial"/>
          <w:sz w:val="24"/>
          <w:szCs w:val="24"/>
        </w:rPr>
      </w:pPr>
      <w:r w:rsidRPr="00321448">
        <w:rPr>
          <w:rFonts w:cs="Arial"/>
          <w:sz w:val="24"/>
          <w:szCs w:val="24"/>
        </w:rPr>
        <w:t>A Contratada DECLARA, sob as penas da Lei, que:</w:t>
      </w:r>
    </w:p>
    <w:p w14:paraId="5D6608CD" w14:textId="77777777" w:rsidR="00DC31B0" w:rsidRDefault="00DC31B0" w:rsidP="00DC31B0">
      <w:pPr>
        <w:ind w:left="1276" w:hanging="283"/>
        <w:jc w:val="both"/>
        <w:rPr>
          <w:rFonts w:cs="Arial"/>
          <w:sz w:val="24"/>
          <w:szCs w:val="24"/>
        </w:rPr>
      </w:pPr>
      <w:r w:rsidRPr="00321448">
        <w:rPr>
          <w:rFonts w:cs="Arial"/>
          <w:sz w:val="24"/>
          <w:szCs w:val="24"/>
        </w:rPr>
        <w:t xml:space="preserve"> </w:t>
      </w:r>
    </w:p>
    <w:p w14:paraId="2E6C91D7" w14:textId="77777777" w:rsidR="00DC31B0" w:rsidRDefault="00DC31B0" w:rsidP="00DC31B0">
      <w:pPr>
        <w:widowControl w:val="0"/>
        <w:numPr>
          <w:ilvl w:val="0"/>
          <w:numId w:val="21"/>
        </w:numPr>
        <w:spacing w:after="0" w:line="240" w:lineRule="auto"/>
        <w:jc w:val="both"/>
        <w:rPr>
          <w:rFonts w:cs="Arial"/>
          <w:sz w:val="24"/>
          <w:szCs w:val="24"/>
        </w:rPr>
      </w:pPr>
      <w:r>
        <w:rPr>
          <w:rFonts w:cs="Arial"/>
          <w:sz w:val="24"/>
          <w:szCs w:val="24"/>
        </w:rPr>
        <w:t xml:space="preserve">Não está </w:t>
      </w:r>
      <w:r w:rsidRPr="002509E2">
        <w:rPr>
          <w:rFonts w:cs="Arial"/>
          <w:sz w:val="24"/>
          <w:szCs w:val="24"/>
        </w:rPr>
        <w:t xml:space="preserve">com o direito de licitar e contratar com a CAIXA suspenso, ou impedida de licitar e contratar </w:t>
      </w:r>
      <w:r>
        <w:rPr>
          <w:rFonts w:cs="Arial"/>
          <w:sz w:val="24"/>
          <w:szCs w:val="24"/>
        </w:rPr>
        <w:t>pela</w:t>
      </w:r>
      <w:r w:rsidRPr="002509E2">
        <w:rPr>
          <w:rFonts w:cs="Arial"/>
          <w:sz w:val="24"/>
          <w:szCs w:val="24"/>
        </w:rPr>
        <w:t xml:space="preserve"> União, ou que</w:t>
      </w:r>
      <w:r>
        <w:rPr>
          <w:rFonts w:cs="Arial"/>
          <w:sz w:val="24"/>
          <w:szCs w:val="24"/>
        </w:rPr>
        <w:t xml:space="preserve"> não</w:t>
      </w:r>
      <w:r w:rsidRPr="002509E2">
        <w:rPr>
          <w:rFonts w:cs="Arial"/>
          <w:sz w:val="24"/>
          <w:szCs w:val="24"/>
        </w:rPr>
        <w:t xml:space="preserve"> tenha sido declarada inidônea para licitar ou contratar com a União</w:t>
      </w:r>
      <w:r w:rsidRPr="00FB45ED">
        <w:rPr>
          <w:rFonts w:cs="Arial"/>
          <w:sz w:val="24"/>
          <w:szCs w:val="24"/>
        </w:rPr>
        <w:t xml:space="preserve">, </w:t>
      </w:r>
      <w:r w:rsidRPr="002509E2">
        <w:rPr>
          <w:rFonts w:cs="Arial"/>
          <w:sz w:val="24"/>
          <w:szCs w:val="24"/>
        </w:rPr>
        <w:t>enquanto perdurarem os efeitos da sanção;</w:t>
      </w:r>
    </w:p>
    <w:p w14:paraId="1623B821" w14:textId="77777777" w:rsidR="00DC31B0" w:rsidRDefault="00DC31B0" w:rsidP="00DC31B0">
      <w:pPr>
        <w:widowControl w:val="0"/>
        <w:numPr>
          <w:ilvl w:val="0"/>
          <w:numId w:val="21"/>
        </w:numPr>
        <w:spacing w:after="0" w:line="240" w:lineRule="auto"/>
        <w:jc w:val="both"/>
        <w:rPr>
          <w:rFonts w:cs="Arial"/>
          <w:sz w:val="24"/>
          <w:szCs w:val="24"/>
        </w:rPr>
      </w:pPr>
      <w:r w:rsidRPr="00DF6803">
        <w:rPr>
          <w:rFonts w:cs="Arial"/>
          <w:sz w:val="24"/>
          <w:szCs w:val="24"/>
        </w:rPr>
        <w:t xml:space="preserve">Não é constituída por administrador ou sócio detentor de mais de 5% (cinco por cento) do capital social que seja dirigente ou empregado da CAIXA;  </w:t>
      </w:r>
    </w:p>
    <w:p w14:paraId="735B875A" w14:textId="77777777" w:rsidR="00DC31B0" w:rsidRDefault="00DC31B0" w:rsidP="00DC31B0">
      <w:pPr>
        <w:widowControl w:val="0"/>
        <w:numPr>
          <w:ilvl w:val="0"/>
          <w:numId w:val="21"/>
        </w:numPr>
        <w:spacing w:after="0" w:line="240" w:lineRule="auto"/>
        <w:jc w:val="both"/>
        <w:rPr>
          <w:rFonts w:cs="Arial"/>
          <w:sz w:val="24"/>
          <w:szCs w:val="24"/>
        </w:rPr>
      </w:pPr>
      <w:r w:rsidRPr="00DF6803">
        <w:rPr>
          <w:rFonts w:cs="Arial"/>
          <w:sz w:val="24"/>
          <w:szCs w:val="24"/>
        </w:rPr>
        <w:t xml:space="preserve">Não é constituída por sócio de empresa que estiver suspensa, impedida ou declarada inidônea;  </w:t>
      </w:r>
    </w:p>
    <w:p w14:paraId="19647ED6" w14:textId="77777777" w:rsidR="00DC31B0" w:rsidRDefault="00DC31B0" w:rsidP="00DC31B0">
      <w:pPr>
        <w:widowControl w:val="0"/>
        <w:numPr>
          <w:ilvl w:val="0"/>
          <w:numId w:val="21"/>
        </w:numPr>
        <w:spacing w:after="0" w:line="240" w:lineRule="auto"/>
        <w:jc w:val="both"/>
        <w:rPr>
          <w:rFonts w:cs="Arial"/>
          <w:sz w:val="24"/>
          <w:szCs w:val="24"/>
        </w:rPr>
      </w:pPr>
      <w:r w:rsidRPr="00DF6803">
        <w:rPr>
          <w:rFonts w:cs="Arial"/>
          <w:sz w:val="24"/>
          <w:szCs w:val="24"/>
        </w:rPr>
        <w:t xml:space="preserve">Não tem administrador que seja sócio de empresa suspensa, impedida ou declarada inidônea;  </w:t>
      </w:r>
    </w:p>
    <w:p w14:paraId="3F628406" w14:textId="77777777" w:rsidR="00DC31B0" w:rsidRDefault="00DC31B0" w:rsidP="00DC31B0">
      <w:pPr>
        <w:widowControl w:val="0"/>
        <w:numPr>
          <w:ilvl w:val="0"/>
          <w:numId w:val="21"/>
        </w:numPr>
        <w:spacing w:after="0" w:line="240" w:lineRule="auto"/>
        <w:jc w:val="both"/>
        <w:rPr>
          <w:rFonts w:cs="Arial"/>
          <w:sz w:val="24"/>
          <w:szCs w:val="24"/>
        </w:rPr>
      </w:pPr>
      <w:r w:rsidRPr="00DF6803">
        <w:rPr>
          <w:rFonts w:cs="Arial"/>
          <w:sz w:val="24"/>
          <w:szCs w:val="24"/>
        </w:rPr>
        <w:t xml:space="preserve">Não é constituída por sócio que tenha sido sócio ou administrador de empresa suspensa, impedida ou declarada inidônea, no período dos fatos que deram ensejo à sanção;  </w:t>
      </w:r>
    </w:p>
    <w:p w14:paraId="416FC16E" w14:textId="77777777" w:rsidR="00DC31B0" w:rsidRDefault="00DC31B0" w:rsidP="00DC31B0">
      <w:pPr>
        <w:widowControl w:val="0"/>
        <w:numPr>
          <w:ilvl w:val="0"/>
          <w:numId w:val="21"/>
        </w:numPr>
        <w:spacing w:after="0" w:line="240" w:lineRule="auto"/>
        <w:jc w:val="both"/>
        <w:rPr>
          <w:rFonts w:cs="Arial"/>
          <w:sz w:val="24"/>
          <w:szCs w:val="24"/>
        </w:rPr>
      </w:pPr>
      <w:r w:rsidRPr="00DF6803">
        <w:rPr>
          <w:rFonts w:cs="Arial"/>
          <w:sz w:val="24"/>
          <w:szCs w:val="24"/>
        </w:rPr>
        <w:t xml:space="preserve">Não tenha administrador tenha sido sócio ou administrador de empresa suspensa, impedida ou declarada inidônea, no período dos fatos que deram ensejo à sanção;  </w:t>
      </w:r>
    </w:p>
    <w:p w14:paraId="775C7E56" w14:textId="77777777" w:rsidR="00DC31B0" w:rsidRDefault="00DC31B0" w:rsidP="00DC31B0">
      <w:pPr>
        <w:widowControl w:val="0"/>
        <w:numPr>
          <w:ilvl w:val="0"/>
          <w:numId w:val="21"/>
        </w:numPr>
        <w:spacing w:after="0" w:line="240" w:lineRule="auto"/>
        <w:jc w:val="both"/>
        <w:rPr>
          <w:rFonts w:cs="Arial"/>
          <w:sz w:val="24"/>
          <w:szCs w:val="24"/>
        </w:rPr>
      </w:pPr>
      <w:r w:rsidRPr="00DF6803">
        <w:rPr>
          <w:rFonts w:cs="Arial"/>
          <w:sz w:val="24"/>
          <w:szCs w:val="24"/>
        </w:rPr>
        <w:t xml:space="preserve">Não há nos seus quadros de diretoria pessoa que participou, em razão de vínculo de mesma natureza, de empresa declarada inidônea; </w:t>
      </w:r>
    </w:p>
    <w:p w14:paraId="3267A03B" w14:textId="77777777" w:rsidR="00DC31B0" w:rsidRPr="008411BC" w:rsidRDefault="00DC31B0" w:rsidP="00DC31B0">
      <w:pPr>
        <w:widowControl w:val="0"/>
        <w:numPr>
          <w:ilvl w:val="0"/>
          <w:numId w:val="21"/>
        </w:numPr>
        <w:spacing w:after="0" w:line="240" w:lineRule="auto"/>
        <w:jc w:val="both"/>
        <w:rPr>
          <w:rFonts w:cs="Arial"/>
          <w:sz w:val="24"/>
          <w:szCs w:val="24"/>
        </w:rPr>
      </w:pPr>
      <w:r w:rsidRPr="008411BC">
        <w:rPr>
          <w:sz w:val="24"/>
          <w:szCs w:val="24"/>
        </w:rPr>
        <w:t>Não atua na cidade/região como Imobiliária, Correspondente Caixa, ou intermediária para venda de imóveis</w:t>
      </w:r>
    </w:p>
    <w:p w14:paraId="4C7ABBFE" w14:textId="77777777" w:rsidR="00DC31B0" w:rsidRPr="00DF6803" w:rsidRDefault="00DC31B0" w:rsidP="00DC31B0">
      <w:pPr>
        <w:widowControl w:val="0"/>
        <w:numPr>
          <w:ilvl w:val="0"/>
          <w:numId w:val="21"/>
        </w:numPr>
        <w:spacing w:after="0" w:line="240" w:lineRule="auto"/>
        <w:jc w:val="both"/>
        <w:rPr>
          <w:rFonts w:cs="Arial"/>
          <w:sz w:val="24"/>
          <w:szCs w:val="24"/>
        </w:rPr>
      </w:pPr>
      <w:r w:rsidRPr="00DF6803">
        <w:rPr>
          <w:rFonts w:cs="Arial"/>
          <w:sz w:val="24"/>
          <w:szCs w:val="24"/>
        </w:rPr>
        <w:t>Não é empregado ou dirigente CAIXA na condição de licitante;</w:t>
      </w:r>
    </w:p>
    <w:p w14:paraId="1B8AE0D5" w14:textId="77777777" w:rsidR="00DC31B0" w:rsidRPr="00DF6803" w:rsidRDefault="00DC31B0" w:rsidP="00DC31B0">
      <w:pPr>
        <w:widowControl w:val="0"/>
        <w:numPr>
          <w:ilvl w:val="0"/>
          <w:numId w:val="21"/>
        </w:numPr>
        <w:spacing w:after="0" w:line="240" w:lineRule="auto"/>
        <w:jc w:val="both"/>
        <w:rPr>
          <w:rFonts w:cs="Arial"/>
          <w:sz w:val="24"/>
          <w:szCs w:val="24"/>
        </w:rPr>
      </w:pPr>
      <w:r w:rsidRPr="00DF6803">
        <w:rPr>
          <w:rFonts w:cs="Arial"/>
          <w:sz w:val="24"/>
          <w:szCs w:val="24"/>
        </w:rPr>
        <w:t>Não possui relação de parentesco, at</w:t>
      </w:r>
      <w:r>
        <w:rPr>
          <w:rFonts w:cs="Arial"/>
          <w:sz w:val="24"/>
          <w:szCs w:val="24"/>
        </w:rPr>
        <w:t>é o terceiro grau</w:t>
      </w:r>
      <w:r w:rsidRPr="00DF6803">
        <w:rPr>
          <w:rFonts w:cs="Arial"/>
          <w:sz w:val="24"/>
          <w:szCs w:val="24"/>
        </w:rPr>
        <w:t xml:space="preserve"> civil, com:</w:t>
      </w:r>
    </w:p>
    <w:p w14:paraId="39E011E3" w14:textId="77777777" w:rsidR="00DC31B0" w:rsidRPr="00DF6803" w:rsidRDefault="00DC31B0" w:rsidP="00DC31B0">
      <w:pPr>
        <w:widowControl w:val="0"/>
        <w:numPr>
          <w:ilvl w:val="0"/>
          <w:numId w:val="20"/>
        </w:numPr>
        <w:spacing w:after="0" w:line="240" w:lineRule="auto"/>
        <w:ind w:left="993" w:hanging="284"/>
        <w:jc w:val="both"/>
        <w:rPr>
          <w:rFonts w:cs="Arial"/>
          <w:sz w:val="24"/>
          <w:szCs w:val="24"/>
        </w:rPr>
      </w:pPr>
      <w:r w:rsidRPr="00DF6803">
        <w:rPr>
          <w:rFonts w:cs="Arial"/>
          <w:sz w:val="24"/>
          <w:szCs w:val="24"/>
        </w:rPr>
        <w:t xml:space="preserve">Dirigente da CAIXA;  </w:t>
      </w:r>
    </w:p>
    <w:p w14:paraId="641B0861" w14:textId="77777777" w:rsidR="00DC31B0" w:rsidRPr="00DF6803" w:rsidRDefault="00DC31B0" w:rsidP="00DC31B0">
      <w:pPr>
        <w:widowControl w:val="0"/>
        <w:numPr>
          <w:ilvl w:val="0"/>
          <w:numId w:val="20"/>
        </w:numPr>
        <w:spacing w:after="0" w:line="240" w:lineRule="auto"/>
        <w:ind w:left="993" w:hanging="284"/>
        <w:jc w:val="both"/>
        <w:rPr>
          <w:rFonts w:cs="Arial"/>
          <w:sz w:val="24"/>
          <w:szCs w:val="24"/>
        </w:rPr>
      </w:pPr>
      <w:r w:rsidRPr="00DF6803">
        <w:rPr>
          <w:rFonts w:cs="Arial"/>
          <w:sz w:val="24"/>
          <w:szCs w:val="24"/>
        </w:rPr>
        <w:t>Empregado da CAIXA cujas atribuições envolvam a atuação na áre</w:t>
      </w:r>
      <w:r>
        <w:rPr>
          <w:rFonts w:cs="Arial"/>
          <w:sz w:val="24"/>
          <w:szCs w:val="24"/>
        </w:rPr>
        <w:t xml:space="preserve">a responsável pela licitação, </w:t>
      </w:r>
      <w:r w:rsidRPr="00DF6803">
        <w:rPr>
          <w:rFonts w:cs="Arial"/>
          <w:sz w:val="24"/>
          <w:szCs w:val="24"/>
        </w:rPr>
        <w:t>contratação</w:t>
      </w:r>
      <w:r>
        <w:rPr>
          <w:rFonts w:cs="Arial"/>
          <w:sz w:val="24"/>
          <w:szCs w:val="24"/>
        </w:rPr>
        <w:t xml:space="preserve"> ou </w:t>
      </w:r>
      <w:r w:rsidRPr="001870AE">
        <w:rPr>
          <w:rFonts w:cs="Arial"/>
          <w:sz w:val="24"/>
          <w:szCs w:val="24"/>
        </w:rPr>
        <w:t>pela gestão operacional do contrato e pela autoridade da CAIXA hierarquicamente superior as áreas mencionadas; </w:t>
      </w:r>
    </w:p>
    <w:p w14:paraId="7C1D660C" w14:textId="77777777" w:rsidR="00DC31B0" w:rsidRPr="00DF6803" w:rsidRDefault="00DC31B0" w:rsidP="00DC31B0">
      <w:pPr>
        <w:widowControl w:val="0"/>
        <w:numPr>
          <w:ilvl w:val="0"/>
          <w:numId w:val="20"/>
        </w:numPr>
        <w:spacing w:after="0" w:line="240" w:lineRule="auto"/>
        <w:ind w:left="993" w:hanging="284"/>
        <w:jc w:val="both"/>
        <w:rPr>
          <w:rFonts w:cs="Arial"/>
          <w:sz w:val="24"/>
          <w:szCs w:val="24"/>
        </w:rPr>
      </w:pPr>
      <w:r w:rsidRPr="00DF6803">
        <w:rPr>
          <w:rFonts w:cs="Arial"/>
          <w:sz w:val="24"/>
          <w:szCs w:val="24"/>
        </w:rPr>
        <w:t>Autoridade do ente público a que a CAIXA esteja vinculada.</w:t>
      </w:r>
    </w:p>
    <w:p w14:paraId="0EE0E162" w14:textId="77777777" w:rsidR="00DC31B0" w:rsidRPr="00DF6803" w:rsidRDefault="00DC31B0" w:rsidP="00DC31B0">
      <w:pPr>
        <w:widowControl w:val="0"/>
        <w:numPr>
          <w:ilvl w:val="0"/>
          <w:numId w:val="21"/>
        </w:numPr>
        <w:spacing w:after="0" w:line="240" w:lineRule="auto"/>
        <w:jc w:val="both"/>
        <w:rPr>
          <w:rFonts w:cs="Arial"/>
          <w:sz w:val="24"/>
          <w:szCs w:val="24"/>
        </w:rPr>
      </w:pPr>
      <w:r>
        <w:rPr>
          <w:rFonts w:cs="Arial"/>
          <w:sz w:val="24"/>
          <w:szCs w:val="24"/>
        </w:rPr>
        <w:t>N</w:t>
      </w:r>
      <w:r w:rsidRPr="00DF6803">
        <w:rPr>
          <w:rFonts w:cs="Arial"/>
          <w:sz w:val="24"/>
          <w:szCs w:val="24"/>
        </w:rPr>
        <w:t>ão é proprietário, mesmo na condição de sócio, de empresa que tenha terminado seu prazo de gestão ou rompido seu vínculo com a CAIXA há menos de 6 (seis) meses.</w:t>
      </w:r>
    </w:p>
    <w:p w14:paraId="38AF56A5" w14:textId="77777777" w:rsidR="00DC31B0" w:rsidRPr="00E4211C" w:rsidRDefault="00DC31B0" w:rsidP="00DC31B0">
      <w:pPr>
        <w:pStyle w:val="Cabealho"/>
        <w:jc w:val="both"/>
        <w:rPr>
          <w:rFonts w:cs="Arial"/>
          <w:b/>
          <w:sz w:val="24"/>
          <w:szCs w:val="24"/>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DC31B0" w:rsidRPr="00DC758D" w14:paraId="63662E23" w14:textId="77777777" w:rsidTr="00AE318F">
        <w:tc>
          <w:tcPr>
            <w:tcW w:w="5245" w:type="dxa"/>
          </w:tcPr>
          <w:p w14:paraId="399BDD3F"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7"/>
                  <w:enabled/>
                  <w:calcOnExit w:val="0"/>
                  <w:textInput>
                    <w:maxLength w:val="40"/>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c>
          <w:tcPr>
            <w:tcW w:w="141" w:type="dxa"/>
            <w:tcBorders>
              <w:bottom w:val="nil"/>
            </w:tcBorders>
          </w:tcPr>
          <w:p w14:paraId="2B83838B" w14:textId="77777777" w:rsidR="00DC31B0" w:rsidRPr="00DC758D" w:rsidRDefault="00DC31B0" w:rsidP="00AE318F">
            <w:pPr>
              <w:jc w:val="both"/>
              <w:rPr>
                <w:rFonts w:cs="Arial"/>
                <w:sz w:val="24"/>
                <w:szCs w:val="24"/>
              </w:rPr>
            </w:pPr>
            <w:r w:rsidRPr="00DC758D">
              <w:rPr>
                <w:rFonts w:cs="Arial"/>
                <w:sz w:val="24"/>
                <w:szCs w:val="24"/>
              </w:rPr>
              <w:t xml:space="preserve"> ,</w:t>
            </w:r>
          </w:p>
        </w:tc>
        <w:tc>
          <w:tcPr>
            <w:tcW w:w="851" w:type="dxa"/>
          </w:tcPr>
          <w:p w14:paraId="6F5A342D"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5"/>
                  <w:enabled/>
                  <w:calcOnExit w:val="0"/>
                  <w:textInput>
                    <w:maxLength w:val="2"/>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sidRPr="00DC758D">
              <w:rPr>
                <w:rFonts w:cs="Arial"/>
                <w:sz w:val="24"/>
                <w:szCs w:val="24"/>
              </w:rPr>
              <w:fldChar w:fldCharType="end"/>
            </w:r>
          </w:p>
        </w:tc>
        <w:tc>
          <w:tcPr>
            <w:tcW w:w="283" w:type="dxa"/>
            <w:tcBorders>
              <w:bottom w:val="nil"/>
            </w:tcBorders>
          </w:tcPr>
          <w:p w14:paraId="72908387" w14:textId="77777777" w:rsidR="00DC31B0" w:rsidRPr="00DC758D" w:rsidRDefault="00DC31B0" w:rsidP="00AE318F">
            <w:pPr>
              <w:jc w:val="both"/>
              <w:rPr>
                <w:rFonts w:cs="Arial"/>
                <w:sz w:val="24"/>
                <w:szCs w:val="24"/>
              </w:rPr>
            </w:pPr>
            <w:r w:rsidRPr="00DC758D">
              <w:rPr>
                <w:rFonts w:cs="Arial"/>
                <w:sz w:val="24"/>
                <w:szCs w:val="24"/>
              </w:rPr>
              <w:t>de</w:t>
            </w:r>
          </w:p>
        </w:tc>
        <w:tc>
          <w:tcPr>
            <w:tcW w:w="1985" w:type="dxa"/>
          </w:tcPr>
          <w:p w14:paraId="2D12C283"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6"/>
                  <w:enabled/>
                  <w:calcOnExit w:val="0"/>
                  <w:textInput>
                    <w:maxLength w:val="15"/>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c>
          <w:tcPr>
            <w:tcW w:w="284" w:type="dxa"/>
            <w:tcBorders>
              <w:bottom w:val="nil"/>
            </w:tcBorders>
          </w:tcPr>
          <w:p w14:paraId="43BCE7CB" w14:textId="77777777" w:rsidR="00DC31B0" w:rsidRPr="00DC758D" w:rsidRDefault="00DC31B0" w:rsidP="00AE318F">
            <w:pPr>
              <w:jc w:val="both"/>
              <w:rPr>
                <w:rFonts w:cs="Arial"/>
                <w:sz w:val="24"/>
                <w:szCs w:val="24"/>
              </w:rPr>
            </w:pPr>
            <w:r w:rsidRPr="00DC758D">
              <w:rPr>
                <w:rFonts w:cs="Arial"/>
                <w:sz w:val="24"/>
                <w:szCs w:val="24"/>
              </w:rPr>
              <w:t>de</w:t>
            </w:r>
          </w:p>
        </w:tc>
        <w:tc>
          <w:tcPr>
            <w:tcW w:w="850" w:type="dxa"/>
          </w:tcPr>
          <w:p w14:paraId="4115262C" w14:textId="77777777" w:rsidR="00DC31B0" w:rsidRPr="00DC758D" w:rsidRDefault="00DC31B0" w:rsidP="00AE318F">
            <w:pPr>
              <w:jc w:val="both"/>
              <w:rPr>
                <w:rFonts w:cs="Arial"/>
                <w:sz w:val="24"/>
                <w:szCs w:val="24"/>
              </w:rPr>
            </w:pPr>
            <w:r w:rsidRPr="00DC758D">
              <w:rPr>
                <w:rFonts w:cs="Arial"/>
                <w:sz w:val="24"/>
                <w:szCs w:val="24"/>
              </w:rPr>
              <w:fldChar w:fldCharType="begin">
                <w:ffData>
                  <w:name w:val=""/>
                  <w:enabled/>
                  <w:calcOnExit w:val="0"/>
                  <w:textInput>
                    <w:maxLength w:val="4"/>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r>
    </w:tbl>
    <w:p w14:paraId="6204F1D8" w14:textId="77777777" w:rsidR="00DC31B0" w:rsidRPr="00DC758D" w:rsidRDefault="00DC31B0" w:rsidP="00DC31B0">
      <w:pPr>
        <w:jc w:val="both"/>
        <w:rPr>
          <w:rFonts w:cs="Arial"/>
          <w:sz w:val="24"/>
          <w:szCs w:val="24"/>
        </w:rPr>
      </w:pPr>
      <w:r w:rsidRPr="00DC758D">
        <w:rPr>
          <w:rFonts w:cs="Arial"/>
          <w:sz w:val="24"/>
          <w:szCs w:val="24"/>
        </w:rPr>
        <w:t>Local/Data</w:t>
      </w:r>
    </w:p>
    <w:p w14:paraId="7A15C3E0" w14:textId="77777777" w:rsidR="00DC31B0" w:rsidRPr="00DC758D" w:rsidRDefault="00DC31B0" w:rsidP="00DC31B0">
      <w:pPr>
        <w:jc w:val="both"/>
        <w:rPr>
          <w:rFonts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DC31B0" w:rsidRPr="00E4211C" w14:paraId="4A288F8C" w14:textId="77777777" w:rsidTr="00AE318F">
        <w:trPr>
          <w:cantSplit/>
        </w:trPr>
        <w:tc>
          <w:tcPr>
            <w:tcW w:w="5245" w:type="dxa"/>
            <w:tcBorders>
              <w:top w:val="single" w:sz="4" w:space="0" w:color="auto"/>
              <w:left w:val="nil"/>
              <w:bottom w:val="nil"/>
              <w:right w:val="nil"/>
            </w:tcBorders>
          </w:tcPr>
          <w:p w14:paraId="3008516D" w14:textId="77777777" w:rsidR="00DC31B0" w:rsidRPr="00C44672" w:rsidRDefault="00DC31B0" w:rsidP="00AE318F">
            <w:pPr>
              <w:jc w:val="both"/>
              <w:rPr>
                <w:rFonts w:cs="Arial"/>
              </w:rPr>
            </w:pPr>
            <w:r w:rsidRPr="00C44672">
              <w:rPr>
                <w:rFonts w:cs="Arial"/>
              </w:rPr>
              <w:t>[</w:t>
            </w:r>
            <w:r w:rsidRPr="00C44672">
              <w:rPr>
                <w:rFonts w:cs="Arial"/>
              </w:rPr>
              <w:fldChar w:fldCharType="begin">
                <w:ffData>
                  <w:name w:val="Texto61"/>
                  <w:enabled/>
                  <w:calcOnExit w:val="0"/>
                  <w:textInput>
                    <w:default w:val="Nome e assinatura do representante legal"/>
                  </w:textInput>
                </w:ffData>
              </w:fldChar>
            </w:r>
            <w:r w:rsidRPr="00C44672">
              <w:rPr>
                <w:rFonts w:cs="Arial"/>
              </w:rPr>
              <w:instrText xml:space="preserve"> FORMTEXT </w:instrText>
            </w:r>
            <w:r w:rsidRPr="00C44672">
              <w:rPr>
                <w:rFonts w:cs="Arial"/>
              </w:rPr>
            </w:r>
            <w:r w:rsidRPr="00C44672">
              <w:rPr>
                <w:rFonts w:cs="Arial"/>
              </w:rPr>
              <w:fldChar w:fldCharType="separate"/>
            </w:r>
            <w:r>
              <w:rPr>
                <w:rFonts w:cs="Arial"/>
                <w:noProof/>
              </w:rPr>
              <w:t>Nome e assinatura do representante legal</w:t>
            </w:r>
            <w:r w:rsidRPr="00C44672">
              <w:rPr>
                <w:rFonts w:cs="Arial"/>
              </w:rPr>
              <w:fldChar w:fldCharType="end"/>
            </w:r>
            <w:r>
              <w:rPr>
                <w:rFonts w:cs="Arial"/>
              </w:rPr>
              <w:t xml:space="preserve">] </w:t>
            </w:r>
          </w:p>
        </w:tc>
      </w:tr>
      <w:tr w:rsidR="00DC31B0" w:rsidRPr="00E4211C" w14:paraId="5B76EB9E" w14:textId="77777777" w:rsidTr="00AE318F">
        <w:trPr>
          <w:cantSplit/>
        </w:trPr>
        <w:tc>
          <w:tcPr>
            <w:tcW w:w="5245" w:type="dxa"/>
            <w:tcBorders>
              <w:top w:val="nil"/>
              <w:left w:val="nil"/>
              <w:bottom w:val="nil"/>
              <w:right w:val="nil"/>
            </w:tcBorders>
          </w:tcPr>
          <w:p w14:paraId="1117DC9B" w14:textId="77777777" w:rsidR="00DC31B0" w:rsidRPr="00E4211C" w:rsidRDefault="00DC31B0" w:rsidP="00AE318F">
            <w:pPr>
              <w:jc w:val="both"/>
              <w:rPr>
                <w:rFonts w:cs="Arial"/>
                <w:sz w:val="24"/>
                <w:szCs w:val="24"/>
              </w:rPr>
            </w:pPr>
            <w:r>
              <w:rPr>
                <w:rFonts w:cs="Arial"/>
              </w:rPr>
              <w:t>[</w:t>
            </w:r>
            <w:r w:rsidRPr="00C44672">
              <w:rPr>
                <w:rFonts w:cs="Arial"/>
              </w:rPr>
              <w:t>identificação complet</w:t>
            </w:r>
            <w:r>
              <w:rPr>
                <w:rFonts w:cs="Arial"/>
              </w:rPr>
              <w:t>a]</w:t>
            </w:r>
          </w:p>
        </w:tc>
      </w:tr>
      <w:tr w:rsidR="00DC31B0" w:rsidRPr="00E4211C" w14:paraId="545C62AB" w14:textId="77777777" w:rsidTr="00AE318F">
        <w:trPr>
          <w:cantSplit/>
        </w:trPr>
        <w:tc>
          <w:tcPr>
            <w:tcW w:w="5245" w:type="dxa"/>
            <w:tcBorders>
              <w:top w:val="nil"/>
              <w:left w:val="nil"/>
              <w:bottom w:val="nil"/>
              <w:right w:val="nil"/>
            </w:tcBorders>
          </w:tcPr>
          <w:p w14:paraId="7C39E6E9" w14:textId="77777777" w:rsidR="00DC31B0" w:rsidRPr="00E4211C" w:rsidRDefault="00DC31B0" w:rsidP="00AE318F">
            <w:pPr>
              <w:jc w:val="both"/>
              <w:rPr>
                <w:rFonts w:cs="Arial"/>
                <w:sz w:val="24"/>
                <w:szCs w:val="24"/>
              </w:rPr>
            </w:pPr>
          </w:p>
        </w:tc>
      </w:tr>
      <w:tr w:rsidR="00DC31B0" w:rsidRPr="00E4211C" w14:paraId="3D27147D" w14:textId="77777777" w:rsidTr="00AE318F">
        <w:trPr>
          <w:cantSplit/>
        </w:trPr>
        <w:tc>
          <w:tcPr>
            <w:tcW w:w="5245" w:type="dxa"/>
            <w:tcBorders>
              <w:top w:val="nil"/>
              <w:left w:val="nil"/>
              <w:bottom w:val="single" w:sz="4" w:space="0" w:color="auto"/>
              <w:right w:val="nil"/>
            </w:tcBorders>
          </w:tcPr>
          <w:p w14:paraId="774214DB" w14:textId="77777777" w:rsidR="00DC31B0" w:rsidRPr="00E4211C" w:rsidRDefault="00DC31B0" w:rsidP="00AE318F">
            <w:pPr>
              <w:pStyle w:val="Cabealho"/>
              <w:tabs>
                <w:tab w:val="clear" w:pos="4419"/>
                <w:tab w:val="clear" w:pos="8838"/>
              </w:tabs>
              <w:jc w:val="both"/>
              <w:rPr>
                <w:rFonts w:cs="Arial"/>
                <w:sz w:val="24"/>
                <w:szCs w:val="24"/>
              </w:rPr>
            </w:pPr>
          </w:p>
        </w:tc>
      </w:tr>
    </w:tbl>
    <w:p w14:paraId="1F49CDDD" w14:textId="3E021622" w:rsidR="00DC31B0" w:rsidRDefault="00DC31B0" w:rsidP="00DC31B0">
      <w:pPr>
        <w:tabs>
          <w:tab w:val="left" w:pos="851"/>
          <w:tab w:val="left" w:pos="1134"/>
        </w:tabs>
        <w:jc w:val="center"/>
        <w:rPr>
          <w:rFonts w:cs="Arial"/>
          <w:b/>
          <w:sz w:val="24"/>
          <w:szCs w:val="24"/>
        </w:rPr>
      </w:pPr>
      <w:r w:rsidRPr="006C1128">
        <w:rPr>
          <w:rFonts w:cs="Arial"/>
          <w:sz w:val="24"/>
          <w:szCs w:val="24"/>
        </w:rPr>
        <w:br w:type="page"/>
      </w:r>
      <w:r w:rsidRPr="00B426AC">
        <w:rPr>
          <w:rFonts w:cs="Arial"/>
          <w:b/>
          <w:sz w:val="24"/>
          <w:szCs w:val="24"/>
        </w:rPr>
        <w:lastRenderedPageBreak/>
        <w:t xml:space="preserve">ANEXO DO CONTRATO </w:t>
      </w:r>
    </w:p>
    <w:p w14:paraId="108CA039" w14:textId="174E9DA2" w:rsidR="00626DFF" w:rsidRPr="00B426AC" w:rsidRDefault="00626DFF" w:rsidP="00DC31B0">
      <w:pPr>
        <w:tabs>
          <w:tab w:val="left" w:pos="851"/>
          <w:tab w:val="left" w:pos="1134"/>
        </w:tabs>
        <w:jc w:val="center"/>
        <w:rPr>
          <w:rFonts w:cs="Arial"/>
          <w:b/>
          <w:sz w:val="24"/>
          <w:szCs w:val="24"/>
        </w:rPr>
      </w:pPr>
      <w:r>
        <w:rPr>
          <w:rFonts w:cs="Arial"/>
          <w:b/>
          <w:sz w:val="24"/>
          <w:szCs w:val="24"/>
        </w:rPr>
        <w:t xml:space="preserve">MODELO DE DECLARÇÃO </w:t>
      </w:r>
      <w:r w:rsidR="004B0B80">
        <w:rPr>
          <w:rFonts w:cs="Arial"/>
          <w:b/>
          <w:sz w:val="24"/>
          <w:szCs w:val="24"/>
        </w:rPr>
        <w:t>DE EMPRESAS OPTANTES DO SIMPLES NACIONAL</w:t>
      </w:r>
    </w:p>
    <w:p w14:paraId="492580BE" w14:textId="77777777" w:rsidR="00DC31B0" w:rsidRPr="00B426AC" w:rsidRDefault="00DC31B0" w:rsidP="00DC31B0">
      <w:pPr>
        <w:pBdr>
          <w:top w:val="single" w:sz="4" w:space="1" w:color="auto"/>
          <w:left w:val="single" w:sz="4" w:space="4" w:color="auto"/>
          <w:bottom w:val="single" w:sz="4" w:space="0" w:color="auto"/>
          <w:right w:val="single" w:sz="4" w:space="4" w:color="auto"/>
        </w:pBdr>
        <w:jc w:val="center"/>
        <w:rPr>
          <w:rFonts w:cs="Arial"/>
          <w:b/>
          <w:bCs/>
          <w:sz w:val="24"/>
          <w:szCs w:val="24"/>
        </w:rPr>
      </w:pPr>
      <w:r w:rsidRPr="00B426AC">
        <w:rPr>
          <w:rFonts w:cs="Arial"/>
          <w:b/>
          <w:bCs/>
          <w:sz w:val="24"/>
          <w:szCs w:val="24"/>
        </w:rPr>
        <w:t xml:space="preserve">DECLARAÇÃO DE EMPRESAS OPTANTES DO SIMPLES NACIONAL </w:t>
      </w:r>
    </w:p>
    <w:p w14:paraId="3EC8DB1B" w14:textId="77777777" w:rsidR="00DC31B0" w:rsidRPr="00B426AC" w:rsidRDefault="00DC31B0" w:rsidP="00DC31B0">
      <w:pPr>
        <w:pBdr>
          <w:top w:val="single" w:sz="4" w:space="1" w:color="auto"/>
          <w:left w:val="single" w:sz="4" w:space="4" w:color="auto"/>
          <w:bottom w:val="single" w:sz="4" w:space="0" w:color="auto"/>
          <w:right w:val="single" w:sz="4" w:space="4" w:color="auto"/>
        </w:pBdr>
        <w:jc w:val="center"/>
        <w:rPr>
          <w:rFonts w:cs="Arial"/>
          <w:b/>
          <w:bCs/>
          <w:sz w:val="24"/>
          <w:szCs w:val="24"/>
        </w:rPr>
      </w:pPr>
      <w:r w:rsidRPr="00B426AC">
        <w:rPr>
          <w:rFonts w:cs="Arial"/>
          <w:b/>
          <w:bCs/>
          <w:sz w:val="24"/>
          <w:szCs w:val="24"/>
        </w:rPr>
        <w:t>ANEXO IV DA IN RBF 1.244/2012</w:t>
      </w:r>
    </w:p>
    <w:p w14:paraId="6B53C55D" w14:textId="77777777"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napToGrid w:val="0"/>
          <w:sz w:val="24"/>
          <w:szCs w:val="24"/>
        </w:rPr>
      </w:pPr>
      <w:r w:rsidRPr="00B426AC">
        <w:rPr>
          <w:rFonts w:cs="Arial"/>
          <w:snapToGrid w:val="0"/>
          <w:sz w:val="24"/>
          <w:szCs w:val="24"/>
        </w:rPr>
        <w:t>Ilmo. Sr.</w:t>
      </w:r>
    </w:p>
    <w:p w14:paraId="07C7783A" w14:textId="77777777"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napToGrid w:val="0"/>
          <w:sz w:val="24"/>
          <w:szCs w:val="24"/>
        </w:rPr>
      </w:pPr>
      <w:r w:rsidRPr="00B426AC">
        <w:rPr>
          <w:rFonts w:cs="Arial"/>
          <w:snapToGrid w:val="0"/>
          <w:sz w:val="24"/>
          <w:szCs w:val="24"/>
        </w:rPr>
        <w:t>Gerente da Caixa Econômica Federal</w:t>
      </w:r>
    </w:p>
    <w:p w14:paraId="0A5BEADE" w14:textId="77777777"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napToGrid w:val="0"/>
          <w:sz w:val="24"/>
          <w:szCs w:val="24"/>
          <w:u w:val="single"/>
        </w:rPr>
      </w:pPr>
    </w:p>
    <w:p w14:paraId="610B9499" w14:textId="2AA970EF"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z w:val="24"/>
          <w:szCs w:val="24"/>
        </w:rPr>
      </w:pPr>
      <w:r w:rsidRPr="00B426AC">
        <w:rPr>
          <w:rFonts w:cs="Arial"/>
          <w:snapToGrid w:val="0"/>
          <w:sz w:val="24"/>
          <w:szCs w:val="24"/>
          <w:u w:val="single"/>
        </w:rPr>
        <w:fldChar w:fldCharType="begin">
          <w:ffData>
            <w:name w:val="Texto1"/>
            <w:enabled/>
            <w:calcOnExit w:val="0"/>
            <w:textInput>
              <w:default w:val="(nome da pessoa jurídica)"/>
            </w:textInput>
          </w:ffData>
        </w:fldChar>
      </w:r>
      <w:r w:rsidRPr="00B426AC">
        <w:rPr>
          <w:rFonts w:cs="Arial"/>
          <w:snapToGrid w:val="0"/>
          <w:sz w:val="24"/>
          <w:szCs w:val="24"/>
          <w:u w:val="single"/>
        </w:rPr>
        <w:instrText xml:space="preserve"> FORMTEXT </w:instrText>
      </w:r>
      <w:r w:rsidRPr="00B426AC">
        <w:rPr>
          <w:rFonts w:cs="Arial"/>
          <w:snapToGrid w:val="0"/>
          <w:sz w:val="24"/>
          <w:szCs w:val="24"/>
          <w:u w:val="single"/>
        </w:rPr>
      </w:r>
      <w:r w:rsidRPr="00B426AC">
        <w:rPr>
          <w:rFonts w:cs="Arial"/>
          <w:snapToGrid w:val="0"/>
          <w:sz w:val="24"/>
          <w:szCs w:val="24"/>
          <w:u w:val="single"/>
        </w:rPr>
        <w:fldChar w:fldCharType="separate"/>
      </w:r>
      <w:r>
        <w:rPr>
          <w:rFonts w:cs="Arial"/>
          <w:noProof/>
          <w:snapToGrid w:val="0"/>
          <w:sz w:val="24"/>
          <w:szCs w:val="24"/>
          <w:u w:val="single"/>
        </w:rPr>
        <w:t>(nome da pessoa jurídica)</w:t>
      </w:r>
      <w:r w:rsidRPr="00B426AC">
        <w:rPr>
          <w:rFonts w:cs="Arial"/>
          <w:sz w:val="24"/>
          <w:szCs w:val="24"/>
        </w:rPr>
        <w:fldChar w:fldCharType="end"/>
      </w:r>
      <w:r w:rsidRPr="00B426AC">
        <w:rPr>
          <w:rFonts w:cs="Arial"/>
          <w:snapToGrid w:val="0"/>
          <w:sz w:val="24"/>
          <w:szCs w:val="24"/>
        </w:rPr>
        <w:t xml:space="preserve">, com sede na </w:t>
      </w:r>
      <w:r w:rsidRPr="00B426AC">
        <w:rPr>
          <w:rFonts w:cs="Arial"/>
          <w:snapToGrid w:val="0"/>
          <w:sz w:val="24"/>
          <w:szCs w:val="24"/>
          <w:u w:val="single"/>
        </w:rPr>
        <w:fldChar w:fldCharType="begin">
          <w:ffData>
            <w:name w:val="Texto3"/>
            <w:enabled/>
            <w:calcOnExit w:val="0"/>
            <w:textInput>
              <w:default w:val="(sede e endereço completo)"/>
            </w:textInput>
          </w:ffData>
        </w:fldChar>
      </w:r>
      <w:r w:rsidRPr="00B426AC">
        <w:rPr>
          <w:rFonts w:cs="Arial"/>
          <w:snapToGrid w:val="0"/>
          <w:sz w:val="24"/>
          <w:szCs w:val="24"/>
          <w:u w:val="single"/>
        </w:rPr>
        <w:instrText xml:space="preserve"> FORMTEXT </w:instrText>
      </w:r>
      <w:r w:rsidRPr="00B426AC">
        <w:rPr>
          <w:rFonts w:cs="Arial"/>
          <w:snapToGrid w:val="0"/>
          <w:sz w:val="24"/>
          <w:szCs w:val="24"/>
          <w:u w:val="single"/>
        </w:rPr>
      </w:r>
      <w:r w:rsidRPr="00B426AC">
        <w:rPr>
          <w:rFonts w:cs="Arial"/>
          <w:snapToGrid w:val="0"/>
          <w:sz w:val="24"/>
          <w:szCs w:val="24"/>
          <w:u w:val="single"/>
        </w:rPr>
        <w:fldChar w:fldCharType="separate"/>
      </w:r>
      <w:r>
        <w:rPr>
          <w:rFonts w:cs="Arial"/>
          <w:noProof/>
          <w:snapToGrid w:val="0"/>
          <w:sz w:val="24"/>
          <w:szCs w:val="24"/>
          <w:u w:val="single"/>
        </w:rPr>
        <w:t>(sede e endereço completo)</w:t>
      </w:r>
      <w:r w:rsidRPr="00B426AC">
        <w:rPr>
          <w:rFonts w:cs="Arial"/>
          <w:sz w:val="24"/>
          <w:szCs w:val="24"/>
        </w:rPr>
        <w:fldChar w:fldCharType="end"/>
      </w:r>
      <w:r w:rsidRPr="00B426AC">
        <w:rPr>
          <w:rFonts w:cs="Arial"/>
          <w:snapToGrid w:val="0"/>
          <w:sz w:val="24"/>
          <w:szCs w:val="24"/>
        </w:rPr>
        <w:t xml:space="preserve">, inscrita no CNPJ sob o nº </w:t>
      </w:r>
      <w:r w:rsidRPr="00B426AC">
        <w:rPr>
          <w:rFonts w:cs="Arial"/>
          <w:snapToGrid w:val="0"/>
          <w:sz w:val="24"/>
          <w:szCs w:val="24"/>
          <w:u w:val="single"/>
        </w:rPr>
        <w:fldChar w:fldCharType="begin">
          <w:ffData>
            <w:name w:val="Texto2"/>
            <w:enabled/>
            <w:calcOnExit w:val="0"/>
            <w:textInput/>
          </w:ffData>
        </w:fldChar>
      </w:r>
      <w:r w:rsidRPr="00B426AC">
        <w:rPr>
          <w:rFonts w:cs="Arial"/>
          <w:snapToGrid w:val="0"/>
          <w:sz w:val="24"/>
          <w:szCs w:val="24"/>
          <w:u w:val="single"/>
        </w:rPr>
        <w:instrText xml:space="preserve"> FORMTEXT </w:instrText>
      </w:r>
      <w:r w:rsidRPr="00B426AC">
        <w:rPr>
          <w:rFonts w:cs="Arial"/>
          <w:snapToGrid w:val="0"/>
          <w:sz w:val="24"/>
          <w:szCs w:val="24"/>
          <w:u w:val="single"/>
        </w:rPr>
      </w:r>
      <w:r w:rsidRPr="00B426AC">
        <w:rPr>
          <w:rFonts w:cs="Arial"/>
          <w:snapToGrid w:val="0"/>
          <w:sz w:val="24"/>
          <w:szCs w:val="24"/>
          <w:u w:val="single"/>
        </w:rPr>
        <w:fldChar w:fldCharType="separate"/>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sidRPr="00B426AC">
        <w:rPr>
          <w:rFonts w:cs="Arial"/>
          <w:sz w:val="24"/>
          <w:szCs w:val="24"/>
        </w:rPr>
        <w:fldChar w:fldCharType="end"/>
      </w:r>
      <w:r w:rsidRPr="00B426AC">
        <w:rPr>
          <w:rFonts w:cs="Arial"/>
          <w:snapToGrid w:val="0"/>
          <w:sz w:val="24"/>
          <w:szCs w:val="24"/>
        </w:rPr>
        <w:t xml:space="preserve">, </w:t>
      </w:r>
      <w:r w:rsidRPr="00B426AC">
        <w:rPr>
          <w:rFonts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73435CE9" w14:textId="0A5D5F07"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z w:val="24"/>
          <w:szCs w:val="24"/>
        </w:rPr>
      </w:pPr>
      <w:r w:rsidRPr="00B426AC">
        <w:rPr>
          <w:rFonts w:cs="Arial"/>
          <w:sz w:val="24"/>
          <w:szCs w:val="24"/>
        </w:rPr>
        <w:t>Para esse efeito, a declarante informa que:</w:t>
      </w:r>
    </w:p>
    <w:p w14:paraId="7A505CFD" w14:textId="77777777"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z w:val="24"/>
          <w:szCs w:val="24"/>
        </w:rPr>
      </w:pPr>
      <w:r w:rsidRPr="00B426AC">
        <w:rPr>
          <w:rFonts w:cs="Arial"/>
          <w:sz w:val="24"/>
          <w:szCs w:val="24"/>
        </w:rPr>
        <w:t>I - Preenche os seguintes requisitos:</w:t>
      </w:r>
    </w:p>
    <w:p w14:paraId="780C49F9" w14:textId="77777777" w:rsidR="00DC31B0" w:rsidRPr="00B426AC" w:rsidRDefault="00DC31B0" w:rsidP="00DC31B0">
      <w:pPr>
        <w:pBdr>
          <w:top w:val="single" w:sz="4" w:space="1" w:color="auto"/>
          <w:left w:val="single" w:sz="4" w:space="4" w:color="auto"/>
          <w:bottom w:val="single" w:sz="4" w:space="0" w:color="auto"/>
          <w:right w:val="single" w:sz="4" w:space="4" w:color="auto"/>
        </w:pBdr>
        <w:ind w:left="284" w:hanging="284"/>
        <w:jc w:val="both"/>
        <w:rPr>
          <w:rFonts w:cs="Arial"/>
          <w:sz w:val="24"/>
          <w:szCs w:val="24"/>
        </w:rPr>
      </w:pPr>
      <w:r w:rsidRPr="00B426AC">
        <w:rPr>
          <w:rFonts w:cs="Arial"/>
          <w:sz w:val="24"/>
          <w:szCs w:val="24"/>
        </w:rPr>
        <w:t>a)</w:t>
      </w:r>
      <w:r w:rsidRPr="00B426AC">
        <w:rPr>
          <w:rFonts w:cs="Arial"/>
          <w:sz w:val="24"/>
          <w:szCs w:val="24"/>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3B2E704D" w14:textId="413D8331" w:rsidR="00DC31B0" w:rsidRPr="00B426AC" w:rsidRDefault="00DC31B0" w:rsidP="00A45980">
      <w:pPr>
        <w:pStyle w:val="Recuodecorpodetexto3"/>
        <w:pBdr>
          <w:top w:val="single" w:sz="4" w:space="1" w:color="auto"/>
          <w:left w:val="single" w:sz="4" w:space="4" w:color="auto"/>
          <w:bottom w:val="single" w:sz="4" w:space="0" w:color="auto"/>
          <w:right w:val="single" w:sz="4" w:space="4" w:color="auto"/>
        </w:pBdr>
        <w:ind w:left="284" w:hanging="284"/>
        <w:rPr>
          <w:rFonts w:cs="Arial"/>
          <w:sz w:val="24"/>
          <w:szCs w:val="24"/>
        </w:rPr>
      </w:pPr>
      <w:r w:rsidRPr="00B426AC">
        <w:rPr>
          <w:rFonts w:cs="Arial"/>
          <w:sz w:val="24"/>
          <w:szCs w:val="24"/>
        </w:rPr>
        <w:t>b)</w:t>
      </w:r>
      <w:r w:rsidRPr="00B426AC">
        <w:rPr>
          <w:rFonts w:cs="Arial"/>
          <w:sz w:val="24"/>
          <w:szCs w:val="24"/>
        </w:rPr>
        <w:tab/>
        <w:t>cumpre as obrigações acessórias a que está sujeita, em conformidade com a legislação pertinente;</w:t>
      </w:r>
    </w:p>
    <w:p w14:paraId="2DF1CAA8" w14:textId="78CFE81D"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z w:val="24"/>
          <w:szCs w:val="24"/>
        </w:rPr>
      </w:pPr>
      <w:r w:rsidRPr="00B426AC">
        <w:rPr>
          <w:rFonts w:cs="Arial"/>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2FF86234" w14:textId="77777777"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z w:val="24"/>
          <w:szCs w:val="24"/>
        </w:rPr>
      </w:pPr>
    </w:p>
    <w:p w14:paraId="66DC3031" w14:textId="77777777"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z w:val="24"/>
          <w:szCs w:val="24"/>
        </w:rPr>
      </w:pPr>
      <w:r w:rsidRPr="00B426AC">
        <w:rPr>
          <w:rFonts w:cs="Arial"/>
          <w:sz w:val="24"/>
          <w:szCs w:val="24"/>
        </w:rPr>
        <w:fldChar w:fldCharType="begin">
          <w:ffData>
            <w:name w:val="Texto17"/>
            <w:enabled/>
            <w:calcOnExit w:val="0"/>
            <w:textInput>
              <w:maxLength w:val="40"/>
              <w:format w:val="Maiúsculas"/>
            </w:textInput>
          </w:ffData>
        </w:fldChar>
      </w:r>
      <w:r w:rsidRPr="00B426AC">
        <w:rPr>
          <w:rFonts w:cs="Arial"/>
          <w:sz w:val="24"/>
          <w:szCs w:val="24"/>
        </w:rPr>
        <w:instrText xml:space="preserve"> FORMTEXT </w:instrText>
      </w:r>
      <w:r w:rsidRPr="00B426AC">
        <w:rPr>
          <w:rFonts w:cs="Arial"/>
          <w:sz w:val="24"/>
          <w:szCs w:val="24"/>
        </w:rPr>
      </w:r>
      <w:r w:rsidRPr="00B426AC">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B426AC">
        <w:rPr>
          <w:rFonts w:cs="Arial"/>
          <w:sz w:val="24"/>
          <w:szCs w:val="24"/>
        </w:rPr>
        <w:fldChar w:fldCharType="end"/>
      </w:r>
      <w:r w:rsidRPr="00B426AC">
        <w:rPr>
          <w:rFonts w:cs="Arial"/>
          <w:sz w:val="24"/>
          <w:szCs w:val="24"/>
        </w:rPr>
        <w:t xml:space="preserve">, de </w:t>
      </w:r>
      <w:r w:rsidRPr="00B426AC">
        <w:rPr>
          <w:rFonts w:cs="Arial"/>
          <w:snapToGrid w:val="0"/>
          <w:sz w:val="24"/>
          <w:szCs w:val="24"/>
          <w:u w:val="single"/>
        </w:rPr>
        <w:fldChar w:fldCharType="begin">
          <w:ffData>
            <w:name w:val="Texto2"/>
            <w:enabled/>
            <w:calcOnExit w:val="0"/>
            <w:textInput/>
          </w:ffData>
        </w:fldChar>
      </w:r>
      <w:r w:rsidRPr="00B426AC">
        <w:rPr>
          <w:rFonts w:cs="Arial"/>
          <w:snapToGrid w:val="0"/>
          <w:sz w:val="24"/>
          <w:szCs w:val="24"/>
          <w:u w:val="single"/>
        </w:rPr>
        <w:instrText xml:space="preserve"> FORMTEXT </w:instrText>
      </w:r>
      <w:r w:rsidRPr="00B426AC">
        <w:rPr>
          <w:rFonts w:cs="Arial"/>
          <w:snapToGrid w:val="0"/>
          <w:sz w:val="24"/>
          <w:szCs w:val="24"/>
          <w:u w:val="single"/>
        </w:rPr>
      </w:r>
      <w:r w:rsidRPr="00B426AC">
        <w:rPr>
          <w:rFonts w:cs="Arial"/>
          <w:snapToGrid w:val="0"/>
          <w:sz w:val="24"/>
          <w:szCs w:val="24"/>
          <w:u w:val="single"/>
        </w:rPr>
        <w:fldChar w:fldCharType="separate"/>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sidRPr="00B426AC">
        <w:rPr>
          <w:rFonts w:cs="Arial"/>
          <w:snapToGrid w:val="0"/>
          <w:sz w:val="24"/>
          <w:szCs w:val="24"/>
          <w:u w:val="single"/>
        </w:rPr>
        <w:fldChar w:fldCharType="end"/>
      </w:r>
      <w:r w:rsidRPr="00B426AC">
        <w:rPr>
          <w:rFonts w:cs="Arial"/>
          <w:sz w:val="24"/>
          <w:szCs w:val="24"/>
        </w:rPr>
        <w:t xml:space="preserve"> de </w:t>
      </w:r>
      <w:r w:rsidRPr="00B426AC">
        <w:rPr>
          <w:rFonts w:cs="Arial"/>
          <w:snapToGrid w:val="0"/>
          <w:sz w:val="24"/>
          <w:szCs w:val="24"/>
          <w:u w:val="single"/>
        </w:rPr>
        <w:fldChar w:fldCharType="begin">
          <w:ffData>
            <w:name w:val="Texto2"/>
            <w:enabled/>
            <w:calcOnExit w:val="0"/>
            <w:textInput/>
          </w:ffData>
        </w:fldChar>
      </w:r>
      <w:r w:rsidRPr="00B426AC">
        <w:rPr>
          <w:rFonts w:cs="Arial"/>
          <w:snapToGrid w:val="0"/>
          <w:sz w:val="24"/>
          <w:szCs w:val="24"/>
          <w:u w:val="single"/>
        </w:rPr>
        <w:instrText xml:space="preserve"> FORMTEXT </w:instrText>
      </w:r>
      <w:r w:rsidRPr="00B426AC">
        <w:rPr>
          <w:rFonts w:cs="Arial"/>
          <w:snapToGrid w:val="0"/>
          <w:sz w:val="24"/>
          <w:szCs w:val="24"/>
          <w:u w:val="single"/>
        </w:rPr>
      </w:r>
      <w:r w:rsidRPr="00B426AC">
        <w:rPr>
          <w:rFonts w:cs="Arial"/>
          <w:snapToGrid w:val="0"/>
          <w:sz w:val="24"/>
          <w:szCs w:val="24"/>
          <w:u w:val="single"/>
        </w:rPr>
        <w:fldChar w:fldCharType="separate"/>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Pr>
          <w:rFonts w:cs="Arial"/>
          <w:noProof/>
          <w:snapToGrid w:val="0"/>
          <w:sz w:val="24"/>
          <w:szCs w:val="24"/>
          <w:u w:val="single"/>
        </w:rPr>
        <w:t> </w:t>
      </w:r>
      <w:r w:rsidRPr="00B426AC">
        <w:rPr>
          <w:rFonts w:cs="Arial"/>
          <w:snapToGrid w:val="0"/>
          <w:sz w:val="24"/>
          <w:szCs w:val="24"/>
          <w:u w:val="single"/>
        </w:rPr>
        <w:fldChar w:fldCharType="end"/>
      </w:r>
    </w:p>
    <w:p w14:paraId="61C8C5EA" w14:textId="751D7C72"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z w:val="24"/>
          <w:szCs w:val="24"/>
        </w:rPr>
      </w:pPr>
      <w:r w:rsidRPr="00B426AC">
        <w:rPr>
          <w:rFonts w:cs="Arial"/>
          <w:sz w:val="24"/>
          <w:szCs w:val="24"/>
        </w:rPr>
        <w:t>Local/Data</w:t>
      </w:r>
    </w:p>
    <w:p w14:paraId="6E5D8CC7" w14:textId="77777777" w:rsidR="00DC31B0" w:rsidRPr="00B426AC" w:rsidRDefault="00DC31B0" w:rsidP="00DC31B0">
      <w:pPr>
        <w:pBdr>
          <w:top w:val="single" w:sz="4" w:space="1" w:color="auto"/>
          <w:left w:val="single" w:sz="4" w:space="4" w:color="auto"/>
          <w:bottom w:val="single" w:sz="4" w:space="0" w:color="auto"/>
          <w:right w:val="single" w:sz="4" w:space="4" w:color="auto"/>
        </w:pBdr>
        <w:jc w:val="both"/>
        <w:rPr>
          <w:rFonts w:cs="Arial"/>
          <w:sz w:val="24"/>
          <w:szCs w:val="24"/>
        </w:rPr>
      </w:pPr>
      <w:r w:rsidRPr="00B426AC">
        <w:rPr>
          <w:rFonts w:cs="Arial"/>
          <w:sz w:val="24"/>
          <w:szCs w:val="24"/>
        </w:rPr>
        <w:t>____________________________________</w:t>
      </w:r>
    </w:p>
    <w:p w14:paraId="7118DB66" w14:textId="11557714" w:rsidR="00DC31B0" w:rsidRDefault="00DC31B0" w:rsidP="00EE4365">
      <w:pPr>
        <w:pBdr>
          <w:top w:val="single" w:sz="4" w:space="1" w:color="auto"/>
          <w:left w:val="single" w:sz="4" w:space="4" w:color="auto"/>
          <w:bottom w:val="single" w:sz="4" w:space="0" w:color="auto"/>
          <w:right w:val="single" w:sz="4" w:space="4" w:color="auto"/>
        </w:pBdr>
        <w:jc w:val="both"/>
        <w:rPr>
          <w:rFonts w:cs="Arial"/>
          <w:sz w:val="24"/>
          <w:szCs w:val="24"/>
        </w:rPr>
      </w:pPr>
      <w:r w:rsidRPr="00B426AC">
        <w:rPr>
          <w:rFonts w:cs="Arial"/>
          <w:sz w:val="24"/>
          <w:szCs w:val="24"/>
        </w:rPr>
        <w:t>Assinatura do Responsável</w:t>
      </w:r>
    </w:p>
    <w:p w14:paraId="61A5C97F" w14:textId="53065349" w:rsidR="00DC31B0" w:rsidRPr="00D60F06" w:rsidRDefault="00DC31B0" w:rsidP="00DC31B0">
      <w:pPr>
        <w:ind w:right="-57"/>
        <w:jc w:val="center"/>
        <w:rPr>
          <w:rFonts w:cs="Arial"/>
          <w:b/>
          <w:sz w:val="24"/>
          <w:szCs w:val="24"/>
        </w:rPr>
      </w:pPr>
      <w:r>
        <w:rPr>
          <w:rFonts w:cs="Arial"/>
          <w:sz w:val="24"/>
          <w:szCs w:val="24"/>
        </w:rPr>
        <w:br w:type="page"/>
      </w:r>
      <w:r w:rsidRPr="00D60F06">
        <w:rPr>
          <w:rFonts w:cs="Arial"/>
          <w:b/>
          <w:sz w:val="24"/>
          <w:szCs w:val="24"/>
        </w:rPr>
        <w:lastRenderedPageBreak/>
        <w:t xml:space="preserve">ANEXO DO CONTRATO </w:t>
      </w:r>
    </w:p>
    <w:p w14:paraId="302FE747" w14:textId="77777777" w:rsidR="00DC31B0" w:rsidRPr="00D60F06" w:rsidRDefault="00DC31B0" w:rsidP="00DC31B0">
      <w:pPr>
        <w:ind w:right="-57"/>
        <w:jc w:val="center"/>
        <w:rPr>
          <w:rFonts w:cs="Arial"/>
          <w:b/>
          <w:sz w:val="24"/>
          <w:szCs w:val="24"/>
        </w:rPr>
      </w:pPr>
    </w:p>
    <w:p w14:paraId="38C855FA" w14:textId="77777777" w:rsidR="00DC31B0" w:rsidRPr="00D60F06" w:rsidRDefault="00DC31B0" w:rsidP="00DC31B0">
      <w:pPr>
        <w:autoSpaceDE w:val="0"/>
        <w:autoSpaceDN w:val="0"/>
        <w:adjustRightInd w:val="0"/>
        <w:jc w:val="center"/>
        <w:rPr>
          <w:rFonts w:cs="Arial"/>
          <w:b/>
          <w:bCs/>
          <w:sz w:val="24"/>
          <w:szCs w:val="24"/>
        </w:rPr>
      </w:pPr>
      <w:r w:rsidRPr="00D60F06">
        <w:rPr>
          <w:rFonts w:cs="Arial"/>
          <w:b/>
          <w:bCs/>
          <w:sz w:val="24"/>
          <w:szCs w:val="24"/>
        </w:rPr>
        <w:t>CÓDIGO DE CONDUTA DO FORNECEDOR CAIXA</w:t>
      </w:r>
    </w:p>
    <w:p w14:paraId="789720B9" w14:textId="77777777" w:rsidR="00DC31B0" w:rsidRPr="00D60F06" w:rsidRDefault="00DC31B0" w:rsidP="00DC31B0">
      <w:pPr>
        <w:autoSpaceDE w:val="0"/>
        <w:autoSpaceDN w:val="0"/>
        <w:adjustRightInd w:val="0"/>
        <w:jc w:val="both"/>
        <w:rPr>
          <w:rFonts w:cs="Arial"/>
          <w:b/>
          <w:bCs/>
          <w:sz w:val="24"/>
          <w:szCs w:val="24"/>
        </w:rPr>
      </w:pPr>
    </w:p>
    <w:p w14:paraId="58CF4F4B" w14:textId="77777777" w:rsidR="00DC31B0" w:rsidRPr="00D60F06" w:rsidRDefault="00DC31B0" w:rsidP="00DC31B0">
      <w:pPr>
        <w:autoSpaceDE w:val="0"/>
        <w:autoSpaceDN w:val="0"/>
        <w:adjustRightInd w:val="0"/>
        <w:jc w:val="both"/>
        <w:rPr>
          <w:rFonts w:cs="Arial"/>
          <w:b/>
          <w:bCs/>
          <w:sz w:val="24"/>
          <w:szCs w:val="24"/>
        </w:rPr>
      </w:pPr>
      <w:r w:rsidRPr="00D60F06">
        <w:rPr>
          <w:rFonts w:cs="Arial"/>
          <w:b/>
          <w:bCs/>
          <w:sz w:val="24"/>
          <w:szCs w:val="24"/>
        </w:rPr>
        <w:t>Combate à Corrupção</w:t>
      </w:r>
    </w:p>
    <w:p w14:paraId="2421D447" w14:textId="77777777" w:rsidR="00DC31B0" w:rsidRPr="00D60F06" w:rsidRDefault="00DC31B0" w:rsidP="00DC31B0">
      <w:pPr>
        <w:autoSpaceDE w:val="0"/>
        <w:autoSpaceDN w:val="0"/>
        <w:adjustRightInd w:val="0"/>
        <w:jc w:val="both"/>
        <w:rPr>
          <w:rFonts w:cs="Arial"/>
          <w:b/>
          <w:bCs/>
          <w:sz w:val="24"/>
          <w:szCs w:val="24"/>
        </w:rPr>
      </w:pPr>
    </w:p>
    <w:p w14:paraId="40D96E13" w14:textId="77777777" w:rsidR="00DC31B0" w:rsidRPr="00D60F06" w:rsidRDefault="00DC31B0" w:rsidP="00DC31B0">
      <w:pPr>
        <w:autoSpaceDE w:val="0"/>
        <w:autoSpaceDN w:val="0"/>
        <w:adjustRightInd w:val="0"/>
        <w:jc w:val="both"/>
        <w:rPr>
          <w:rFonts w:cs="Arial"/>
          <w:b/>
          <w:bCs/>
          <w:sz w:val="24"/>
          <w:szCs w:val="24"/>
        </w:rPr>
      </w:pPr>
      <w:r w:rsidRPr="00D60F06">
        <w:rPr>
          <w:rFonts w:cs="Arial"/>
          <w:b/>
          <w:bCs/>
          <w:sz w:val="24"/>
          <w:szCs w:val="24"/>
        </w:rPr>
        <w:t>1 OBJETIVO</w:t>
      </w:r>
    </w:p>
    <w:p w14:paraId="7060B746" w14:textId="77777777" w:rsidR="00DC31B0" w:rsidRDefault="00DC31B0" w:rsidP="00DC31B0">
      <w:pPr>
        <w:tabs>
          <w:tab w:val="right" w:pos="8930"/>
        </w:tabs>
        <w:autoSpaceDE w:val="0"/>
        <w:autoSpaceDN w:val="0"/>
        <w:adjustRightInd w:val="0"/>
        <w:jc w:val="both"/>
        <w:rPr>
          <w:rFonts w:cs="Arial"/>
          <w:bCs/>
          <w:sz w:val="24"/>
          <w:szCs w:val="24"/>
        </w:rPr>
      </w:pPr>
    </w:p>
    <w:p w14:paraId="1B6B8ED8" w14:textId="24A407EF" w:rsidR="00DC31B0" w:rsidRPr="00C14E71" w:rsidRDefault="00DC31B0" w:rsidP="00391917">
      <w:pPr>
        <w:tabs>
          <w:tab w:val="right" w:pos="8930"/>
        </w:tabs>
        <w:autoSpaceDE w:val="0"/>
        <w:autoSpaceDN w:val="0"/>
        <w:adjustRightInd w:val="0"/>
        <w:jc w:val="both"/>
        <w:rPr>
          <w:rFonts w:cs="Arial"/>
          <w:bCs/>
          <w:sz w:val="24"/>
          <w:szCs w:val="24"/>
        </w:rPr>
      </w:pPr>
      <w:r w:rsidRPr="00C14E71">
        <w:rPr>
          <w:rFonts w:cs="Arial"/>
          <w:bCs/>
          <w:sz w:val="24"/>
          <w:szCs w:val="24"/>
        </w:rPr>
        <w:t xml:space="preserve">1.1 </w:t>
      </w:r>
      <w:r w:rsidRPr="00C14E71">
        <w:rPr>
          <w:rFonts w:cs="Arial"/>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0FC5B967" w14:textId="40CDB29A"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1.2 </w:t>
      </w:r>
      <w:r w:rsidRPr="00C14E71">
        <w:rPr>
          <w:rFonts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06CD80C5" w14:textId="6597A7F9"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1.3 </w:t>
      </w:r>
      <w:r w:rsidRPr="00C14E71">
        <w:rPr>
          <w:rFonts w:cs="Arial"/>
          <w:sz w:val="24"/>
          <w:szCs w:val="24"/>
        </w:rPr>
        <w:t>As condutas levam em consideração não somente o legal e o ilegal, o justo e o injusto, o conveniente e o inconveniente, o oportuno e o inoportuno, mas principalmente o honesto e o desonesto, tendo como fim o bem comum.</w:t>
      </w:r>
    </w:p>
    <w:p w14:paraId="14D1B214" w14:textId="77777777" w:rsidR="00DC31B0" w:rsidRPr="00C14E71" w:rsidRDefault="00DC31B0" w:rsidP="00DC31B0">
      <w:pPr>
        <w:autoSpaceDE w:val="0"/>
        <w:autoSpaceDN w:val="0"/>
        <w:adjustRightInd w:val="0"/>
        <w:jc w:val="both"/>
        <w:rPr>
          <w:rFonts w:cs="Arial"/>
          <w:sz w:val="24"/>
          <w:szCs w:val="24"/>
        </w:rPr>
      </w:pPr>
      <w:r w:rsidRPr="00C14E71">
        <w:rPr>
          <w:rFonts w:cs="Arial"/>
          <w:bCs/>
          <w:sz w:val="24"/>
          <w:szCs w:val="24"/>
        </w:rPr>
        <w:t xml:space="preserve">1.4 </w:t>
      </w:r>
      <w:r w:rsidRPr="00C14E71">
        <w:rPr>
          <w:rFonts w:cs="Arial"/>
          <w:sz w:val="24"/>
          <w:szCs w:val="24"/>
        </w:rPr>
        <w:t>Este Código de Conduta poderá ser alterado pela CAIXA dentro dos parâmetros legais e, consequentemente, as alterações terão de ser acompanhadas e seguidas pelo Fornecedor.</w:t>
      </w:r>
    </w:p>
    <w:p w14:paraId="4BA958B2" w14:textId="77777777" w:rsidR="00DC31B0" w:rsidRPr="00D60F06" w:rsidRDefault="00DC31B0" w:rsidP="00DC31B0">
      <w:pPr>
        <w:autoSpaceDE w:val="0"/>
        <w:autoSpaceDN w:val="0"/>
        <w:adjustRightInd w:val="0"/>
        <w:jc w:val="both"/>
        <w:rPr>
          <w:rFonts w:cs="Arial"/>
          <w:b/>
          <w:bCs/>
          <w:sz w:val="24"/>
          <w:szCs w:val="24"/>
        </w:rPr>
      </w:pPr>
    </w:p>
    <w:p w14:paraId="3ABC7DAE" w14:textId="77777777" w:rsidR="00DC31B0" w:rsidRPr="00D60F06" w:rsidRDefault="00DC31B0" w:rsidP="00DC31B0">
      <w:pPr>
        <w:autoSpaceDE w:val="0"/>
        <w:autoSpaceDN w:val="0"/>
        <w:adjustRightInd w:val="0"/>
        <w:jc w:val="both"/>
        <w:rPr>
          <w:rFonts w:cs="Arial"/>
          <w:b/>
          <w:bCs/>
          <w:sz w:val="24"/>
          <w:szCs w:val="24"/>
        </w:rPr>
      </w:pPr>
      <w:r w:rsidRPr="00D60F06">
        <w:rPr>
          <w:rFonts w:cs="Arial"/>
          <w:b/>
          <w:bCs/>
          <w:sz w:val="24"/>
          <w:szCs w:val="24"/>
        </w:rPr>
        <w:t>2 PADRÕES GERAIS DE CONDUTA</w:t>
      </w:r>
    </w:p>
    <w:p w14:paraId="6C2E4DF5" w14:textId="77777777" w:rsidR="00DC31B0" w:rsidRDefault="00DC31B0" w:rsidP="00DC31B0">
      <w:pPr>
        <w:autoSpaceDE w:val="0"/>
        <w:autoSpaceDN w:val="0"/>
        <w:adjustRightInd w:val="0"/>
        <w:jc w:val="both"/>
        <w:rPr>
          <w:rFonts w:cs="Arial"/>
          <w:bCs/>
          <w:sz w:val="24"/>
          <w:szCs w:val="24"/>
        </w:rPr>
      </w:pPr>
    </w:p>
    <w:p w14:paraId="6ABC0A09" w14:textId="2DB8B2EB"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2.1 Este Código de Conduta vincula o Fornecedor da CAIXA a assumir os seguintes compromissos:</w:t>
      </w:r>
    </w:p>
    <w:p w14:paraId="2799C23E" w14:textId="11D5CA06"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2.1.1 </w:t>
      </w:r>
      <w:r w:rsidRPr="00C14E71">
        <w:rPr>
          <w:rFonts w:cs="Arial"/>
          <w:sz w:val="24"/>
          <w:szCs w:val="24"/>
        </w:rPr>
        <w:t>Adotar medidas necessárias e efetivas para combater a corrupção e a fraude em todas as instâncias, prevenindo a ocorrência de qualquer tipo de comportamento ilegal.</w:t>
      </w:r>
    </w:p>
    <w:p w14:paraId="13859D93" w14:textId="3978BF7F"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2.1.2 </w:t>
      </w:r>
      <w:r w:rsidRPr="00C14E71">
        <w:rPr>
          <w:rFonts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07FAD198" w14:textId="77777777" w:rsidR="00DC31B0" w:rsidRPr="00C14E71" w:rsidRDefault="00DC31B0" w:rsidP="00DC31B0">
      <w:pPr>
        <w:autoSpaceDE w:val="0"/>
        <w:autoSpaceDN w:val="0"/>
        <w:adjustRightInd w:val="0"/>
        <w:jc w:val="both"/>
        <w:rPr>
          <w:rFonts w:cs="Arial"/>
          <w:sz w:val="24"/>
          <w:szCs w:val="24"/>
        </w:rPr>
      </w:pPr>
      <w:r w:rsidRPr="00C14E71">
        <w:rPr>
          <w:rFonts w:cs="Arial"/>
          <w:bCs/>
          <w:sz w:val="24"/>
          <w:szCs w:val="24"/>
        </w:rPr>
        <w:t xml:space="preserve">2.1.3 </w:t>
      </w:r>
      <w:r w:rsidRPr="00C14E71">
        <w:rPr>
          <w:rFonts w:cs="Arial"/>
          <w:sz w:val="24"/>
          <w:szCs w:val="24"/>
        </w:rPr>
        <w:t>Tomar conhecimento dos termos da Lei nº 12.846/2013 e de suas regulamentações, reconhecendo sua responsabilidade objetiva pelos atos praticados em seu interesse ou benefício, por qualquer pessoa que o represente.</w:t>
      </w:r>
    </w:p>
    <w:p w14:paraId="3C4768BE" w14:textId="77777777" w:rsidR="00DC31B0" w:rsidRPr="00C14E71" w:rsidRDefault="00DC31B0" w:rsidP="00DC31B0">
      <w:pPr>
        <w:autoSpaceDE w:val="0"/>
        <w:autoSpaceDN w:val="0"/>
        <w:adjustRightInd w:val="0"/>
        <w:jc w:val="both"/>
        <w:rPr>
          <w:rFonts w:cs="Arial"/>
          <w:bCs/>
          <w:sz w:val="24"/>
          <w:szCs w:val="24"/>
        </w:rPr>
      </w:pPr>
    </w:p>
    <w:p w14:paraId="411B2C1A" w14:textId="38A1B49F"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2.1.4 </w:t>
      </w:r>
      <w:r w:rsidRPr="00C14E71">
        <w:rPr>
          <w:rFonts w:cs="Arial"/>
          <w:sz w:val="24"/>
          <w:szCs w:val="24"/>
        </w:rPr>
        <w:t>Adotar mecanismos e procedimentos internos de integridade, auditoria e incentivo à denúncia de irregularidades e a aplicação efetiva de códigos de ética e de conduta no âmbito da pessoa jurídica, nos termos do art. 42 e incisos, do Decreto 8.420/2015, que regulamentou a Lei 12.846/2013.</w:t>
      </w:r>
    </w:p>
    <w:p w14:paraId="4A77B4EA" w14:textId="77777777"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2.2 As violações a este Código de Conduta serão submetidas à avaliação da área responsável na CAIXA, que deliberará sobre o encaminhamento da ocorrência para abertura de Processo Administrativo de Responsabilização - PAR.</w:t>
      </w:r>
    </w:p>
    <w:p w14:paraId="6D645C2E" w14:textId="77777777" w:rsidR="00DC31B0" w:rsidRPr="00D60F06" w:rsidRDefault="00DC31B0" w:rsidP="00DC31B0">
      <w:pPr>
        <w:autoSpaceDE w:val="0"/>
        <w:autoSpaceDN w:val="0"/>
        <w:adjustRightInd w:val="0"/>
        <w:jc w:val="both"/>
        <w:rPr>
          <w:rFonts w:cs="Arial"/>
          <w:b/>
          <w:bCs/>
          <w:sz w:val="24"/>
          <w:szCs w:val="24"/>
        </w:rPr>
      </w:pPr>
    </w:p>
    <w:p w14:paraId="05A94ACB" w14:textId="4CC4D8F8" w:rsidR="00DC31B0" w:rsidRDefault="00DC31B0" w:rsidP="00DC31B0">
      <w:pPr>
        <w:autoSpaceDE w:val="0"/>
        <w:autoSpaceDN w:val="0"/>
        <w:adjustRightInd w:val="0"/>
        <w:jc w:val="both"/>
        <w:rPr>
          <w:rFonts w:cs="Arial"/>
          <w:bCs/>
          <w:sz w:val="24"/>
          <w:szCs w:val="24"/>
        </w:rPr>
      </w:pPr>
      <w:r w:rsidRPr="00D60F06">
        <w:rPr>
          <w:rFonts w:cs="Arial"/>
          <w:b/>
          <w:bCs/>
          <w:sz w:val="24"/>
          <w:szCs w:val="24"/>
        </w:rPr>
        <w:t>3 PADRÕES ESPECÍFICOS DE CONDUTA</w:t>
      </w:r>
      <w:smartTag w:uri="urn:schemas-microsoft-com:office:smarttags" w:element="metricconverter">
        <w:smartTagPr>
          <w:attr w:name="ProductID" w:val="3.1 A"/>
        </w:smartTagPr>
      </w:smartTag>
    </w:p>
    <w:p w14:paraId="0667BC8B" w14:textId="1965AA6D"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3.1 A Pessoa Jurídica, na pessoa dos seus representantes, e todo o seu corpo funcional se comprometem a combater quaisquer práticas lesivas à Administração Pública, tais como:</w:t>
      </w:r>
    </w:p>
    <w:p w14:paraId="51D9A6EE" w14:textId="433FEC33"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3.1.1 </w:t>
      </w:r>
      <w:r w:rsidRPr="00C14E71">
        <w:rPr>
          <w:rFonts w:cs="Arial"/>
          <w:sz w:val="24"/>
          <w:szCs w:val="24"/>
        </w:rPr>
        <w:t>Prometer, oferecer ou dar, direta ou indiretamente, vantagem indevida a agente público, ou a terceira pessoa a ele relacionada.</w:t>
      </w:r>
    </w:p>
    <w:p w14:paraId="7DB03AE8" w14:textId="761529A6"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3.1.2 </w:t>
      </w:r>
      <w:r w:rsidRPr="00C14E71">
        <w:rPr>
          <w:rFonts w:cs="Arial"/>
          <w:sz w:val="24"/>
          <w:szCs w:val="24"/>
        </w:rPr>
        <w:t>Financiar, custear, patrocinar ou de qualquer modo subvencionar a prática de atos de corrupção e fraudes.</w:t>
      </w:r>
    </w:p>
    <w:p w14:paraId="232B7FF0" w14:textId="692BA3B1"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3.1.3 </w:t>
      </w:r>
      <w:r w:rsidRPr="00C14E71">
        <w:rPr>
          <w:rFonts w:cs="Arial"/>
          <w:sz w:val="24"/>
          <w:szCs w:val="24"/>
        </w:rPr>
        <w:t>Utilizar-se de interposta pessoa física ou jurídica para ocultar ou dissimular seus reais interesses ou a identidade dos beneficiários dos atos praticados.</w:t>
      </w:r>
    </w:p>
    <w:p w14:paraId="3010C365" w14:textId="4E08C07C"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3.1.4 </w:t>
      </w:r>
      <w:r w:rsidRPr="00C14E71">
        <w:rPr>
          <w:rFonts w:cs="Arial"/>
          <w:sz w:val="24"/>
          <w:szCs w:val="24"/>
        </w:rPr>
        <w:t>Frustrar ou fraudar, mediante ajuste, combinação ou qualquer outro expediente, o caráter competitivo de procedimento licitatório público.</w:t>
      </w:r>
    </w:p>
    <w:p w14:paraId="3691918B" w14:textId="1C8B9CC9"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3.1.5 </w:t>
      </w:r>
      <w:r w:rsidRPr="00C14E71">
        <w:rPr>
          <w:rFonts w:cs="Arial"/>
          <w:sz w:val="24"/>
          <w:szCs w:val="24"/>
        </w:rPr>
        <w:t>Impedir, perturbar ou fraudar a realização de qualquer ato de procedimento licitatório público.</w:t>
      </w:r>
    </w:p>
    <w:p w14:paraId="74EC4AA3" w14:textId="30EE07EA"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3.1.6 </w:t>
      </w:r>
      <w:r w:rsidRPr="00C14E71">
        <w:rPr>
          <w:rFonts w:cs="Arial"/>
          <w:sz w:val="24"/>
          <w:szCs w:val="24"/>
        </w:rPr>
        <w:t>Afastar ou procurar afastar licitante, por meio de fraude ou oferecimento de vantagem de qualquer tipo.</w:t>
      </w:r>
    </w:p>
    <w:p w14:paraId="7998E9CF" w14:textId="2752D3C4"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3.1.7 </w:t>
      </w:r>
      <w:r w:rsidRPr="00C14E71">
        <w:rPr>
          <w:rFonts w:cs="Arial"/>
          <w:sz w:val="24"/>
          <w:szCs w:val="24"/>
        </w:rPr>
        <w:t>Fraudar licitação pública ou contrato dela decorrente.</w:t>
      </w:r>
    </w:p>
    <w:p w14:paraId="348D7E61" w14:textId="69D7C7CE"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3.1.8 </w:t>
      </w:r>
      <w:r w:rsidRPr="00C14E71">
        <w:rPr>
          <w:rFonts w:cs="Arial"/>
          <w:sz w:val="24"/>
          <w:szCs w:val="24"/>
        </w:rPr>
        <w:t>Criar, de modo fraudulento ou irregular, pessoa jurídica para participar de licitação pública ou celebrar contrato administrativo.</w:t>
      </w:r>
    </w:p>
    <w:p w14:paraId="3DD8CCB3" w14:textId="5927F43D"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3.1.9 </w:t>
      </w:r>
      <w:r w:rsidRPr="00C14E71">
        <w:rPr>
          <w:rFonts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2D58854E" w14:textId="4F927B67"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3.1.10 </w:t>
      </w:r>
      <w:r w:rsidRPr="00C14E71">
        <w:rPr>
          <w:rFonts w:cs="Arial"/>
          <w:sz w:val="24"/>
          <w:szCs w:val="24"/>
        </w:rPr>
        <w:t>Manipular ou fraudar o equilíbrio econômico-financeiro dos contratos celebrados com a administração pública;</w:t>
      </w:r>
    </w:p>
    <w:p w14:paraId="37FED315" w14:textId="77777777" w:rsidR="00DC31B0" w:rsidRPr="00C14E71" w:rsidRDefault="00DC31B0" w:rsidP="00DC31B0">
      <w:pPr>
        <w:autoSpaceDE w:val="0"/>
        <w:autoSpaceDN w:val="0"/>
        <w:adjustRightInd w:val="0"/>
        <w:jc w:val="both"/>
        <w:rPr>
          <w:rFonts w:cs="Arial"/>
          <w:sz w:val="24"/>
          <w:szCs w:val="24"/>
        </w:rPr>
      </w:pPr>
      <w:r w:rsidRPr="00C14E71">
        <w:rPr>
          <w:rFonts w:cs="Arial"/>
          <w:bCs/>
          <w:sz w:val="24"/>
          <w:szCs w:val="24"/>
        </w:rPr>
        <w:t xml:space="preserve">3.1.11 </w:t>
      </w:r>
      <w:r w:rsidRPr="00C14E71">
        <w:rPr>
          <w:rFonts w:cs="Arial"/>
          <w:sz w:val="24"/>
          <w:szCs w:val="24"/>
        </w:rPr>
        <w:t>Dificultar atividade de investigação ou fiscalização de órgãos, entidades ou agentes públicos, ou intervir em sua atuação.</w:t>
      </w:r>
    </w:p>
    <w:p w14:paraId="45F4ACFD" w14:textId="77777777" w:rsidR="00DC31B0" w:rsidRPr="00D60F06" w:rsidRDefault="00DC31B0" w:rsidP="00DC31B0">
      <w:pPr>
        <w:autoSpaceDE w:val="0"/>
        <w:autoSpaceDN w:val="0"/>
        <w:adjustRightInd w:val="0"/>
        <w:jc w:val="both"/>
        <w:rPr>
          <w:rFonts w:cs="Arial"/>
          <w:sz w:val="24"/>
          <w:szCs w:val="24"/>
        </w:rPr>
      </w:pPr>
    </w:p>
    <w:p w14:paraId="6747D594" w14:textId="1B3E8C4E" w:rsidR="00DC31B0" w:rsidRPr="00D60F06" w:rsidRDefault="00DC31B0" w:rsidP="00DC31B0">
      <w:pPr>
        <w:autoSpaceDE w:val="0"/>
        <w:autoSpaceDN w:val="0"/>
        <w:adjustRightInd w:val="0"/>
        <w:jc w:val="both"/>
        <w:rPr>
          <w:rFonts w:cs="Arial"/>
          <w:b/>
          <w:bCs/>
          <w:sz w:val="24"/>
          <w:szCs w:val="24"/>
        </w:rPr>
      </w:pPr>
      <w:r w:rsidRPr="00D60F06">
        <w:rPr>
          <w:rFonts w:cs="Arial"/>
          <w:b/>
          <w:bCs/>
          <w:sz w:val="24"/>
          <w:szCs w:val="24"/>
        </w:rPr>
        <w:lastRenderedPageBreak/>
        <w:t>3.2 Se comprometem, ainda, em observância à Lei nº 12.846/13 e regulamentações a adotar as seguintes ações:</w:t>
      </w:r>
    </w:p>
    <w:p w14:paraId="37B3AFC5" w14:textId="2443A232"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3.2.1 </w:t>
      </w:r>
      <w:r w:rsidRPr="00C14E71">
        <w:rPr>
          <w:rFonts w:cs="Arial"/>
          <w:sz w:val="24"/>
          <w:szCs w:val="24"/>
        </w:rPr>
        <w:t>Diligenciar para que todos os seus colaboradores e representantes conheçam e cumpram este Código.</w:t>
      </w:r>
    </w:p>
    <w:p w14:paraId="385E1767" w14:textId="072AF69C"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3.2.2 </w:t>
      </w:r>
      <w:r w:rsidRPr="00C14E71">
        <w:rPr>
          <w:rFonts w:cs="Arial"/>
          <w:sz w:val="24"/>
          <w:szCs w:val="24"/>
        </w:rPr>
        <w:t>Informar imediatamente à CAIXA, caso venha a tomar conhecimento de qualquer indício de violação a este Código ou às leis pertinentes.</w:t>
      </w:r>
    </w:p>
    <w:p w14:paraId="08A6CE4F" w14:textId="2A3FBF6C"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3.2.3 </w:t>
      </w:r>
      <w:r w:rsidRPr="00C14E71">
        <w:rPr>
          <w:rFonts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39B2B997" w14:textId="532D7954"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3.2.4 </w:t>
      </w:r>
      <w:r w:rsidRPr="00C14E71">
        <w:rPr>
          <w:rFonts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01B32C7B" w14:textId="1DF8C004" w:rsidR="00DC31B0" w:rsidRPr="00C14E71" w:rsidRDefault="00DC31B0" w:rsidP="00DC31B0">
      <w:pPr>
        <w:autoSpaceDE w:val="0"/>
        <w:autoSpaceDN w:val="0"/>
        <w:adjustRightInd w:val="0"/>
        <w:jc w:val="both"/>
        <w:rPr>
          <w:rFonts w:cs="Arial"/>
          <w:bCs/>
          <w:sz w:val="24"/>
          <w:szCs w:val="24"/>
        </w:rPr>
      </w:pPr>
      <w:r w:rsidRPr="00C14E71">
        <w:rPr>
          <w:rFonts w:cs="Arial"/>
          <w:bCs/>
          <w:sz w:val="24"/>
          <w:szCs w:val="24"/>
        </w:rPr>
        <w:t xml:space="preserve">3.2.5 </w:t>
      </w:r>
      <w:r w:rsidRPr="00C14E71">
        <w:rPr>
          <w:rFonts w:cs="Arial"/>
          <w:sz w:val="24"/>
          <w:szCs w:val="24"/>
        </w:rPr>
        <w:t>Combater qualquer iniciativa que vá de encontro à livre concorrência, inclusive as indutoras à formação de cartel.</w:t>
      </w:r>
    </w:p>
    <w:p w14:paraId="06AEB007" w14:textId="08627B38" w:rsidR="00DC31B0" w:rsidRPr="00D60F06" w:rsidRDefault="00DC31B0" w:rsidP="00DC31B0">
      <w:pPr>
        <w:autoSpaceDE w:val="0"/>
        <w:autoSpaceDN w:val="0"/>
        <w:adjustRightInd w:val="0"/>
        <w:jc w:val="both"/>
        <w:rPr>
          <w:rFonts w:cs="Arial"/>
          <w:b/>
          <w:bCs/>
          <w:sz w:val="24"/>
          <w:szCs w:val="24"/>
        </w:rPr>
      </w:pPr>
      <w:r w:rsidRPr="00C14E71">
        <w:rPr>
          <w:rFonts w:cs="Arial"/>
          <w:bCs/>
          <w:sz w:val="24"/>
          <w:szCs w:val="24"/>
        </w:rPr>
        <w:t xml:space="preserve">3.2.6 </w:t>
      </w:r>
      <w:r w:rsidRPr="00C14E71">
        <w:rPr>
          <w:rFonts w:cs="Arial"/>
          <w:sz w:val="24"/>
          <w:szCs w:val="24"/>
        </w:rPr>
        <w:t>Proteger a reputação da CAIXA, resguardando-a de ações e atitudes inadequadas que comprometam a sua imagem, praticadas direta ou indiretamente por pessoas</w:t>
      </w:r>
      <w:r w:rsidRPr="00D60F06">
        <w:rPr>
          <w:rFonts w:cs="Arial"/>
          <w:sz w:val="24"/>
          <w:szCs w:val="24"/>
        </w:rPr>
        <w:t xml:space="preserve"> que estejam agindo em nome da Pessoa Jurídica ou por sua conta.</w:t>
      </w:r>
    </w:p>
    <w:p w14:paraId="019BB65F" w14:textId="5366D37E" w:rsidR="00DC31B0" w:rsidRPr="002009F9" w:rsidRDefault="00DC31B0" w:rsidP="00DC31B0">
      <w:pPr>
        <w:autoSpaceDE w:val="0"/>
        <w:autoSpaceDN w:val="0"/>
        <w:adjustRightInd w:val="0"/>
        <w:jc w:val="both"/>
        <w:rPr>
          <w:rFonts w:cs="Arial"/>
          <w:bCs/>
          <w:sz w:val="24"/>
          <w:szCs w:val="24"/>
        </w:rPr>
      </w:pPr>
      <w:smartTag w:uri="urn:schemas-microsoft-com:office:smarttags" w:element="metricconverter">
        <w:smartTagPr>
          <w:attr w:name="ProductID" w:val="3.3 A"/>
        </w:smartTagPr>
        <w:r w:rsidRPr="00D60F06">
          <w:rPr>
            <w:rFonts w:cs="Arial"/>
            <w:b/>
            <w:bCs/>
            <w:sz w:val="24"/>
            <w:szCs w:val="24"/>
          </w:rPr>
          <w:t>3.3 A</w:t>
        </w:r>
      </w:smartTag>
      <w:r w:rsidRPr="00D60F06">
        <w:rPr>
          <w:rFonts w:cs="Arial"/>
          <w:b/>
          <w:bCs/>
          <w:sz w:val="24"/>
          <w:szCs w:val="24"/>
        </w:rPr>
        <w:t xml:space="preserve"> Pessoa Jurídica buscará adotar Código de Ética próprio, a fim de priorizar e sistematizar os seguintes Valores em sua governança corporativa:</w:t>
      </w:r>
    </w:p>
    <w:p w14:paraId="74A58522" w14:textId="343F6EC5" w:rsidR="00DC31B0" w:rsidRPr="002009F9" w:rsidRDefault="00DC31B0" w:rsidP="00DC31B0">
      <w:pPr>
        <w:autoSpaceDE w:val="0"/>
        <w:autoSpaceDN w:val="0"/>
        <w:adjustRightInd w:val="0"/>
        <w:jc w:val="both"/>
        <w:rPr>
          <w:rFonts w:cs="Arial"/>
          <w:bCs/>
          <w:sz w:val="24"/>
          <w:szCs w:val="24"/>
        </w:rPr>
      </w:pPr>
      <w:r w:rsidRPr="002009F9">
        <w:rPr>
          <w:rFonts w:cs="Arial"/>
          <w:bCs/>
          <w:sz w:val="24"/>
          <w:szCs w:val="24"/>
        </w:rPr>
        <w:t xml:space="preserve">3.3.1 </w:t>
      </w:r>
      <w:r w:rsidRPr="002009F9">
        <w:rPr>
          <w:rFonts w:cs="Arial"/>
          <w:sz w:val="24"/>
          <w:szCs w:val="24"/>
        </w:rPr>
        <w:t>Respeito - As pessoas são tratadas com ética, justiça, respeito, cortesia, igualdade e dignidade, sendo exigido de dirigentes, empregados e parceiros absoluto respeito pelo ser humano, pelo bem público, pela sociedade e pelo meio ambiente.</w:t>
      </w:r>
    </w:p>
    <w:p w14:paraId="24A1DBF4" w14:textId="36F56A81" w:rsidR="00DC31B0" w:rsidRPr="002009F9" w:rsidRDefault="00DC31B0" w:rsidP="00DC31B0">
      <w:pPr>
        <w:autoSpaceDE w:val="0"/>
        <w:autoSpaceDN w:val="0"/>
        <w:adjustRightInd w:val="0"/>
        <w:jc w:val="both"/>
        <w:rPr>
          <w:rFonts w:cs="Arial"/>
          <w:bCs/>
          <w:sz w:val="24"/>
          <w:szCs w:val="24"/>
        </w:rPr>
      </w:pPr>
      <w:r w:rsidRPr="002009F9">
        <w:rPr>
          <w:rFonts w:cs="Arial"/>
          <w:bCs/>
          <w:sz w:val="24"/>
          <w:szCs w:val="24"/>
        </w:rPr>
        <w:t xml:space="preserve">3.3.2 </w:t>
      </w:r>
      <w:r w:rsidRPr="002009F9">
        <w:rPr>
          <w:rFonts w:cs="Arial"/>
          <w:sz w:val="24"/>
          <w:szCs w:val="24"/>
        </w:rPr>
        <w:t>Honestidade – Os negócios são geridos com honestidade, estando o interesse público em 1º lugar, em detrimento de interesses pessoais, de grupos ou de terceiros.</w:t>
      </w:r>
    </w:p>
    <w:p w14:paraId="749C0301" w14:textId="4D7F7A44" w:rsidR="00DC31B0" w:rsidRPr="002009F9" w:rsidRDefault="00DC31B0" w:rsidP="00DC31B0">
      <w:pPr>
        <w:autoSpaceDE w:val="0"/>
        <w:autoSpaceDN w:val="0"/>
        <w:adjustRightInd w:val="0"/>
        <w:jc w:val="both"/>
        <w:rPr>
          <w:rFonts w:cs="Arial"/>
          <w:bCs/>
          <w:sz w:val="24"/>
          <w:szCs w:val="24"/>
        </w:rPr>
      </w:pPr>
      <w:r w:rsidRPr="002009F9">
        <w:rPr>
          <w:rFonts w:cs="Arial"/>
          <w:bCs/>
          <w:sz w:val="24"/>
          <w:szCs w:val="24"/>
        </w:rPr>
        <w:t xml:space="preserve">3.3.3 </w:t>
      </w:r>
      <w:r w:rsidRPr="002009F9">
        <w:rPr>
          <w:rFonts w:cs="Arial"/>
          <w:sz w:val="24"/>
          <w:szCs w:val="24"/>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5BBE7B5F" w14:textId="2E13F8C0" w:rsidR="00DC31B0" w:rsidRPr="002009F9" w:rsidRDefault="00DC31B0" w:rsidP="00DC31B0">
      <w:pPr>
        <w:autoSpaceDE w:val="0"/>
        <w:autoSpaceDN w:val="0"/>
        <w:adjustRightInd w:val="0"/>
        <w:jc w:val="both"/>
        <w:rPr>
          <w:rFonts w:cs="Arial"/>
          <w:bCs/>
          <w:sz w:val="24"/>
          <w:szCs w:val="24"/>
        </w:rPr>
      </w:pPr>
      <w:r w:rsidRPr="002009F9">
        <w:rPr>
          <w:rFonts w:cs="Arial"/>
          <w:bCs/>
          <w:sz w:val="24"/>
          <w:szCs w:val="24"/>
        </w:rPr>
        <w:t xml:space="preserve">3.3.4 </w:t>
      </w:r>
      <w:r w:rsidRPr="002009F9">
        <w:rPr>
          <w:rFonts w:cs="Arial"/>
          <w:sz w:val="24"/>
          <w:szCs w:val="24"/>
        </w:rPr>
        <w:t>Transparência - Aos clientes, parceiros comerciais, fornecedores e à mídia é dispensado tratamento equânime na disponibilidade de informações claras e tempestivas, por meio de fontes autorizadas e no estrito cumprimento da legislação aplicável.</w:t>
      </w:r>
    </w:p>
    <w:p w14:paraId="163D864F" w14:textId="7FC6A7EB" w:rsidR="00DC31B0" w:rsidRPr="00C14E71" w:rsidRDefault="00DC31B0" w:rsidP="00292132">
      <w:pPr>
        <w:autoSpaceDE w:val="0"/>
        <w:autoSpaceDN w:val="0"/>
        <w:adjustRightInd w:val="0"/>
        <w:jc w:val="both"/>
        <w:rPr>
          <w:rFonts w:cs="Arial"/>
          <w:b/>
          <w:bCs/>
          <w:sz w:val="24"/>
          <w:szCs w:val="24"/>
        </w:rPr>
      </w:pPr>
      <w:r w:rsidRPr="002009F9">
        <w:rPr>
          <w:rFonts w:cs="Arial"/>
          <w:bCs/>
          <w:sz w:val="24"/>
          <w:szCs w:val="24"/>
        </w:rPr>
        <w:t xml:space="preserve">3.3.5 </w:t>
      </w:r>
      <w:r w:rsidRPr="002009F9">
        <w:rPr>
          <w:rFonts w:cs="Arial"/>
          <w:sz w:val="24"/>
          <w:szCs w:val="24"/>
        </w:rPr>
        <w:t xml:space="preserve">Responsabilidade </w:t>
      </w:r>
      <w:r w:rsidRPr="00D60F06">
        <w:rPr>
          <w:rFonts w:cs="Arial"/>
          <w:sz w:val="24"/>
          <w:szCs w:val="24"/>
        </w:rPr>
        <w:t>–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3A1D7B11" w14:textId="77777777" w:rsidR="00292132" w:rsidRDefault="00DC31B0" w:rsidP="00DC31B0">
      <w:pPr>
        <w:autoSpaceDE w:val="0"/>
        <w:autoSpaceDN w:val="0"/>
        <w:adjustRightInd w:val="0"/>
        <w:jc w:val="center"/>
        <w:rPr>
          <w:rFonts w:cs="Arial"/>
          <w:b/>
          <w:bCs/>
          <w:sz w:val="24"/>
          <w:szCs w:val="24"/>
        </w:rPr>
      </w:pPr>
      <w:r>
        <w:rPr>
          <w:rFonts w:cs="Arial"/>
          <w:b/>
          <w:bCs/>
          <w:sz w:val="24"/>
          <w:szCs w:val="24"/>
        </w:rPr>
        <w:br w:type="page"/>
      </w:r>
    </w:p>
    <w:p w14:paraId="61709B20" w14:textId="61D03B1F" w:rsidR="00292132" w:rsidRDefault="00292132" w:rsidP="00DC31B0">
      <w:pPr>
        <w:autoSpaceDE w:val="0"/>
        <w:autoSpaceDN w:val="0"/>
        <w:adjustRightInd w:val="0"/>
        <w:jc w:val="center"/>
        <w:rPr>
          <w:rFonts w:cs="Arial"/>
          <w:b/>
          <w:bCs/>
          <w:sz w:val="24"/>
          <w:szCs w:val="24"/>
        </w:rPr>
      </w:pPr>
      <w:r>
        <w:rPr>
          <w:rFonts w:cs="Arial"/>
          <w:b/>
          <w:bCs/>
          <w:sz w:val="24"/>
          <w:szCs w:val="24"/>
        </w:rPr>
        <w:lastRenderedPageBreak/>
        <w:t>ANEXO DO CONTRATO</w:t>
      </w:r>
    </w:p>
    <w:p w14:paraId="515641EA" w14:textId="18070C53" w:rsidR="00DC31B0" w:rsidRPr="00C14E71" w:rsidRDefault="00DC31B0" w:rsidP="00DC31B0">
      <w:pPr>
        <w:autoSpaceDE w:val="0"/>
        <w:autoSpaceDN w:val="0"/>
        <w:adjustRightInd w:val="0"/>
        <w:jc w:val="center"/>
        <w:rPr>
          <w:rFonts w:cs="Arial"/>
          <w:b/>
          <w:bCs/>
          <w:sz w:val="24"/>
          <w:szCs w:val="24"/>
        </w:rPr>
      </w:pPr>
      <w:r w:rsidRPr="00C14E71">
        <w:rPr>
          <w:rFonts w:cs="Arial"/>
          <w:b/>
          <w:bCs/>
          <w:sz w:val="24"/>
          <w:szCs w:val="24"/>
        </w:rPr>
        <w:t>TERMO DE RECEBIMENTO, CIÊNCIA E ADESÃO</w:t>
      </w:r>
    </w:p>
    <w:p w14:paraId="752B9734" w14:textId="77777777" w:rsidR="00DC31B0" w:rsidRPr="00C14E71" w:rsidRDefault="00DC31B0" w:rsidP="00DC31B0">
      <w:pPr>
        <w:autoSpaceDE w:val="0"/>
        <w:autoSpaceDN w:val="0"/>
        <w:adjustRightInd w:val="0"/>
        <w:jc w:val="center"/>
        <w:rPr>
          <w:rFonts w:cs="Arial"/>
          <w:b/>
          <w:bCs/>
          <w:sz w:val="24"/>
          <w:szCs w:val="24"/>
        </w:rPr>
      </w:pPr>
      <w:r w:rsidRPr="00C14E71">
        <w:rPr>
          <w:rFonts w:cs="Arial"/>
          <w:b/>
          <w:bCs/>
          <w:sz w:val="24"/>
          <w:szCs w:val="24"/>
        </w:rPr>
        <w:t>AO CÓDIGO DE CONDUTA DO FORNECEDOR CAIXA</w:t>
      </w:r>
    </w:p>
    <w:p w14:paraId="2454A6FE" w14:textId="77777777" w:rsidR="00DC31B0" w:rsidRPr="00C14E71" w:rsidRDefault="00DC31B0" w:rsidP="00DC31B0">
      <w:pPr>
        <w:autoSpaceDE w:val="0"/>
        <w:autoSpaceDN w:val="0"/>
        <w:adjustRightInd w:val="0"/>
        <w:jc w:val="center"/>
        <w:rPr>
          <w:rFonts w:cs="Arial"/>
          <w:b/>
          <w:bCs/>
          <w:sz w:val="24"/>
          <w:szCs w:val="24"/>
        </w:rPr>
      </w:pPr>
    </w:p>
    <w:p w14:paraId="5E9736E9" w14:textId="77777777" w:rsidR="00DC31B0" w:rsidRPr="00C14E71" w:rsidRDefault="00DC31B0" w:rsidP="00DC31B0">
      <w:pPr>
        <w:autoSpaceDE w:val="0"/>
        <w:autoSpaceDN w:val="0"/>
        <w:adjustRightInd w:val="0"/>
        <w:jc w:val="both"/>
        <w:rPr>
          <w:rFonts w:cs="Arial"/>
          <w:sz w:val="24"/>
          <w:szCs w:val="24"/>
        </w:rPr>
      </w:pPr>
      <w:r w:rsidRPr="00C14E71">
        <w:rPr>
          <w:rFonts w:cs="Arial"/>
          <w:b/>
          <w:bCs/>
          <w:sz w:val="24"/>
          <w:szCs w:val="24"/>
        </w:rPr>
        <w:t xml:space="preserve">[NOME DA </w:t>
      </w:r>
      <w:proofErr w:type="gramStart"/>
      <w:r w:rsidRPr="00C14E71">
        <w:rPr>
          <w:rFonts w:cs="Arial"/>
          <w:b/>
          <w:bCs/>
          <w:sz w:val="24"/>
          <w:szCs w:val="24"/>
        </w:rPr>
        <w:t>EMPRESA]</w:t>
      </w:r>
      <w:r>
        <w:rPr>
          <w:rFonts w:cs="Arial"/>
          <w:b/>
          <w:bCs/>
          <w:sz w:val="24"/>
          <w:szCs w:val="24"/>
        </w:rPr>
        <w:t>................</w:t>
      </w:r>
      <w:proofErr w:type="gramEnd"/>
      <w:r w:rsidRPr="00C14E71">
        <w:rPr>
          <w:rFonts w:cs="Arial"/>
          <w:sz w:val="24"/>
          <w:szCs w:val="24"/>
        </w:rPr>
        <w:t>, inscrita(o) no [CNPJ] ..........................., por meio do seu representante devidamente constituído, [IDENTIFICAÇÃO COMPLETA DO REPRESENTANTE], DECLARA, sob as penas da lei, para fins de formalização de contratação com a CAIXA, que:</w:t>
      </w:r>
    </w:p>
    <w:p w14:paraId="6A228446" w14:textId="77777777" w:rsidR="00DC31B0" w:rsidRPr="00C14E71" w:rsidRDefault="00DC31B0" w:rsidP="00DC31B0">
      <w:pPr>
        <w:autoSpaceDE w:val="0"/>
        <w:autoSpaceDN w:val="0"/>
        <w:adjustRightInd w:val="0"/>
        <w:jc w:val="both"/>
        <w:rPr>
          <w:rFonts w:cs="Arial"/>
          <w:sz w:val="24"/>
          <w:szCs w:val="24"/>
        </w:rPr>
      </w:pPr>
    </w:p>
    <w:p w14:paraId="3A19F8EC" w14:textId="207DB6EE" w:rsidR="00DC31B0" w:rsidRPr="00C14E71" w:rsidRDefault="00DC31B0" w:rsidP="00DC31B0">
      <w:pPr>
        <w:autoSpaceDE w:val="0"/>
        <w:autoSpaceDN w:val="0"/>
        <w:adjustRightInd w:val="0"/>
        <w:jc w:val="both"/>
        <w:rPr>
          <w:rFonts w:cs="Arial"/>
          <w:sz w:val="24"/>
          <w:szCs w:val="24"/>
        </w:rPr>
      </w:pPr>
      <w:r w:rsidRPr="00C14E71">
        <w:rPr>
          <w:rFonts w:cs="Arial"/>
          <w:sz w:val="24"/>
          <w:szCs w:val="24"/>
        </w:rPr>
        <w:t>1. Recebeu uma cópia integral do Código de Conduta do Fornecedor CAIXA;</w:t>
      </w:r>
    </w:p>
    <w:p w14:paraId="76E20559" w14:textId="7A61AF22" w:rsidR="00DC31B0" w:rsidRPr="00C14E71" w:rsidRDefault="00DC31B0" w:rsidP="00DC31B0">
      <w:pPr>
        <w:autoSpaceDE w:val="0"/>
        <w:autoSpaceDN w:val="0"/>
        <w:adjustRightInd w:val="0"/>
        <w:jc w:val="both"/>
        <w:rPr>
          <w:rFonts w:cs="Arial"/>
          <w:sz w:val="24"/>
          <w:szCs w:val="24"/>
        </w:rPr>
      </w:pPr>
      <w:r w:rsidRPr="00C14E71">
        <w:rPr>
          <w:rFonts w:cs="Arial"/>
          <w:sz w:val="24"/>
          <w:szCs w:val="24"/>
        </w:rPr>
        <w:t>2. Tomou conhecimento de todos os seus termos e se compromete a cumpri-los integralmente;</w:t>
      </w:r>
    </w:p>
    <w:p w14:paraId="492DEC17" w14:textId="5D36CE61" w:rsidR="00DC31B0" w:rsidRPr="00C14E71" w:rsidRDefault="00DC31B0" w:rsidP="00DC31B0">
      <w:pPr>
        <w:autoSpaceDE w:val="0"/>
        <w:autoSpaceDN w:val="0"/>
        <w:adjustRightInd w:val="0"/>
        <w:jc w:val="both"/>
        <w:rPr>
          <w:rFonts w:cs="Arial"/>
          <w:sz w:val="24"/>
          <w:szCs w:val="24"/>
        </w:rPr>
      </w:pPr>
      <w:r w:rsidRPr="00C14E71">
        <w:rPr>
          <w:rFonts w:cs="Arial"/>
          <w:sz w:val="24"/>
          <w:szCs w:val="24"/>
        </w:rPr>
        <w:t>3. Compartilhará as condutas contidas neste Código com seus empregados, sua respectiva cadeia produtiva e seus subcontratados, quando for o caso;</w:t>
      </w:r>
    </w:p>
    <w:p w14:paraId="4BCE951F" w14:textId="3DFB69A0" w:rsidR="00DC31B0" w:rsidRPr="00C14E71" w:rsidRDefault="00DC31B0" w:rsidP="00DC31B0">
      <w:pPr>
        <w:autoSpaceDE w:val="0"/>
        <w:autoSpaceDN w:val="0"/>
        <w:adjustRightInd w:val="0"/>
        <w:jc w:val="both"/>
        <w:rPr>
          <w:rFonts w:cs="Arial"/>
          <w:sz w:val="24"/>
          <w:szCs w:val="24"/>
        </w:rPr>
      </w:pPr>
      <w:r w:rsidRPr="00C14E71">
        <w:rPr>
          <w:rFonts w:cs="Arial"/>
          <w:sz w:val="24"/>
          <w:szCs w:val="24"/>
        </w:rPr>
        <w:t>4. Não tem conhecimento de qualquer violação ou indício de violação a este Código ou à legislação anticorrupção;</w:t>
      </w:r>
    </w:p>
    <w:p w14:paraId="06024091" w14:textId="095EB824" w:rsidR="00DC31B0" w:rsidRPr="00C14E71" w:rsidRDefault="00DC31B0" w:rsidP="00DC31B0">
      <w:pPr>
        <w:autoSpaceDE w:val="0"/>
        <w:autoSpaceDN w:val="0"/>
        <w:adjustRightInd w:val="0"/>
        <w:jc w:val="both"/>
        <w:rPr>
          <w:rFonts w:cs="Arial"/>
          <w:sz w:val="24"/>
          <w:szCs w:val="24"/>
        </w:rPr>
      </w:pPr>
      <w:r w:rsidRPr="00C14E71">
        <w:rPr>
          <w:rFonts w:cs="Arial"/>
          <w:sz w:val="24"/>
          <w:szCs w:val="24"/>
        </w:rPr>
        <w:t>5. Se compromete a informar à CAIXA caso venha a tomar conhecimento de qualquer violação ou indício de violação a este Código ou à legislação</w:t>
      </w:r>
      <w:r w:rsidR="00C032EF">
        <w:rPr>
          <w:rFonts w:cs="Arial"/>
          <w:sz w:val="24"/>
          <w:szCs w:val="24"/>
        </w:rPr>
        <w:t xml:space="preserve"> </w:t>
      </w:r>
      <w:r w:rsidRPr="00C14E71">
        <w:rPr>
          <w:rFonts w:cs="Arial"/>
          <w:sz w:val="24"/>
          <w:szCs w:val="24"/>
        </w:rPr>
        <w:t>anticorrupção;</w:t>
      </w:r>
    </w:p>
    <w:p w14:paraId="20F6BD2D" w14:textId="63D07564" w:rsidR="00DC31B0" w:rsidRPr="00C14E71" w:rsidRDefault="00DC31B0" w:rsidP="00DC31B0">
      <w:pPr>
        <w:autoSpaceDE w:val="0"/>
        <w:autoSpaceDN w:val="0"/>
        <w:adjustRightInd w:val="0"/>
        <w:jc w:val="both"/>
        <w:rPr>
          <w:rFonts w:cs="Arial"/>
          <w:sz w:val="24"/>
          <w:szCs w:val="24"/>
        </w:rPr>
      </w:pPr>
      <w:r w:rsidRPr="00C14E71">
        <w:rPr>
          <w:rFonts w:cs="Arial"/>
          <w:sz w:val="24"/>
          <w:szCs w:val="24"/>
        </w:rPr>
        <w:t>6. Tem conhecimento de que a manutenção da relação contratual com a CAIXA implica na concordância em seguir este Código e suas eventuais alterações,</w:t>
      </w:r>
      <w:r w:rsidR="00C032EF">
        <w:rPr>
          <w:rFonts w:cs="Arial"/>
          <w:sz w:val="24"/>
          <w:szCs w:val="24"/>
        </w:rPr>
        <w:t xml:space="preserve"> </w:t>
      </w:r>
      <w:r w:rsidRPr="00C14E71">
        <w:rPr>
          <w:rFonts w:cs="Arial"/>
          <w:sz w:val="24"/>
          <w:szCs w:val="24"/>
        </w:rPr>
        <w:t>aditamentos ou revisões futuras;</w:t>
      </w:r>
    </w:p>
    <w:p w14:paraId="0AB0182D" w14:textId="4727D1E8" w:rsidR="00DC31B0" w:rsidRPr="00E4211C" w:rsidRDefault="00DC31B0" w:rsidP="00C032EF">
      <w:pPr>
        <w:autoSpaceDE w:val="0"/>
        <w:autoSpaceDN w:val="0"/>
        <w:adjustRightInd w:val="0"/>
        <w:jc w:val="both"/>
        <w:rPr>
          <w:rFonts w:cs="Arial"/>
          <w:sz w:val="24"/>
          <w:szCs w:val="24"/>
        </w:rPr>
      </w:pPr>
      <w:r w:rsidRPr="00C14E71">
        <w:rPr>
          <w:rFonts w:cs="Arial"/>
          <w:sz w:val="24"/>
          <w:szCs w:val="24"/>
        </w:rPr>
        <w:t xml:space="preserve">7. Se compromete em acessar o endereço eletrônico </w:t>
      </w:r>
      <w:hyperlink r:id="rId31" w:history="1">
        <w:r w:rsidRPr="00C14E71">
          <w:rPr>
            <w:rStyle w:val="Hyperlink"/>
            <w:rFonts w:cs="Arial"/>
            <w:sz w:val="24"/>
            <w:szCs w:val="24"/>
          </w:rPr>
          <w:t>www.licitacoes.caixa.gov.br</w:t>
        </w:r>
      </w:hyperlink>
      <w:r w:rsidRPr="00C14E71">
        <w:rPr>
          <w:rFonts w:cs="Arial"/>
          <w:sz w:val="24"/>
          <w:szCs w:val="24"/>
        </w:rPr>
        <w:t>, para manter-se atualizado em razão de possíveis alterações neste Código de</w:t>
      </w:r>
      <w:r w:rsidR="00C032EF">
        <w:rPr>
          <w:rFonts w:cs="Arial"/>
          <w:sz w:val="24"/>
          <w:szCs w:val="24"/>
        </w:rPr>
        <w:t xml:space="preserve"> </w:t>
      </w:r>
      <w:r w:rsidRPr="00C14E71">
        <w:rPr>
          <w:rFonts w:cs="Arial"/>
          <w:sz w:val="24"/>
          <w:szCs w:val="24"/>
        </w:rPr>
        <w:t>Conduta.</w:t>
      </w:r>
    </w:p>
    <w:p w14:paraId="209C379D" w14:textId="77777777" w:rsidR="00DC31B0" w:rsidRPr="00E4211C" w:rsidRDefault="00DC31B0" w:rsidP="00DC31B0">
      <w:pPr>
        <w:pStyle w:val="Cabealho"/>
        <w:jc w:val="both"/>
        <w:rPr>
          <w:rFonts w:cs="Arial"/>
          <w:b/>
          <w:sz w:val="24"/>
          <w:szCs w:val="24"/>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DC31B0" w:rsidRPr="00DC758D" w14:paraId="4DAB44EC" w14:textId="77777777" w:rsidTr="00AE318F">
        <w:tc>
          <w:tcPr>
            <w:tcW w:w="5245" w:type="dxa"/>
          </w:tcPr>
          <w:p w14:paraId="240E3D88"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7"/>
                  <w:enabled/>
                  <w:calcOnExit w:val="0"/>
                  <w:textInput>
                    <w:maxLength w:val="40"/>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c>
          <w:tcPr>
            <w:tcW w:w="141" w:type="dxa"/>
            <w:tcBorders>
              <w:bottom w:val="nil"/>
            </w:tcBorders>
          </w:tcPr>
          <w:p w14:paraId="515B466C" w14:textId="77777777" w:rsidR="00DC31B0" w:rsidRPr="00DC758D" w:rsidRDefault="00DC31B0" w:rsidP="00AE318F">
            <w:pPr>
              <w:jc w:val="both"/>
              <w:rPr>
                <w:rFonts w:cs="Arial"/>
                <w:sz w:val="24"/>
                <w:szCs w:val="24"/>
              </w:rPr>
            </w:pPr>
            <w:r w:rsidRPr="00DC758D">
              <w:rPr>
                <w:rFonts w:cs="Arial"/>
                <w:sz w:val="24"/>
                <w:szCs w:val="24"/>
              </w:rPr>
              <w:t xml:space="preserve"> ,</w:t>
            </w:r>
          </w:p>
        </w:tc>
        <w:tc>
          <w:tcPr>
            <w:tcW w:w="851" w:type="dxa"/>
          </w:tcPr>
          <w:p w14:paraId="35A98A08"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5"/>
                  <w:enabled/>
                  <w:calcOnExit w:val="0"/>
                  <w:textInput>
                    <w:maxLength w:val="2"/>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sidRPr="00DC758D">
              <w:rPr>
                <w:rFonts w:cs="Arial"/>
                <w:sz w:val="24"/>
                <w:szCs w:val="24"/>
              </w:rPr>
              <w:fldChar w:fldCharType="end"/>
            </w:r>
          </w:p>
        </w:tc>
        <w:tc>
          <w:tcPr>
            <w:tcW w:w="283" w:type="dxa"/>
            <w:tcBorders>
              <w:bottom w:val="nil"/>
            </w:tcBorders>
          </w:tcPr>
          <w:p w14:paraId="442124DB" w14:textId="77777777" w:rsidR="00DC31B0" w:rsidRPr="00DC758D" w:rsidRDefault="00DC31B0" w:rsidP="00AE318F">
            <w:pPr>
              <w:jc w:val="both"/>
              <w:rPr>
                <w:rFonts w:cs="Arial"/>
                <w:sz w:val="24"/>
                <w:szCs w:val="24"/>
              </w:rPr>
            </w:pPr>
            <w:r w:rsidRPr="00DC758D">
              <w:rPr>
                <w:rFonts w:cs="Arial"/>
                <w:sz w:val="24"/>
                <w:szCs w:val="24"/>
              </w:rPr>
              <w:t>de</w:t>
            </w:r>
          </w:p>
        </w:tc>
        <w:tc>
          <w:tcPr>
            <w:tcW w:w="1985" w:type="dxa"/>
          </w:tcPr>
          <w:p w14:paraId="468FB821"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6"/>
                  <w:enabled/>
                  <w:calcOnExit w:val="0"/>
                  <w:textInput>
                    <w:maxLength w:val="15"/>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c>
          <w:tcPr>
            <w:tcW w:w="284" w:type="dxa"/>
            <w:tcBorders>
              <w:bottom w:val="nil"/>
            </w:tcBorders>
          </w:tcPr>
          <w:p w14:paraId="1297AA46" w14:textId="77777777" w:rsidR="00DC31B0" w:rsidRPr="00DC758D" w:rsidRDefault="00DC31B0" w:rsidP="00AE318F">
            <w:pPr>
              <w:jc w:val="both"/>
              <w:rPr>
                <w:rFonts w:cs="Arial"/>
                <w:sz w:val="24"/>
                <w:szCs w:val="24"/>
              </w:rPr>
            </w:pPr>
            <w:r w:rsidRPr="00DC758D">
              <w:rPr>
                <w:rFonts w:cs="Arial"/>
                <w:sz w:val="24"/>
                <w:szCs w:val="24"/>
              </w:rPr>
              <w:t>de</w:t>
            </w:r>
          </w:p>
        </w:tc>
        <w:tc>
          <w:tcPr>
            <w:tcW w:w="850" w:type="dxa"/>
          </w:tcPr>
          <w:p w14:paraId="5F6C0290" w14:textId="77777777" w:rsidR="00DC31B0" w:rsidRPr="00DC758D" w:rsidRDefault="00DC31B0" w:rsidP="00AE318F">
            <w:pPr>
              <w:jc w:val="both"/>
              <w:rPr>
                <w:rFonts w:cs="Arial"/>
                <w:sz w:val="24"/>
                <w:szCs w:val="24"/>
              </w:rPr>
            </w:pPr>
            <w:r w:rsidRPr="00DC758D">
              <w:rPr>
                <w:rFonts w:cs="Arial"/>
                <w:sz w:val="24"/>
                <w:szCs w:val="24"/>
              </w:rPr>
              <w:fldChar w:fldCharType="begin">
                <w:ffData>
                  <w:name w:val=""/>
                  <w:enabled/>
                  <w:calcOnExit w:val="0"/>
                  <w:textInput>
                    <w:maxLength w:val="4"/>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r>
    </w:tbl>
    <w:p w14:paraId="3E80002E" w14:textId="77777777" w:rsidR="00DC31B0" w:rsidRPr="00DC758D" w:rsidRDefault="00DC31B0" w:rsidP="00DC31B0">
      <w:pPr>
        <w:jc w:val="both"/>
        <w:rPr>
          <w:rFonts w:cs="Arial"/>
          <w:sz w:val="24"/>
          <w:szCs w:val="24"/>
        </w:rPr>
      </w:pPr>
      <w:r w:rsidRPr="00DC758D">
        <w:rPr>
          <w:rFonts w:cs="Arial"/>
          <w:sz w:val="24"/>
          <w:szCs w:val="24"/>
        </w:rPr>
        <w:t>Local/Data</w:t>
      </w:r>
    </w:p>
    <w:p w14:paraId="7080CA39" w14:textId="77777777" w:rsidR="00DC31B0" w:rsidRDefault="00DC31B0" w:rsidP="00DC31B0">
      <w:pPr>
        <w:jc w:val="both"/>
        <w:rPr>
          <w:rFonts w:cs="Arial"/>
          <w:sz w:val="24"/>
          <w:szCs w:val="24"/>
        </w:rPr>
      </w:pPr>
    </w:p>
    <w:p w14:paraId="17DAD53C" w14:textId="77777777" w:rsidR="00DC31B0" w:rsidRPr="00DC758D" w:rsidRDefault="00DC31B0" w:rsidP="00DC31B0">
      <w:pPr>
        <w:jc w:val="both"/>
        <w:rPr>
          <w:rFonts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DC31B0" w:rsidRPr="00E4211C" w14:paraId="618FBF3C" w14:textId="77777777" w:rsidTr="00AE318F">
        <w:trPr>
          <w:cantSplit/>
        </w:trPr>
        <w:tc>
          <w:tcPr>
            <w:tcW w:w="5245" w:type="dxa"/>
            <w:tcBorders>
              <w:top w:val="single" w:sz="4" w:space="0" w:color="auto"/>
              <w:left w:val="nil"/>
              <w:bottom w:val="nil"/>
              <w:right w:val="nil"/>
            </w:tcBorders>
          </w:tcPr>
          <w:p w14:paraId="41332142" w14:textId="77777777" w:rsidR="00DC31B0" w:rsidRPr="00C44672" w:rsidRDefault="00DC31B0" w:rsidP="00AE318F">
            <w:pPr>
              <w:jc w:val="both"/>
              <w:rPr>
                <w:rFonts w:cs="Arial"/>
              </w:rPr>
            </w:pPr>
            <w:r w:rsidRPr="00C44672">
              <w:rPr>
                <w:rFonts w:cs="Arial"/>
              </w:rPr>
              <w:t>[</w:t>
            </w:r>
            <w:r w:rsidRPr="00C44672">
              <w:rPr>
                <w:rFonts w:cs="Arial"/>
              </w:rPr>
              <w:fldChar w:fldCharType="begin">
                <w:ffData>
                  <w:name w:val="Texto61"/>
                  <w:enabled/>
                  <w:calcOnExit w:val="0"/>
                  <w:textInput>
                    <w:default w:val="Nome e assinatura do representante legal"/>
                  </w:textInput>
                </w:ffData>
              </w:fldChar>
            </w:r>
            <w:r w:rsidRPr="00C44672">
              <w:rPr>
                <w:rFonts w:cs="Arial"/>
              </w:rPr>
              <w:instrText xml:space="preserve"> FORMTEXT </w:instrText>
            </w:r>
            <w:r w:rsidRPr="00C44672">
              <w:rPr>
                <w:rFonts w:cs="Arial"/>
              </w:rPr>
            </w:r>
            <w:r w:rsidRPr="00C44672">
              <w:rPr>
                <w:rFonts w:cs="Arial"/>
              </w:rPr>
              <w:fldChar w:fldCharType="separate"/>
            </w:r>
            <w:r>
              <w:rPr>
                <w:rFonts w:cs="Arial"/>
                <w:noProof/>
              </w:rPr>
              <w:t>Nome e assinatura do representante legal</w:t>
            </w:r>
            <w:r w:rsidRPr="00C44672">
              <w:rPr>
                <w:rFonts w:cs="Arial"/>
              </w:rPr>
              <w:fldChar w:fldCharType="end"/>
            </w:r>
            <w:r>
              <w:rPr>
                <w:rFonts w:cs="Arial"/>
              </w:rPr>
              <w:t xml:space="preserve">] </w:t>
            </w:r>
          </w:p>
        </w:tc>
      </w:tr>
      <w:tr w:rsidR="00DC31B0" w:rsidRPr="00E4211C" w14:paraId="6DC3EF85" w14:textId="77777777" w:rsidTr="00AE318F">
        <w:trPr>
          <w:cantSplit/>
        </w:trPr>
        <w:tc>
          <w:tcPr>
            <w:tcW w:w="5245" w:type="dxa"/>
            <w:tcBorders>
              <w:top w:val="nil"/>
              <w:left w:val="nil"/>
              <w:bottom w:val="nil"/>
              <w:right w:val="nil"/>
            </w:tcBorders>
          </w:tcPr>
          <w:p w14:paraId="62A84DF7" w14:textId="77777777" w:rsidR="00DC31B0" w:rsidRPr="00E4211C" w:rsidRDefault="00DC31B0" w:rsidP="00AE318F">
            <w:pPr>
              <w:jc w:val="both"/>
              <w:rPr>
                <w:rFonts w:cs="Arial"/>
                <w:sz w:val="24"/>
                <w:szCs w:val="24"/>
              </w:rPr>
            </w:pPr>
            <w:r>
              <w:rPr>
                <w:rFonts w:cs="Arial"/>
              </w:rPr>
              <w:t>[</w:t>
            </w:r>
            <w:r w:rsidRPr="00C44672">
              <w:rPr>
                <w:rFonts w:cs="Arial"/>
              </w:rPr>
              <w:t>identificação complet</w:t>
            </w:r>
            <w:r>
              <w:rPr>
                <w:rFonts w:cs="Arial"/>
              </w:rPr>
              <w:t>a]</w:t>
            </w:r>
          </w:p>
        </w:tc>
      </w:tr>
      <w:tr w:rsidR="00DC31B0" w:rsidRPr="00E4211C" w14:paraId="7C878D2B" w14:textId="77777777" w:rsidTr="00AE318F">
        <w:trPr>
          <w:cantSplit/>
        </w:trPr>
        <w:tc>
          <w:tcPr>
            <w:tcW w:w="5245" w:type="dxa"/>
            <w:tcBorders>
              <w:top w:val="nil"/>
              <w:left w:val="nil"/>
              <w:bottom w:val="nil"/>
              <w:right w:val="nil"/>
            </w:tcBorders>
          </w:tcPr>
          <w:p w14:paraId="10C8A5A6" w14:textId="77777777" w:rsidR="00DC31B0" w:rsidRPr="00E4211C" w:rsidRDefault="00DC31B0" w:rsidP="00AE318F">
            <w:pPr>
              <w:jc w:val="both"/>
              <w:rPr>
                <w:rFonts w:cs="Arial"/>
                <w:sz w:val="24"/>
                <w:szCs w:val="24"/>
              </w:rPr>
            </w:pPr>
          </w:p>
        </w:tc>
      </w:tr>
      <w:tr w:rsidR="00DC31B0" w:rsidRPr="00E4211C" w14:paraId="6149C9CF" w14:textId="77777777" w:rsidTr="00AE318F">
        <w:trPr>
          <w:cantSplit/>
        </w:trPr>
        <w:tc>
          <w:tcPr>
            <w:tcW w:w="5245" w:type="dxa"/>
            <w:tcBorders>
              <w:top w:val="nil"/>
              <w:left w:val="nil"/>
              <w:bottom w:val="single" w:sz="4" w:space="0" w:color="auto"/>
              <w:right w:val="nil"/>
            </w:tcBorders>
          </w:tcPr>
          <w:p w14:paraId="773FAFD7" w14:textId="77777777" w:rsidR="00DC31B0" w:rsidRPr="00E4211C" w:rsidRDefault="00DC31B0" w:rsidP="00AE318F">
            <w:pPr>
              <w:pStyle w:val="Cabealho"/>
              <w:tabs>
                <w:tab w:val="clear" w:pos="4419"/>
                <w:tab w:val="clear" w:pos="8838"/>
              </w:tabs>
              <w:jc w:val="both"/>
              <w:rPr>
                <w:rFonts w:cs="Arial"/>
                <w:sz w:val="24"/>
                <w:szCs w:val="24"/>
              </w:rPr>
            </w:pPr>
          </w:p>
        </w:tc>
      </w:tr>
    </w:tbl>
    <w:p w14:paraId="66CFEA08" w14:textId="77777777" w:rsidR="00DC31B0" w:rsidRDefault="00DC31B0" w:rsidP="00DC31B0">
      <w:pPr>
        <w:tabs>
          <w:tab w:val="left" w:pos="4252"/>
        </w:tabs>
        <w:jc w:val="both"/>
        <w:rPr>
          <w:rFonts w:cs="Arial"/>
          <w:sz w:val="24"/>
          <w:szCs w:val="24"/>
        </w:rPr>
      </w:pPr>
    </w:p>
    <w:p w14:paraId="07167995" w14:textId="77777777" w:rsidR="00DC31B0" w:rsidRDefault="00DC31B0" w:rsidP="00DC31B0">
      <w:pPr>
        <w:tabs>
          <w:tab w:val="left" w:pos="4252"/>
        </w:tabs>
        <w:jc w:val="both"/>
        <w:rPr>
          <w:rFonts w:cs="Arial"/>
          <w:sz w:val="24"/>
          <w:szCs w:val="24"/>
        </w:rPr>
      </w:pPr>
    </w:p>
    <w:p w14:paraId="04430214" w14:textId="77777777" w:rsidR="00DC31B0" w:rsidRDefault="00DC31B0" w:rsidP="00DC31B0">
      <w:pPr>
        <w:tabs>
          <w:tab w:val="left" w:pos="4252"/>
        </w:tabs>
        <w:jc w:val="both"/>
        <w:rPr>
          <w:rFonts w:cs="Arial"/>
          <w:sz w:val="24"/>
          <w:szCs w:val="24"/>
        </w:rPr>
      </w:pPr>
    </w:p>
    <w:p w14:paraId="19B36E8B" w14:textId="34B60238" w:rsidR="00DC31B0" w:rsidRPr="00CB1DBF" w:rsidRDefault="00DC31B0" w:rsidP="00DC31B0">
      <w:pPr>
        <w:keepNext/>
        <w:keepLines/>
        <w:ind w:right="-57"/>
        <w:jc w:val="center"/>
        <w:rPr>
          <w:rFonts w:cs="Arial"/>
          <w:b/>
          <w:sz w:val="24"/>
          <w:szCs w:val="24"/>
        </w:rPr>
      </w:pPr>
      <w:r w:rsidRPr="00CB1DBF">
        <w:rPr>
          <w:rFonts w:cs="Arial"/>
          <w:b/>
          <w:sz w:val="24"/>
          <w:szCs w:val="24"/>
        </w:rPr>
        <w:lastRenderedPageBreak/>
        <w:t xml:space="preserve">ANEXO DO CONTRATO </w:t>
      </w:r>
    </w:p>
    <w:p w14:paraId="13A48398" w14:textId="77777777" w:rsidR="00DC31B0" w:rsidRPr="00CB1DBF" w:rsidRDefault="00DC31B0" w:rsidP="00DC31B0">
      <w:pPr>
        <w:keepNext/>
        <w:keepLines/>
        <w:autoSpaceDE w:val="0"/>
        <w:autoSpaceDN w:val="0"/>
        <w:adjustRightInd w:val="0"/>
        <w:jc w:val="center"/>
      </w:pPr>
    </w:p>
    <w:p w14:paraId="2959216E" w14:textId="77777777" w:rsidR="00DC31B0" w:rsidRPr="00CB1DBF" w:rsidRDefault="00DC31B0" w:rsidP="00DC31B0">
      <w:pPr>
        <w:keepNext/>
        <w:keepLines/>
        <w:autoSpaceDE w:val="0"/>
        <w:autoSpaceDN w:val="0"/>
        <w:adjustRightInd w:val="0"/>
        <w:jc w:val="center"/>
        <w:rPr>
          <w:rFonts w:cs="Arial"/>
          <w:b/>
          <w:bCs/>
          <w:sz w:val="24"/>
          <w:szCs w:val="24"/>
        </w:rPr>
      </w:pPr>
      <w:r w:rsidRPr="00CB1DBF">
        <w:rPr>
          <w:rFonts w:cs="Arial"/>
          <w:b/>
          <w:bCs/>
          <w:sz w:val="24"/>
          <w:szCs w:val="24"/>
        </w:rPr>
        <w:t>TERMO DE RESPONSABILIDADE DE SEGURANÇA DA INFORMAÇÃO</w:t>
      </w:r>
    </w:p>
    <w:p w14:paraId="5B64502D" w14:textId="77777777" w:rsidR="00DC31B0" w:rsidRPr="00CB1DBF" w:rsidRDefault="00DC31B0" w:rsidP="00DC31B0">
      <w:pPr>
        <w:keepNext/>
        <w:keepLines/>
        <w:autoSpaceDE w:val="0"/>
        <w:autoSpaceDN w:val="0"/>
        <w:adjustRightInd w:val="0"/>
        <w:jc w:val="both"/>
        <w:rPr>
          <w:rFonts w:cs="Arial"/>
          <w:b/>
          <w:bCs/>
          <w:sz w:val="24"/>
          <w:szCs w:val="24"/>
        </w:rPr>
      </w:pPr>
    </w:p>
    <w:p w14:paraId="3264B8AC" w14:textId="77777777" w:rsidR="00DC31B0" w:rsidRPr="00CB1DBF" w:rsidRDefault="00DC31B0" w:rsidP="00DC31B0">
      <w:pPr>
        <w:keepNext/>
        <w:keepLines/>
        <w:autoSpaceDE w:val="0"/>
        <w:autoSpaceDN w:val="0"/>
        <w:adjustRightInd w:val="0"/>
        <w:jc w:val="both"/>
        <w:rPr>
          <w:rFonts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DC31B0" w:rsidRPr="00CB1DBF" w14:paraId="2AAEF126" w14:textId="77777777" w:rsidTr="00AE318F">
        <w:trPr>
          <w:trHeight w:val="716"/>
        </w:trPr>
        <w:tc>
          <w:tcPr>
            <w:tcW w:w="6015" w:type="dxa"/>
          </w:tcPr>
          <w:p w14:paraId="5D0D6EA8" w14:textId="77777777" w:rsidR="00DC31B0" w:rsidRPr="00CB1DBF" w:rsidRDefault="00DC31B0" w:rsidP="00AE318F">
            <w:pPr>
              <w:keepNext/>
              <w:keepLines/>
              <w:autoSpaceDE w:val="0"/>
              <w:autoSpaceDN w:val="0"/>
              <w:adjustRightInd w:val="0"/>
              <w:ind w:left="5"/>
              <w:jc w:val="both"/>
              <w:rPr>
                <w:rFonts w:cs="Arial"/>
                <w:b/>
                <w:bCs/>
                <w:sz w:val="24"/>
                <w:szCs w:val="24"/>
              </w:rPr>
            </w:pPr>
            <w:r w:rsidRPr="00CB1DBF">
              <w:rPr>
                <w:rFonts w:cs="Arial"/>
                <w:b/>
                <w:bCs/>
                <w:sz w:val="24"/>
                <w:szCs w:val="24"/>
              </w:rPr>
              <w:t>Nome do Usuário</w:t>
            </w:r>
          </w:p>
        </w:tc>
        <w:tc>
          <w:tcPr>
            <w:tcW w:w="2895" w:type="dxa"/>
          </w:tcPr>
          <w:p w14:paraId="675B0A81" w14:textId="77777777" w:rsidR="00DC31B0" w:rsidRPr="00CB1DBF" w:rsidRDefault="00DC31B0" w:rsidP="00AE318F">
            <w:pPr>
              <w:keepNext/>
              <w:keepLines/>
              <w:autoSpaceDE w:val="0"/>
              <w:autoSpaceDN w:val="0"/>
              <w:adjustRightInd w:val="0"/>
              <w:ind w:left="5"/>
              <w:jc w:val="both"/>
              <w:rPr>
                <w:rFonts w:cs="Arial"/>
                <w:b/>
                <w:bCs/>
                <w:sz w:val="24"/>
                <w:szCs w:val="24"/>
              </w:rPr>
            </w:pPr>
            <w:r>
              <w:rPr>
                <w:rFonts w:cs="Arial"/>
                <w:b/>
                <w:bCs/>
                <w:sz w:val="24"/>
                <w:szCs w:val="24"/>
              </w:rPr>
              <w:t>CPF</w:t>
            </w:r>
          </w:p>
        </w:tc>
      </w:tr>
      <w:tr w:rsidR="00DC31B0" w:rsidRPr="00CB1DBF" w14:paraId="471396EA" w14:textId="77777777" w:rsidTr="00AE318F">
        <w:trPr>
          <w:trHeight w:val="712"/>
        </w:trPr>
        <w:tc>
          <w:tcPr>
            <w:tcW w:w="6015" w:type="dxa"/>
          </w:tcPr>
          <w:p w14:paraId="14660311" w14:textId="77777777" w:rsidR="00DC31B0" w:rsidRPr="00CB1DBF" w:rsidRDefault="00DC31B0" w:rsidP="00AE318F">
            <w:pPr>
              <w:keepNext/>
              <w:keepLines/>
              <w:autoSpaceDE w:val="0"/>
              <w:autoSpaceDN w:val="0"/>
              <w:adjustRightInd w:val="0"/>
              <w:ind w:left="5"/>
              <w:jc w:val="both"/>
              <w:rPr>
                <w:rFonts w:cs="Arial"/>
                <w:b/>
                <w:bCs/>
                <w:sz w:val="24"/>
                <w:szCs w:val="24"/>
              </w:rPr>
            </w:pPr>
            <w:r w:rsidRPr="00CB1DBF">
              <w:rPr>
                <w:rFonts w:cs="Arial"/>
                <w:b/>
                <w:bCs/>
                <w:sz w:val="24"/>
                <w:szCs w:val="24"/>
              </w:rPr>
              <w:t>Empresa</w:t>
            </w:r>
          </w:p>
        </w:tc>
        <w:tc>
          <w:tcPr>
            <w:tcW w:w="2895" w:type="dxa"/>
          </w:tcPr>
          <w:p w14:paraId="289068DC" w14:textId="77777777" w:rsidR="00DC31B0" w:rsidRPr="00CB1DBF" w:rsidRDefault="00DC31B0" w:rsidP="00AE318F">
            <w:pPr>
              <w:keepNext/>
              <w:keepLines/>
              <w:autoSpaceDE w:val="0"/>
              <w:autoSpaceDN w:val="0"/>
              <w:adjustRightInd w:val="0"/>
              <w:ind w:left="5"/>
              <w:jc w:val="both"/>
              <w:rPr>
                <w:rFonts w:cs="Arial"/>
                <w:b/>
                <w:bCs/>
                <w:sz w:val="24"/>
                <w:szCs w:val="24"/>
              </w:rPr>
            </w:pPr>
            <w:r w:rsidRPr="00CB1DBF">
              <w:rPr>
                <w:rFonts w:cs="Arial"/>
                <w:b/>
                <w:bCs/>
                <w:sz w:val="24"/>
                <w:szCs w:val="24"/>
              </w:rPr>
              <w:t>Função</w:t>
            </w:r>
          </w:p>
        </w:tc>
      </w:tr>
      <w:tr w:rsidR="00DC31B0" w:rsidRPr="00CB1DBF" w14:paraId="6C14ACB4" w14:textId="77777777" w:rsidTr="00AE318F">
        <w:trPr>
          <w:trHeight w:val="693"/>
        </w:trPr>
        <w:tc>
          <w:tcPr>
            <w:tcW w:w="6015" w:type="dxa"/>
          </w:tcPr>
          <w:p w14:paraId="5591646D" w14:textId="77777777" w:rsidR="00DC31B0" w:rsidRPr="00CB1DBF" w:rsidRDefault="00DC31B0" w:rsidP="00AE318F">
            <w:pPr>
              <w:keepNext/>
              <w:keepLines/>
              <w:autoSpaceDE w:val="0"/>
              <w:autoSpaceDN w:val="0"/>
              <w:adjustRightInd w:val="0"/>
              <w:ind w:left="5"/>
              <w:jc w:val="both"/>
              <w:rPr>
                <w:rFonts w:cs="Arial"/>
                <w:b/>
                <w:bCs/>
                <w:sz w:val="24"/>
                <w:szCs w:val="24"/>
              </w:rPr>
            </w:pPr>
            <w:r w:rsidRPr="00CB1DBF">
              <w:rPr>
                <w:rFonts w:cs="Arial"/>
                <w:b/>
                <w:bCs/>
                <w:sz w:val="24"/>
                <w:szCs w:val="24"/>
              </w:rPr>
              <w:t>Lotação</w:t>
            </w:r>
          </w:p>
        </w:tc>
        <w:tc>
          <w:tcPr>
            <w:tcW w:w="2895" w:type="dxa"/>
          </w:tcPr>
          <w:p w14:paraId="45C68622" w14:textId="77777777" w:rsidR="00DC31B0" w:rsidRPr="00CB1DBF" w:rsidRDefault="00DC31B0" w:rsidP="00AE318F">
            <w:pPr>
              <w:keepNext/>
              <w:keepLines/>
              <w:autoSpaceDE w:val="0"/>
              <w:autoSpaceDN w:val="0"/>
              <w:adjustRightInd w:val="0"/>
              <w:ind w:left="5"/>
              <w:jc w:val="both"/>
              <w:rPr>
                <w:rFonts w:cs="Arial"/>
                <w:b/>
                <w:bCs/>
                <w:sz w:val="24"/>
                <w:szCs w:val="24"/>
              </w:rPr>
            </w:pPr>
            <w:r w:rsidRPr="00CB1DBF">
              <w:rPr>
                <w:rFonts w:cs="Arial"/>
                <w:b/>
                <w:bCs/>
                <w:sz w:val="24"/>
                <w:szCs w:val="24"/>
              </w:rPr>
              <w:t>Telefone</w:t>
            </w:r>
          </w:p>
        </w:tc>
      </w:tr>
    </w:tbl>
    <w:p w14:paraId="703253DF" w14:textId="77777777" w:rsidR="00DC31B0" w:rsidRPr="00CB1DBF" w:rsidRDefault="00DC31B0" w:rsidP="00DC31B0">
      <w:pPr>
        <w:keepNext/>
        <w:keepLines/>
        <w:autoSpaceDE w:val="0"/>
        <w:autoSpaceDN w:val="0"/>
        <w:adjustRightInd w:val="0"/>
        <w:jc w:val="both"/>
        <w:rPr>
          <w:rFonts w:cs="Arial"/>
          <w:bCs/>
          <w:sz w:val="24"/>
          <w:szCs w:val="24"/>
        </w:rPr>
      </w:pPr>
    </w:p>
    <w:p w14:paraId="55C89429" w14:textId="77777777" w:rsidR="00DC31B0" w:rsidRPr="00CB1DBF" w:rsidRDefault="00DC31B0" w:rsidP="00DC31B0">
      <w:pPr>
        <w:keepNext/>
        <w:keepLines/>
        <w:autoSpaceDE w:val="0"/>
        <w:autoSpaceDN w:val="0"/>
        <w:adjustRightInd w:val="0"/>
        <w:jc w:val="both"/>
        <w:rPr>
          <w:rFonts w:cs="Arial"/>
          <w:bCs/>
          <w:sz w:val="24"/>
          <w:szCs w:val="24"/>
        </w:rPr>
      </w:pPr>
    </w:p>
    <w:p w14:paraId="21749616" w14:textId="486C6F36"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 xml:space="preserve">Declaro ter permissão de acesso às informações da CAIXA, ou sob sua responsabilidade, necessárias ao desempenho </w:t>
      </w:r>
      <w:r>
        <w:rPr>
          <w:rFonts w:cs="Arial"/>
          <w:bCs/>
          <w:sz w:val="24"/>
          <w:szCs w:val="24"/>
        </w:rPr>
        <w:t xml:space="preserve">das atividades </w:t>
      </w:r>
      <w:proofErr w:type="gramStart"/>
      <w:r>
        <w:rPr>
          <w:rFonts w:cs="Arial"/>
          <w:bCs/>
          <w:sz w:val="24"/>
          <w:szCs w:val="24"/>
        </w:rPr>
        <w:t>executadas  para</w:t>
      </w:r>
      <w:proofErr w:type="gramEnd"/>
      <w:r>
        <w:rPr>
          <w:rFonts w:cs="Arial"/>
          <w:bCs/>
          <w:sz w:val="24"/>
          <w:szCs w:val="24"/>
        </w:rPr>
        <w:t xml:space="preserve"> a empresa contratada pela CAIXA, à qual sou vinculado, e comprometo-me a cumprir o disposto nos itens a seguir</w:t>
      </w:r>
      <w:r w:rsidRPr="00CB1DBF">
        <w:rPr>
          <w:rFonts w:cs="Arial"/>
          <w:bCs/>
          <w:sz w:val="24"/>
          <w:szCs w:val="24"/>
        </w:rPr>
        <w:t>:</w:t>
      </w:r>
    </w:p>
    <w:p w14:paraId="15E9FE66" w14:textId="778ED7AB"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Conhecer e cumprir, rigorosamente, todas as políticas e procedimento da CAIXA relativos à segurança da informação.</w:t>
      </w:r>
    </w:p>
    <w:p w14:paraId="164AC68B" w14:textId="171D3255"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1. Estar ciente de que os acessos aos quais se referem o presente Termo foram concedidos para uso exclusivo nas atividades a que se destinam.</w:t>
      </w:r>
    </w:p>
    <w:p w14:paraId="5F2B24AE" w14:textId="6A3D023B"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2. Observar a classificação das informações às quais tiver acesso, de acordo com os critérios estabelecidos pela CAIXA em função das atividades por mim executadas.</w:t>
      </w:r>
    </w:p>
    <w:p w14:paraId="2F6C4F08" w14:textId="16DFC058"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3. Caso necessário, ao divulgar as informações da CAIXA, observar os critérios estabelecidos.</w:t>
      </w:r>
    </w:p>
    <w:p w14:paraId="26E1E5A6" w14:textId="6B7F7FC1"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4. Não utilizar meus acessos para visualizar dados ou informações desnecessári</w:t>
      </w:r>
      <w:r>
        <w:rPr>
          <w:rFonts w:cs="Arial"/>
          <w:bCs/>
          <w:sz w:val="24"/>
          <w:szCs w:val="24"/>
        </w:rPr>
        <w:t>a</w:t>
      </w:r>
      <w:r w:rsidRPr="00CB1DBF">
        <w:rPr>
          <w:rFonts w:cs="Arial"/>
          <w:bCs/>
          <w:sz w:val="24"/>
          <w:szCs w:val="24"/>
        </w:rPr>
        <w:t>s ao exercício de minhas atividades.</w:t>
      </w:r>
    </w:p>
    <w:p w14:paraId="378096C1" w14:textId="78B68948"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5. Não utilizar meus acessos para copiar ou remover recursos computacionais, informações de propriedade da CAIXA ou por ela administrada, sem autorização específica para esse fim.</w:t>
      </w:r>
    </w:p>
    <w:p w14:paraId="19FC318E" w14:textId="05298ADD"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6. Não utilizar meus acessos para interferir em serviços, provocando, por exemplo, congestionamento, alteração, lentidão ou interrupção do tráfego da rede CAIXA.</w:t>
      </w:r>
    </w:p>
    <w:p w14:paraId="2AF7FB89" w14:textId="0E397152"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7. Não utilizar os recursos disponibilizados pela CAIXA em atividades ilegais, tais como difamação, discriminação, obscenidade, pornografia, ameaça, roubo, tentativa de acesso desautorizado a dados ou tentativa de burlar medidas de segurança em sistemas, interceptação de mensagens eletrônicas e violação de direitos autorais.</w:t>
      </w:r>
    </w:p>
    <w:p w14:paraId="06796F0B" w14:textId="77777777"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8. Não citar ou discutir assuntos internos da CAIXA em ambientes públicos, físicos ou virtuais.</w:t>
      </w:r>
    </w:p>
    <w:p w14:paraId="7BA5BC47" w14:textId="77777777" w:rsidR="00DC31B0" w:rsidRPr="00CB1DBF" w:rsidRDefault="00DC31B0" w:rsidP="00DC31B0">
      <w:pPr>
        <w:keepNext/>
        <w:keepLines/>
        <w:autoSpaceDE w:val="0"/>
        <w:autoSpaceDN w:val="0"/>
        <w:adjustRightInd w:val="0"/>
        <w:jc w:val="both"/>
        <w:rPr>
          <w:rFonts w:cs="Arial"/>
          <w:bCs/>
          <w:sz w:val="24"/>
          <w:szCs w:val="24"/>
        </w:rPr>
      </w:pPr>
    </w:p>
    <w:p w14:paraId="2A8E93E2" w14:textId="23155BD7"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lastRenderedPageBreak/>
        <w:t>9. Respeitar os direitos de propriedade, instalando e/ou utilizando somente recursos tecnológicos autorizados e com as respectivas licenças de uso válidas.</w:t>
      </w:r>
    </w:p>
    <w:p w14:paraId="3ACC1C9E" w14:textId="77777777"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10. Comunicar à chefia imediata qualquer suspeita ou evidência de transgressão às normas em vigor, principalmente para os casos em que ficar comprovado o comprometimento de informação corporativa da CAIXA ou sob sua responsabilidade, evitando que a imagem da Empresa seja colocada em risco junto ao seu público interno e externo.</w:t>
      </w:r>
    </w:p>
    <w:p w14:paraId="4372B93B" w14:textId="77777777" w:rsidR="00DC31B0" w:rsidRPr="00CB1DBF" w:rsidRDefault="00DC31B0" w:rsidP="00DC31B0">
      <w:pPr>
        <w:keepNext/>
        <w:keepLines/>
        <w:autoSpaceDE w:val="0"/>
        <w:autoSpaceDN w:val="0"/>
        <w:adjustRightInd w:val="0"/>
        <w:jc w:val="both"/>
        <w:rPr>
          <w:rFonts w:cs="Arial"/>
          <w:bCs/>
          <w:sz w:val="24"/>
          <w:szCs w:val="24"/>
        </w:rPr>
      </w:pPr>
    </w:p>
    <w:p w14:paraId="2338F27D" w14:textId="77777777"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Estou ciente de que:</w:t>
      </w:r>
    </w:p>
    <w:p w14:paraId="5ABB6805" w14:textId="77777777" w:rsidR="00DC31B0" w:rsidRPr="00CB1DBF" w:rsidRDefault="00DC31B0" w:rsidP="00DC31B0">
      <w:pPr>
        <w:keepNext/>
        <w:keepLines/>
        <w:autoSpaceDE w:val="0"/>
        <w:autoSpaceDN w:val="0"/>
        <w:adjustRightInd w:val="0"/>
        <w:jc w:val="both"/>
        <w:rPr>
          <w:rFonts w:cs="Arial"/>
          <w:bCs/>
          <w:sz w:val="24"/>
          <w:szCs w:val="24"/>
        </w:rPr>
      </w:pPr>
    </w:p>
    <w:p w14:paraId="62927403" w14:textId="77777777" w:rsidR="00DC31B0" w:rsidRPr="00CB1DBF" w:rsidRDefault="00DC31B0" w:rsidP="00DC31B0">
      <w:pPr>
        <w:keepNext/>
        <w:keepLines/>
        <w:numPr>
          <w:ilvl w:val="0"/>
          <w:numId w:val="22"/>
        </w:numPr>
        <w:autoSpaceDE w:val="0"/>
        <w:autoSpaceDN w:val="0"/>
        <w:adjustRightInd w:val="0"/>
        <w:spacing w:after="0" w:line="240" w:lineRule="auto"/>
        <w:jc w:val="both"/>
        <w:rPr>
          <w:rFonts w:cs="Arial"/>
          <w:bCs/>
          <w:sz w:val="24"/>
          <w:szCs w:val="24"/>
        </w:rPr>
      </w:pPr>
      <w:r w:rsidRPr="00CB1DBF">
        <w:rPr>
          <w:rFonts w:cs="Arial"/>
          <w:bCs/>
          <w:sz w:val="24"/>
          <w:szCs w:val="24"/>
        </w:rPr>
        <w:t>as responsabilidades quanto à segurança da informação se estendem além do horário de trabalho e continuam mesmo depois de encerrado o contrato de trabalho, para as informações obtidas em virtude de minhas atribuições na CAIXA.</w:t>
      </w:r>
    </w:p>
    <w:p w14:paraId="27797C05" w14:textId="77777777" w:rsidR="00DC31B0" w:rsidRPr="00CB1DBF" w:rsidRDefault="00DC31B0" w:rsidP="00DC31B0">
      <w:pPr>
        <w:keepNext/>
        <w:keepLines/>
        <w:numPr>
          <w:ilvl w:val="0"/>
          <w:numId w:val="22"/>
        </w:numPr>
        <w:autoSpaceDE w:val="0"/>
        <w:autoSpaceDN w:val="0"/>
        <w:adjustRightInd w:val="0"/>
        <w:spacing w:after="0" w:line="240" w:lineRule="auto"/>
        <w:jc w:val="both"/>
        <w:rPr>
          <w:rFonts w:cs="Arial"/>
          <w:bCs/>
          <w:sz w:val="24"/>
          <w:szCs w:val="24"/>
        </w:rPr>
      </w:pPr>
      <w:r w:rsidRPr="00CB1DBF">
        <w:rPr>
          <w:rFonts w:cs="Arial"/>
          <w:bCs/>
          <w:sz w:val="24"/>
          <w:szCs w:val="24"/>
        </w:rPr>
        <w:t xml:space="preserve">O descumprimento de qualquer item deste Termo pode acarretar a aplicação das </w:t>
      </w:r>
      <w:r>
        <w:rPr>
          <w:rFonts w:cs="Arial"/>
          <w:bCs/>
          <w:sz w:val="24"/>
          <w:szCs w:val="24"/>
        </w:rPr>
        <w:t>sanções citadas nos contratos de prestação de serviço, aplicável à empresa contratada, e, ainda, nos demais processos legais e responsabilidades civil, penal cabíveis, também aplicáveis ao prestador de serviço/proposto.</w:t>
      </w:r>
    </w:p>
    <w:p w14:paraId="7A9798FD" w14:textId="77777777" w:rsidR="00DC31B0" w:rsidRPr="00CB1DBF" w:rsidRDefault="00DC31B0" w:rsidP="00DC31B0">
      <w:pPr>
        <w:keepNext/>
        <w:keepLines/>
        <w:autoSpaceDE w:val="0"/>
        <w:autoSpaceDN w:val="0"/>
        <w:adjustRightInd w:val="0"/>
        <w:jc w:val="both"/>
        <w:rPr>
          <w:rFonts w:cs="Arial"/>
          <w:bCs/>
          <w:sz w:val="24"/>
          <w:szCs w:val="24"/>
        </w:rPr>
      </w:pPr>
    </w:p>
    <w:p w14:paraId="24D52590" w14:textId="77777777" w:rsidR="00DC31B0" w:rsidRPr="00CB1DBF" w:rsidRDefault="00DC31B0" w:rsidP="00DC31B0">
      <w:pPr>
        <w:keepNext/>
        <w:keepLines/>
        <w:autoSpaceDE w:val="0"/>
        <w:autoSpaceDN w:val="0"/>
        <w:adjustRightInd w:val="0"/>
        <w:jc w:val="both"/>
        <w:rPr>
          <w:rFonts w:cs="Arial"/>
          <w:bCs/>
          <w:sz w:val="24"/>
          <w:szCs w:val="24"/>
        </w:rPr>
      </w:pPr>
    </w:p>
    <w:p w14:paraId="200EBE56" w14:textId="77777777" w:rsidR="00DC31B0" w:rsidRPr="00CB1DBF" w:rsidRDefault="00DC31B0" w:rsidP="00DC31B0">
      <w:pPr>
        <w:keepNext/>
        <w:keepLines/>
        <w:autoSpaceDE w:val="0"/>
        <w:autoSpaceDN w:val="0"/>
        <w:adjustRightInd w:val="0"/>
        <w:jc w:val="both"/>
        <w:rPr>
          <w:rFonts w:cs="Arial"/>
          <w:bCs/>
          <w:sz w:val="24"/>
          <w:szCs w:val="24"/>
        </w:rPr>
      </w:pPr>
      <w:r w:rsidRPr="00CB1DBF">
        <w:rPr>
          <w:rFonts w:cs="Arial"/>
          <w:bCs/>
          <w:sz w:val="24"/>
          <w:szCs w:val="24"/>
        </w:rPr>
        <w:t>______________________________, ______de</w:t>
      </w:r>
      <w:r>
        <w:rPr>
          <w:rFonts w:cs="Arial"/>
          <w:bCs/>
          <w:sz w:val="24"/>
          <w:szCs w:val="24"/>
        </w:rPr>
        <w:t xml:space="preserve"> </w:t>
      </w:r>
      <w:r w:rsidRPr="00CB1DBF">
        <w:rPr>
          <w:rFonts w:cs="Arial"/>
          <w:bCs/>
          <w:sz w:val="24"/>
          <w:szCs w:val="24"/>
        </w:rPr>
        <w:t>______________de___________</w:t>
      </w:r>
    </w:p>
    <w:p w14:paraId="70A8A57B" w14:textId="77777777" w:rsidR="00DC31B0" w:rsidRPr="00CB1DBF" w:rsidRDefault="00DC31B0" w:rsidP="00DC31B0">
      <w:pPr>
        <w:keepNext/>
        <w:keepLines/>
        <w:rPr>
          <w:rFonts w:cs="Arial"/>
          <w:bCs/>
          <w:sz w:val="24"/>
          <w:szCs w:val="24"/>
        </w:rPr>
      </w:pPr>
      <w:r w:rsidRPr="00CB1DBF">
        <w:rPr>
          <w:rFonts w:cs="Arial"/>
          <w:bCs/>
          <w:sz w:val="24"/>
          <w:szCs w:val="24"/>
        </w:rPr>
        <w:t>Local/Data</w:t>
      </w:r>
    </w:p>
    <w:p w14:paraId="10E16163" w14:textId="77777777" w:rsidR="00DC31B0" w:rsidRPr="00CB1DBF" w:rsidRDefault="00DC31B0" w:rsidP="00DC31B0">
      <w:pPr>
        <w:keepNext/>
        <w:keepLines/>
        <w:rPr>
          <w:rFonts w:cs="Arial"/>
          <w:bCs/>
          <w:sz w:val="24"/>
          <w:szCs w:val="24"/>
        </w:rPr>
      </w:pPr>
    </w:p>
    <w:p w14:paraId="3161D6A0" w14:textId="77777777" w:rsidR="00DC31B0" w:rsidRDefault="00DC31B0" w:rsidP="00DC31B0">
      <w:pPr>
        <w:keepNext/>
        <w:keepLines/>
        <w:rPr>
          <w:rFonts w:cs="Arial"/>
          <w:bCs/>
          <w:sz w:val="24"/>
          <w:szCs w:val="24"/>
        </w:rPr>
      </w:pPr>
    </w:p>
    <w:p w14:paraId="117392CB" w14:textId="77777777" w:rsidR="00DC31B0" w:rsidRDefault="00DC31B0" w:rsidP="00DC31B0">
      <w:pPr>
        <w:keepNext/>
        <w:keepLines/>
        <w:rPr>
          <w:rFonts w:cs="Arial"/>
          <w:bCs/>
          <w:sz w:val="24"/>
          <w:szCs w:val="24"/>
        </w:rPr>
      </w:pPr>
    </w:p>
    <w:p w14:paraId="19D320FB" w14:textId="77777777" w:rsidR="00DC31B0" w:rsidRPr="00CB1DBF" w:rsidRDefault="00DC31B0" w:rsidP="00DC31B0">
      <w:pPr>
        <w:keepNext/>
        <w:keepLines/>
        <w:rPr>
          <w:rFonts w:cs="Arial"/>
          <w:bCs/>
          <w:sz w:val="24"/>
          <w:szCs w:val="24"/>
        </w:rPr>
      </w:pPr>
    </w:p>
    <w:p w14:paraId="53A50F9B" w14:textId="77777777" w:rsidR="00DC31B0" w:rsidRDefault="00DC31B0" w:rsidP="00DC31B0">
      <w:pPr>
        <w:keepNext/>
        <w:keepLines/>
        <w:rPr>
          <w:rFonts w:cs="Arial"/>
          <w:bCs/>
          <w:sz w:val="24"/>
          <w:szCs w:val="24"/>
        </w:rPr>
      </w:pPr>
      <w:r>
        <w:rPr>
          <w:rFonts w:cs="Arial"/>
          <w:bCs/>
          <w:sz w:val="24"/>
          <w:szCs w:val="24"/>
        </w:rPr>
        <w:t xml:space="preserve">     </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678"/>
        <w:gridCol w:w="425"/>
        <w:gridCol w:w="4536"/>
      </w:tblGrid>
      <w:tr w:rsidR="00DC31B0" w:rsidRPr="00813FB0" w14:paraId="39F1FACF" w14:textId="77777777" w:rsidTr="00AE318F">
        <w:trPr>
          <w:cantSplit/>
        </w:trPr>
        <w:tc>
          <w:tcPr>
            <w:tcW w:w="4678" w:type="dxa"/>
            <w:tcBorders>
              <w:top w:val="single" w:sz="4" w:space="0" w:color="auto"/>
              <w:bottom w:val="nil"/>
            </w:tcBorders>
          </w:tcPr>
          <w:p w14:paraId="7E547FA7" w14:textId="77777777" w:rsidR="00DC31B0" w:rsidRPr="006C5687" w:rsidRDefault="00DC31B0" w:rsidP="00AE318F">
            <w:pPr>
              <w:keepNext/>
              <w:keepLines/>
              <w:rPr>
                <w:rFonts w:cs="Arial"/>
                <w:bCs/>
                <w:sz w:val="24"/>
                <w:szCs w:val="24"/>
              </w:rPr>
            </w:pPr>
            <w:r w:rsidRPr="006C5687">
              <w:rPr>
                <w:rFonts w:cs="Arial"/>
                <w:bCs/>
                <w:sz w:val="24"/>
                <w:szCs w:val="24"/>
              </w:rPr>
              <w:t>Assinatura do usuário</w:t>
            </w:r>
          </w:p>
        </w:tc>
        <w:tc>
          <w:tcPr>
            <w:tcW w:w="425" w:type="dxa"/>
            <w:tcBorders>
              <w:bottom w:val="nil"/>
            </w:tcBorders>
          </w:tcPr>
          <w:p w14:paraId="0AB21B6A" w14:textId="77777777" w:rsidR="00DC31B0" w:rsidRPr="006C5687" w:rsidRDefault="00DC31B0" w:rsidP="00AE318F">
            <w:pPr>
              <w:keepNext/>
              <w:keepLines/>
              <w:rPr>
                <w:rFonts w:cs="Arial"/>
                <w:bCs/>
                <w:sz w:val="24"/>
                <w:szCs w:val="24"/>
              </w:rPr>
            </w:pPr>
          </w:p>
        </w:tc>
        <w:tc>
          <w:tcPr>
            <w:tcW w:w="4536" w:type="dxa"/>
            <w:tcBorders>
              <w:top w:val="single" w:sz="4" w:space="0" w:color="auto"/>
              <w:bottom w:val="nil"/>
            </w:tcBorders>
          </w:tcPr>
          <w:p w14:paraId="6DD25ACA" w14:textId="77777777" w:rsidR="00DC31B0" w:rsidRPr="006C5687" w:rsidRDefault="00DC31B0" w:rsidP="00AE318F">
            <w:pPr>
              <w:keepNext/>
              <w:keepLines/>
              <w:rPr>
                <w:rFonts w:cs="Arial"/>
                <w:bCs/>
                <w:sz w:val="24"/>
                <w:szCs w:val="24"/>
              </w:rPr>
            </w:pPr>
            <w:r w:rsidRPr="006C5687">
              <w:rPr>
                <w:rFonts w:cs="Arial"/>
                <w:bCs/>
                <w:sz w:val="24"/>
                <w:szCs w:val="24"/>
              </w:rPr>
              <w:t>Nome, CPF e Assinatura do Representante/Preposto da Empresa Contratada</w:t>
            </w:r>
          </w:p>
        </w:tc>
      </w:tr>
    </w:tbl>
    <w:p w14:paraId="132FA1C2" w14:textId="77777777" w:rsidR="00DC31B0" w:rsidRDefault="00DC31B0" w:rsidP="00DC31B0">
      <w:pPr>
        <w:keepNext/>
        <w:keepLines/>
        <w:rPr>
          <w:rFonts w:cs="Arial"/>
          <w:bCs/>
          <w:sz w:val="24"/>
          <w:szCs w:val="24"/>
        </w:rPr>
      </w:pPr>
      <w:r>
        <w:rPr>
          <w:rFonts w:cs="Arial"/>
          <w:bCs/>
          <w:sz w:val="24"/>
          <w:szCs w:val="24"/>
        </w:rPr>
        <w:t xml:space="preserve">     </w:t>
      </w:r>
    </w:p>
    <w:p w14:paraId="255D38B0" w14:textId="77777777" w:rsidR="00DC31B0" w:rsidRPr="006C1128" w:rsidRDefault="00DC31B0" w:rsidP="00DC31B0">
      <w:pPr>
        <w:jc w:val="center"/>
        <w:rPr>
          <w:rFonts w:cs="Arial"/>
          <w:b/>
          <w:bCs/>
          <w:sz w:val="24"/>
          <w:szCs w:val="24"/>
        </w:rPr>
      </w:pPr>
    </w:p>
    <w:p w14:paraId="04548E09" w14:textId="77777777" w:rsidR="00DC31B0" w:rsidRPr="006C1128" w:rsidRDefault="00DC31B0" w:rsidP="00DC31B0">
      <w:pPr>
        <w:rPr>
          <w:rFonts w:cs="Arial"/>
          <w:sz w:val="24"/>
          <w:szCs w:val="24"/>
        </w:rPr>
      </w:pPr>
    </w:p>
    <w:p w14:paraId="3AD9976F" w14:textId="77777777" w:rsidR="00DC31B0" w:rsidRPr="006C1128" w:rsidRDefault="00DC31B0" w:rsidP="00DC31B0">
      <w:pPr>
        <w:pStyle w:val="contrato"/>
        <w:tabs>
          <w:tab w:val="left" w:pos="851"/>
          <w:tab w:val="left" w:pos="1134"/>
        </w:tabs>
        <w:rPr>
          <w:rFonts w:cs="Arial"/>
          <w:sz w:val="24"/>
          <w:szCs w:val="24"/>
          <w:lang w:val="pt-BR"/>
        </w:rPr>
      </w:pPr>
    </w:p>
    <w:p w14:paraId="48933E96" w14:textId="77777777" w:rsidR="00DC31B0" w:rsidRPr="006C1128" w:rsidRDefault="00DC31B0" w:rsidP="00DC31B0">
      <w:pPr>
        <w:pStyle w:val="contrato"/>
        <w:tabs>
          <w:tab w:val="left" w:pos="851"/>
          <w:tab w:val="left" w:pos="1134"/>
        </w:tabs>
        <w:rPr>
          <w:rFonts w:cs="Arial"/>
          <w:sz w:val="24"/>
          <w:szCs w:val="24"/>
          <w:lang w:val="pt-BR"/>
        </w:rPr>
      </w:pPr>
    </w:p>
    <w:p w14:paraId="53D4E259" w14:textId="77777777" w:rsidR="00DC31B0" w:rsidRPr="00AB29B4" w:rsidRDefault="00DC31B0" w:rsidP="00DC31B0">
      <w:pPr>
        <w:rPr>
          <w:rFonts w:cs="Arial"/>
          <w:b/>
          <w:sz w:val="24"/>
          <w:szCs w:val="24"/>
          <w:u w:val="single"/>
        </w:rPr>
      </w:pPr>
      <w:r>
        <w:rPr>
          <w:rFonts w:cs="Arial"/>
          <w:b/>
          <w:sz w:val="24"/>
          <w:szCs w:val="24"/>
        </w:rPr>
        <w:br w:type="page"/>
      </w:r>
    </w:p>
    <w:p w14:paraId="28FC52B7" w14:textId="156F8DA3" w:rsidR="00DC31B0" w:rsidRPr="00AB29B4" w:rsidRDefault="00DC31B0" w:rsidP="00DC31B0">
      <w:pPr>
        <w:pStyle w:val="Cabealho"/>
        <w:jc w:val="center"/>
        <w:rPr>
          <w:rFonts w:cs="Arial"/>
          <w:b/>
          <w:sz w:val="24"/>
          <w:szCs w:val="24"/>
          <w:u w:val="single"/>
        </w:rPr>
      </w:pPr>
      <w:r w:rsidRPr="00AB29B4">
        <w:rPr>
          <w:rFonts w:cs="Arial"/>
          <w:b/>
          <w:sz w:val="24"/>
          <w:szCs w:val="24"/>
          <w:u w:val="single"/>
        </w:rPr>
        <w:lastRenderedPageBreak/>
        <w:t xml:space="preserve">ANEXO </w:t>
      </w:r>
      <w:r w:rsidR="00B71E6B">
        <w:rPr>
          <w:rFonts w:cs="Arial"/>
          <w:b/>
          <w:sz w:val="24"/>
          <w:szCs w:val="24"/>
          <w:u w:val="single"/>
        </w:rPr>
        <w:t>IV</w:t>
      </w:r>
    </w:p>
    <w:p w14:paraId="0D773D29" w14:textId="77777777" w:rsidR="005C2679" w:rsidRDefault="00DC31B0" w:rsidP="005C2679">
      <w:pPr>
        <w:jc w:val="center"/>
        <w:rPr>
          <w:b/>
          <w:sz w:val="24"/>
          <w:szCs w:val="24"/>
        </w:rPr>
      </w:pPr>
      <w:r>
        <w:rPr>
          <w:b/>
          <w:sz w:val="24"/>
          <w:szCs w:val="24"/>
        </w:rPr>
        <w:t>MODELO DE DECLARAÇÃO</w:t>
      </w:r>
    </w:p>
    <w:p w14:paraId="62454DC8" w14:textId="3C24DA5B" w:rsidR="005C2679" w:rsidRPr="00166364" w:rsidRDefault="005C2679" w:rsidP="005C2679">
      <w:pPr>
        <w:jc w:val="center"/>
        <w:rPr>
          <w:rFonts w:cs="Arial"/>
          <w:b/>
          <w:color w:val="FF0000"/>
          <w:sz w:val="24"/>
          <w:szCs w:val="24"/>
        </w:rPr>
      </w:pPr>
      <w:r w:rsidRPr="00166364">
        <w:rPr>
          <w:rFonts w:cs="Arial"/>
          <w:b/>
          <w:color w:val="FF0000"/>
          <w:sz w:val="24"/>
          <w:szCs w:val="24"/>
        </w:rPr>
        <w:t>(envio obrigatório deste anexo</w:t>
      </w:r>
      <w:r w:rsidR="008D5DC1">
        <w:rPr>
          <w:rFonts w:cs="Arial"/>
          <w:b/>
          <w:color w:val="FF0000"/>
          <w:sz w:val="24"/>
          <w:szCs w:val="24"/>
        </w:rPr>
        <w:t xml:space="preserve"> – habilitação</w:t>
      </w:r>
      <w:r w:rsidRPr="00166364">
        <w:rPr>
          <w:rFonts w:cs="Arial"/>
          <w:b/>
          <w:color w:val="FF0000"/>
          <w:sz w:val="24"/>
          <w:szCs w:val="24"/>
        </w:rPr>
        <w:t>)</w:t>
      </w:r>
    </w:p>
    <w:p w14:paraId="14DC6CF6" w14:textId="77777777" w:rsidR="00DC31B0" w:rsidRPr="00E4211C" w:rsidRDefault="00DC31B0" w:rsidP="00DC31B0">
      <w:pPr>
        <w:pStyle w:val="Recuodecorpodetexto3"/>
        <w:spacing w:after="0"/>
        <w:ind w:left="0"/>
        <w:jc w:val="both"/>
        <w:rPr>
          <w:rFonts w:cs="Arial"/>
          <w:b/>
          <w:sz w:val="24"/>
          <w:szCs w:val="24"/>
        </w:rPr>
      </w:pPr>
      <w:r w:rsidRPr="00E4211C">
        <w:rPr>
          <w:rFonts w:cs="Arial"/>
          <w:b/>
          <w:sz w:val="24"/>
          <w:szCs w:val="24"/>
        </w:rPr>
        <w:t>À</w:t>
      </w:r>
    </w:p>
    <w:p w14:paraId="571D24F6" w14:textId="566F5C6B" w:rsidR="00DC31B0" w:rsidRPr="00E4211C" w:rsidRDefault="00DC31B0" w:rsidP="003B0EEE">
      <w:pPr>
        <w:jc w:val="both"/>
        <w:rPr>
          <w:rFonts w:cs="Arial"/>
          <w:sz w:val="24"/>
          <w:szCs w:val="24"/>
        </w:rPr>
      </w:pPr>
      <w:r w:rsidRPr="00E4211C">
        <w:rPr>
          <w:rFonts w:cs="Arial"/>
          <w:b/>
          <w:sz w:val="24"/>
          <w:szCs w:val="24"/>
        </w:rPr>
        <w:t>CAIXA ECONÔMICA FEDERAL</w:t>
      </w:r>
      <w:r w:rsidR="00A969C7">
        <w:rPr>
          <w:rFonts w:cs="Arial"/>
          <w:b/>
          <w:sz w:val="24"/>
          <w:szCs w:val="24"/>
        </w:rPr>
        <w:t>/</w:t>
      </w:r>
      <w:r w:rsidRPr="00347B12">
        <w:rPr>
          <w:rFonts w:cs="Arial"/>
          <w:b/>
          <w:sz w:val="24"/>
          <w:szCs w:val="24"/>
        </w:rPr>
        <w:t>CECOT</w:t>
      </w:r>
    </w:p>
    <w:p w14:paraId="141FE85B" w14:textId="77777777" w:rsidR="00DC31B0" w:rsidRPr="00E4211C" w:rsidRDefault="00DC31B0" w:rsidP="00DC31B0">
      <w:pPr>
        <w:jc w:val="both"/>
        <w:outlineLvl w:val="0"/>
        <w:rPr>
          <w:rFonts w:cs="Arial"/>
          <w:sz w:val="24"/>
          <w:szCs w:val="24"/>
        </w:rPr>
      </w:pPr>
    </w:p>
    <w:p w14:paraId="525B21F4" w14:textId="67AF623A" w:rsidR="00DC31B0" w:rsidRPr="00E4211C" w:rsidRDefault="00DC31B0" w:rsidP="00DC31B0">
      <w:pPr>
        <w:jc w:val="both"/>
        <w:outlineLvl w:val="0"/>
        <w:rPr>
          <w:rFonts w:cs="Arial"/>
          <w:sz w:val="24"/>
          <w:szCs w:val="24"/>
        </w:rPr>
      </w:pPr>
      <w:r w:rsidRPr="006636BE">
        <w:rPr>
          <w:rFonts w:cs="Arial"/>
          <w:sz w:val="24"/>
          <w:szCs w:val="24"/>
        </w:rPr>
        <w:t xml:space="preserve">Referência: Edital nº </w:t>
      </w:r>
      <w:r w:rsidR="00C671DB">
        <w:rPr>
          <w:rFonts w:cs="Arial"/>
          <w:sz w:val="24"/>
          <w:szCs w:val="24"/>
        </w:rPr>
        <w:t>396</w:t>
      </w:r>
      <w:r>
        <w:rPr>
          <w:rFonts w:cs="Arial"/>
          <w:sz w:val="24"/>
          <w:szCs w:val="24"/>
        </w:rPr>
        <w:t>/</w:t>
      </w:r>
      <w:r w:rsidR="000E393A">
        <w:rPr>
          <w:rFonts w:cs="Arial"/>
          <w:sz w:val="24"/>
          <w:szCs w:val="24"/>
        </w:rPr>
        <w:t>2026</w:t>
      </w:r>
      <w:r>
        <w:rPr>
          <w:rFonts w:cs="Arial"/>
          <w:sz w:val="24"/>
          <w:szCs w:val="24"/>
        </w:rPr>
        <w:t xml:space="preserve"> – C</w:t>
      </w:r>
      <w:r w:rsidRPr="006636BE">
        <w:rPr>
          <w:rFonts w:cs="Arial"/>
          <w:sz w:val="24"/>
          <w:szCs w:val="24"/>
        </w:rPr>
        <w:t xml:space="preserve">redenciamento </w:t>
      </w:r>
    </w:p>
    <w:p w14:paraId="0D327A84" w14:textId="77777777" w:rsidR="00DC31B0" w:rsidRPr="00C14E71" w:rsidRDefault="00DC31B0" w:rsidP="00DC31B0">
      <w:pPr>
        <w:autoSpaceDE w:val="0"/>
        <w:autoSpaceDN w:val="0"/>
        <w:adjustRightInd w:val="0"/>
        <w:jc w:val="both"/>
        <w:rPr>
          <w:rFonts w:cs="Arial"/>
          <w:sz w:val="24"/>
          <w:szCs w:val="24"/>
        </w:rPr>
      </w:pPr>
      <w:r w:rsidRPr="009F5773">
        <w:rPr>
          <w:rFonts w:cs="Arial"/>
          <w:bCs/>
          <w:sz w:val="24"/>
          <w:szCs w:val="24"/>
        </w:rPr>
        <w:t xml:space="preserve">[NOME DA </w:t>
      </w:r>
      <w:proofErr w:type="gramStart"/>
      <w:r w:rsidRPr="009F5773">
        <w:rPr>
          <w:rFonts w:cs="Arial"/>
          <w:bCs/>
          <w:sz w:val="24"/>
          <w:szCs w:val="24"/>
        </w:rPr>
        <w:t>EMPRESA]</w:t>
      </w:r>
      <w:r>
        <w:rPr>
          <w:rFonts w:cs="Arial"/>
          <w:bCs/>
          <w:sz w:val="24"/>
          <w:szCs w:val="24"/>
        </w:rPr>
        <w:t>........................</w:t>
      </w:r>
      <w:proofErr w:type="gramEnd"/>
      <w:r w:rsidRPr="009F5773">
        <w:rPr>
          <w:rFonts w:cs="Arial"/>
          <w:sz w:val="24"/>
          <w:szCs w:val="24"/>
        </w:rPr>
        <w:t>, inscrita</w:t>
      </w:r>
      <w:r w:rsidRPr="00C14E71">
        <w:rPr>
          <w:rFonts w:cs="Arial"/>
          <w:sz w:val="24"/>
          <w:szCs w:val="24"/>
        </w:rPr>
        <w:t xml:space="preserve"> no [CNPJ] ..........................., por meio do seu representante devidamente constituído, [IDENTIFICAÇÃO COMPLETA DO REPRESENTANTE DO FORNECEDOR], DECLARA,</w:t>
      </w:r>
      <w:r>
        <w:rPr>
          <w:rFonts w:cs="Arial"/>
          <w:sz w:val="24"/>
          <w:szCs w:val="24"/>
        </w:rPr>
        <w:t xml:space="preserve"> </w:t>
      </w:r>
      <w:r w:rsidRPr="006636BE">
        <w:rPr>
          <w:rFonts w:cs="Arial"/>
          <w:sz w:val="24"/>
          <w:szCs w:val="24"/>
        </w:rPr>
        <w:t>em atendimento ao</w:t>
      </w:r>
      <w:r w:rsidRPr="00E4211C">
        <w:rPr>
          <w:rFonts w:cs="Arial"/>
          <w:sz w:val="24"/>
          <w:szCs w:val="24"/>
        </w:rPr>
        <w:t xml:space="preserve"> item </w:t>
      </w:r>
      <w:r w:rsidRPr="003C2944">
        <w:rPr>
          <w:rFonts w:cs="Arial"/>
          <w:sz w:val="24"/>
          <w:szCs w:val="24"/>
        </w:rPr>
        <w:t>4.7 do Edital</w:t>
      </w:r>
      <w:r>
        <w:rPr>
          <w:rFonts w:cs="Arial"/>
          <w:sz w:val="24"/>
          <w:szCs w:val="24"/>
        </w:rPr>
        <w:t xml:space="preserve"> e</w:t>
      </w:r>
      <w:r w:rsidRPr="00C14E71">
        <w:rPr>
          <w:rFonts w:cs="Arial"/>
          <w:sz w:val="24"/>
          <w:szCs w:val="24"/>
        </w:rPr>
        <w:t xml:space="preserve"> sob as penas da lei, que:</w:t>
      </w:r>
    </w:p>
    <w:p w14:paraId="6492CA81" w14:textId="77777777" w:rsidR="00DC31B0" w:rsidRPr="00E4211C" w:rsidRDefault="00DC31B0" w:rsidP="00DC31B0">
      <w:pPr>
        <w:jc w:val="both"/>
        <w:rPr>
          <w:rFonts w:cs="Arial"/>
          <w:sz w:val="24"/>
          <w:szCs w:val="24"/>
        </w:rPr>
      </w:pPr>
    </w:p>
    <w:p w14:paraId="4D19EC81" w14:textId="440D904B" w:rsidR="00DC31B0" w:rsidRDefault="00DC31B0" w:rsidP="00DC31B0">
      <w:pPr>
        <w:jc w:val="both"/>
        <w:rPr>
          <w:rFonts w:cs="Arial"/>
          <w:sz w:val="24"/>
          <w:szCs w:val="24"/>
        </w:rPr>
      </w:pPr>
      <w:r w:rsidRPr="00E4211C">
        <w:rPr>
          <w:rFonts w:cs="Arial"/>
          <w:sz w:val="24"/>
          <w:szCs w:val="24"/>
        </w:rPr>
        <w:t xml:space="preserve">a) </w:t>
      </w:r>
      <w:r>
        <w:rPr>
          <w:rFonts w:cs="Arial"/>
          <w:sz w:val="24"/>
          <w:szCs w:val="24"/>
        </w:rPr>
        <w:tab/>
      </w:r>
      <w:r w:rsidRPr="00E4211C">
        <w:rPr>
          <w:rFonts w:cs="Arial"/>
          <w:sz w:val="24"/>
          <w:szCs w:val="24"/>
        </w:rPr>
        <w:t>Recebeu os documentos que compõem o Edital</w:t>
      </w:r>
      <w:r>
        <w:rPr>
          <w:rFonts w:cs="Arial"/>
          <w:sz w:val="24"/>
          <w:szCs w:val="24"/>
        </w:rPr>
        <w:t xml:space="preserve"> Credenciamento</w:t>
      </w:r>
      <w:r w:rsidRPr="00E4211C">
        <w:rPr>
          <w:rFonts w:cs="Arial"/>
          <w:sz w:val="24"/>
          <w:szCs w:val="24"/>
        </w:rPr>
        <w:t xml:space="preserve"> nº</w:t>
      </w:r>
      <w:r w:rsidR="001A4155">
        <w:rPr>
          <w:rFonts w:cs="Arial"/>
          <w:sz w:val="24"/>
          <w:szCs w:val="24"/>
        </w:rPr>
        <w:t>396</w:t>
      </w:r>
      <w:r>
        <w:rPr>
          <w:rFonts w:cs="Arial"/>
          <w:sz w:val="24"/>
          <w:szCs w:val="24"/>
        </w:rPr>
        <w:t>/</w:t>
      </w:r>
      <w:r w:rsidR="00111B36">
        <w:rPr>
          <w:rFonts w:cs="Arial"/>
          <w:sz w:val="24"/>
          <w:szCs w:val="24"/>
        </w:rPr>
        <w:t>2026</w:t>
      </w:r>
      <w:r w:rsidRPr="00E4211C">
        <w:rPr>
          <w:rFonts w:cs="Arial"/>
          <w:sz w:val="24"/>
          <w:szCs w:val="24"/>
        </w:rPr>
        <w:t xml:space="preserve"> e que tomou conhecimento de todas as informações e condições para o cumprimento das obrigações objeto deste credenciamento;</w:t>
      </w:r>
    </w:p>
    <w:p w14:paraId="7F1A37D9" w14:textId="32A9CEB0" w:rsidR="00DC31B0" w:rsidRPr="00E4211C" w:rsidRDefault="00DC31B0" w:rsidP="00DC31B0">
      <w:pPr>
        <w:jc w:val="both"/>
        <w:rPr>
          <w:rFonts w:cs="Arial"/>
          <w:sz w:val="24"/>
          <w:szCs w:val="24"/>
        </w:rPr>
      </w:pPr>
      <w:r w:rsidRPr="004948A9">
        <w:rPr>
          <w:rFonts w:cs="Arial"/>
          <w:sz w:val="24"/>
          <w:szCs w:val="24"/>
        </w:rPr>
        <w:t xml:space="preserve">b) </w:t>
      </w:r>
      <w:r>
        <w:rPr>
          <w:rFonts w:cs="Arial"/>
          <w:sz w:val="24"/>
          <w:szCs w:val="24"/>
        </w:rPr>
        <w:tab/>
      </w:r>
      <w:r w:rsidRPr="004948A9">
        <w:rPr>
          <w:rFonts w:cs="Arial"/>
          <w:sz w:val="24"/>
          <w:szCs w:val="24"/>
        </w:rPr>
        <w:t>Não está com o direito de licitar e contratar com a CAIXA suspenso, ou impedida de licitar e contratar pela União, ou que não se encontra declarada inidônea para licitar ou contratar com a União, enquanto perdurarem os efeitos da sanção</w:t>
      </w:r>
      <w:r>
        <w:rPr>
          <w:rFonts w:cs="Arial"/>
          <w:sz w:val="24"/>
          <w:szCs w:val="24"/>
        </w:rPr>
        <w:t>;</w:t>
      </w:r>
    </w:p>
    <w:p w14:paraId="6DAD922F" w14:textId="02DDBE20" w:rsidR="00DC31B0" w:rsidRPr="00E4211C" w:rsidRDefault="00DC31B0" w:rsidP="003B0EEE">
      <w:pPr>
        <w:jc w:val="both"/>
        <w:rPr>
          <w:rFonts w:cs="Arial"/>
          <w:sz w:val="24"/>
          <w:szCs w:val="24"/>
        </w:rPr>
      </w:pPr>
      <w:r w:rsidRPr="00E4211C">
        <w:rPr>
          <w:rFonts w:cs="Arial"/>
          <w:sz w:val="24"/>
          <w:szCs w:val="24"/>
        </w:rPr>
        <w:t xml:space="preserve">c) </w:t>
      </w:r>
      <w:r>
        <w:rPr>
          <w:rFonts w:cs="Arial"/>
          <w:sz w:val="24"/>
          <w:szCs w:val="24"/>
        </w:rPr>
        <w:tab/>
      </w:r>
      <w:r w:rsidRPr="00E4211C">
        <w:rPr>
          <w:rFonts w:cs="Arial"/>
          <w:sz w:val="24"/>
          <w:szCs w:val="24"/>
        </w:rPr>
        <w:t>Se obriga a informar a existência de fato superveniente impeditivo de sua habilitação;</w:t>
      </w:r>
    </w:p>
    <w:p w14:paraId="187554C0" w14:textId="35527551" w:rsidR="00DC31B0" w:rsidRPr="00E4211C" w:rsidRDefault="00DC31B0" w:rsidP="003B0EEE">
      <w:pPr>
        <w:tabs>
          <w:tab w:val="left" w:pos="0"/>
        </w:tabs>
        <w:jc w:val="both"/>
        <w:rPr>
          <w:rFonts w:cs="Arial"/>
          <w:snapToGrid w:val="0"/>
          <w:sz w:val="24"/>
          <w:szCs w:val="24"/>
        </w:rPr>
      </w:pPr>
      <w:r w:rsidRPr="00E4211C">
        <w:rPr>
          <w:rFonts w:cs="Arial"/>
          <w:sz w:val="24"/>
          <w:szCs w:val="24"/>
        </w:rPr>
        <w:t xml:space="preserve">d) </w:t>
      </w:r>
      <w:r>
        <w:rPr>
          <w:rFonts w:cs="Arial"/>
          <w:sz w:val="24"/>
          <w:szCs w:val="24"/>
        </w:rPr>
        <w:tab/>
      </w:r>
      <w:r w:rsidRPr="00E4211C">
        <w:rPr>
          <w:rFonts w:cs="Arial"/>
          <w:sz w:val="24"/>
          <w:szCs w:val="24"/>
        </w:rPr>
        <w:t xml:space="preserve">Preenche todos os requisitos e condições constantes do Edital nº </w:t>
      </w:r>
      <w:r w:rsidR="001A4155">
        <w:rPr>
          <w:rFonts w:cs="Arial"/>
          <w:sz w:val="24"/>
          <w:szCs w:val="24"/>
        </w:rPr>
        <w:t>396</w:t>
      </w:r>
      <w:r>
        <w:rPr>
          <w:rFonts w:cs="Arial"/>
          <w:sz w:val="24"/>
          <w:szCs w:val="24"/>
        </w:rPr>
        <w:t>/</w:t>
      </w:r>
      <w:r w:rsidR="00111B36">
        <w:rPr>
          <w:rFonts w:cs="Arial"/>
          <w:sz w:val="24"/>
          <w:szCs w:val="24"/>
        </w:rPr>
        <w:t>2026</w:t>
      </w:r>
      <w:r w:rsidRPr="00E4211C">
        <w:rPr>
          <w:rFonts w:cs="Arial"/>
          <w:sz w:val="24"/>
          <w:szCs w:val="24"/>
        </w:rPr>
        <w:t xml:space="preserve">, com instalações, aparelhamento e pessoal técnico adequados para a execução do contrato, não se enquadrando em quaisquer das situações de impedimento nele previstas; </w:t>
      </w:r>
    </w:p>
    <w:p w14:paraId="226FF287" w14:textId="77510882" w:rsidR="00DC31B0" w:rsidRDefault="00DC31B0" w:rsidP="003B0EEE">
      <w:pPr>
        <w:jc w:val="both"/>
        <w:rPr>
          <w:rFonts w:cs="Arial"/>
          <w:snapToGrid w:val="0"/>
          <w:sz w:val="24"/>
          <w:szCs w:val="24"/>
        </w:rPr>
      </w:pPr>
      <w:r w:rsidRPr="00E4211C">
        <w:rPr>
          <w:rFonts w:cs="Arial"/>
          <w:sz w:val="24"/>
          <w:szCs w:val="24"/>
        </w:rPr>
        <w:t xml:space="preserve">e) </w:t>
      </w:r>
      <w:r>
        <w:rPr>
          <w:rFonts w:cs="Arial"/>
          <w:sz w:val="24"/>
          <w:szCs w:val="24"/>
        </w:rPr>
        <w:tab/>
      </w:r>
      <w:r w:rsidRPr="00E4211C">
        <w:rPr>
          <w:rFonts w:cs="Arial"/>
          <w:sz w:val="24"/>
          <w:szCs w:val="24"/>
        </w:rPr>
        <w:t>Não possui em seu quadro menor de 18 anos de idade</w:t>
      </w:r>
      <w:r w:rsidRPr="00E4211C">
        <w:rPr>
          <w:rFonts w:cs="Arial"/>
          <w:snapToGrid w:val="0"/>
          <w:sz w:val="24"/>
          <w:szCs w:val="24"/>
        </w:rPr>
        <w:t xml:space="preserve"> em trabalho noturno, perigoso ou insalubre, nem menor de 16 anos em qualquer trabalho, salvo na condição de aprendiz, a partir de 14 anos</w:t>
      </w:r>
      <w:r>
        <w:rPr>
          <w:rFonts w:cs="Arial"/>
          <w:snapToGrid w:val="0"/>
          <w:sz w:val="24"/>
          <w:szCs w:val="24"/>
        </w:rPr>
        <w:t>; e</w:t>
      </w:r>
    </w:p>
    <w:p w14:paraId="17369546" w14:textId="5EB47359" w:rsidR="00DC31B0" w:rsidRDefault="0053344E" w:rsidP="0053344E">
      <w:pPr>
        <w:spacing w:after="0" w:line="240" w:lineRule="auto"/>
        <w:jc w:val="both"/>
        <w:rPr>
          <w:rFonts w:cs="Arial"/>
          <w:sz w:val="24"/>
          <w:szCs w:val="24"/>
        </w:rPr>
      </w:pPr>
      <w:r w:rsidRPr="0053344E">
        <w:rPr>
          <w:rFonts w:cs="Arial"/>
          <w:snapToGrid w:val="0"/>
          <w:sz w:val="24"/>
          <w:szCs w:val="24"/>
        </w:rPr>
        <w:t>f)</w:t>
      </w:r>
      <w:r w:rsidRPr="0053344E">
        <w:rPr>
          <w:rFonts w:cs="Arial"/>
          <w:snapToGrid w:val="0"/>
          <w:sz w:val="24"/>
          <w:szCs w:val="24"/>
        </w:rPr>
        <w:tab/>
      </w:r>
      <w:r w:rsidRPr="0053344E">
        <w:rPr>
          <w:rFonts w:cs="Arial"/>
          <w:sz w:val="24"/>
          <w:szCs w:val="24"/>
        </w:rPr>
        <w:t>Os documentos apresentados no Portal de Licitações CAIXA são cópias fiéis dos correspondentes documentos originais e está ciente que na hipótese de declaração falsa, fica sujeita às sanções administrativas, civis e penais aplicáveis.</w:t>
      </w:r>
    </w:p>
    <w:p w14:paraId="3BB442B3" w14:textId="77777777" w:rsidR="003E7E35" w:rsidRDefault="003E7E35" w:rsidP="003E7E35">
      <w:pPr>
        <w:spacing w:after="0" w:line="240" w:lineRule="auto"/>
        <w:jc w:val="both"/>
        <w:rPr>
          <w:rFonts w:cs="Arial"/>
          <w:snapToGrid w:val="0"/>
          <w:sz w:val="24"/>
          <w:szCs w:val="24"/>
        </w:rPr>
      </w:pPr>
    </w:p>
    <w:p w14:paraId="15224A12" w14:textId="2F64739E" w:rsidR="003E7E35" w:rsidRPr="003E7E35" w:rsidRDefault="003E7E35" w:rsidP="003E7E35">
      <w:pPr>
        <w:spacing w:after="0" w:line="240" w:lineRule="auto"/>
        <w:jc w:val="both"/>
        <w:rPr>
          <w:rFonts w:cs="Arial"/>
          <w:snapToGrid w:val="0"/>
          <w:sz w:val="24"/>
          <w:szCs w:val="24"/>
        </w:rPr>
      </w:pPr>
      <w:r>
        <w:rPr>
          <w:rFonts w:cs="Arial"/>
          <w:snapToGrid w:val="0"/>
          <w:sz w:val="24"/>
          <w:szCs w:val="24"/>
        </w:rPr>
        <w:t xml:space="preserve">g) </w:t>
      </w:r>
      <w:r w:rsidRPr="003E7E35">
        <w:rPr>
          <w:rFonts w:cs="Arial"/>
          <w:snapToGrid w:val="0"/>
          <w:sz w:val="24"/>
          <w:szCs w:val="24"/>
        </w:rPr>
        <w:t>Obriga-se a informar a existência de fato superveniente impeditivo de sua habilitação;</w:t>
      </w:r>
    </w:p>
    <w:p w14:paraId="4F82EB65" w14:textId="77777777" w:rsidR="003E7E35" w:rsidRPr="003E7E35" w:rsidRDefault="003E7E35" w:rsidP="003E7E35">
      <w:pPr>
        <w:spacing w:after="0" w:line="240" w:lineRule="auto"/>
        <w:jc w:val="both"/>
        <w:rPr>
          <w:rFonts w:cs="Arial"/>
          <w:snapToGrid w:val="0"/>
          <w:sz w:val="24"/>
          <w:szCs w:val="24"/>
        </w:rPr>
      </w:pPr>
    </w:p>
    <w:p w14:paraId="6C8D627F" w14:textId="72F4AB81" w:rsidR="003E7E35" w:rsidRDefault="003E7E35" w:rsidP="003E7E35">
      <w:pPr>
        <w:spacing w:after="0" w:line="240" w:lineRule="auto"/>
        <w:jc w:val="both"/>
        <w:rPr>
          <w:rFonts w:cs="Arial"/>
          <w:snapToGrid w:val="0"/>
          <w:sz w:val="24"/>
          <w:szCs w:val="24"/>
        </w:rPr>
      </w:pPr>
      <w:r>
        <w:rPr>
          <w:rFonts w:cs="Arial"/>
          <w:snapToGrid w:val="0"/>
          <w:sz w:val="24"/>
          <w:szCs w:val="24"/>
        </w:rPr>
        <w:t xml:space="preserve">h) </w:t>
      </w:r>
      <w:r w:rsidRPr="003E7E35">
        <w:rPr>
          <w:rFonts w:cs="Arial"/>
          <w:snapToGrid w:val="0"/>
          <w:sz w:val="24"/>
          <w:szCs w:val="24"/>
        </w:rPr>
        <w:t xml:space="preserve">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 </w:t>
      </w:r>
    </w:p>
    <w:p w14:paraId="64C1854D" w14:textId="77777777" w:rsidR="00B56038" w:rsidRDefault="00B56038" w:rsidP="003E7E35">
      <w:pPr>
        <w:spacing w:after="0" w:line="240" w:lineRule="auto"/>
        <w:jc w:val="both"/>
        <w:rPr>
          <w:rFonts w:cs="Arial"/>
          <w:snapToGrid w:val="0"/>
          <w:sz w:val="24"/>
          <w:szCs w:val="24"/>
        </w:rPr>
      </w:pPr>
    </w:p>
    <w:p w14:paraId="47EAC096" w14:textId="77777777" w:rsidR="00B56038" w:rsidRPr="003E7E35" w:rsidRDefault="00B56038" w:rsidP="003E7E35">
      <w:pPr>
        <w:spacing w:after="0" w:line="240" w:lineRule="auto"/>
        <w:jc w:val="both"/>
        <w:rPr>
          <w:rFonts w:cs="Arial"/>
          <w:snapToGrid w:val="0"/>
          <w:sz w:val="24"/>
          <w:szCs w:val="24"/>
        </w:rPr>
      </w:pPr>
    </w:p>
    <w:p w14:paraId="098EF5FF" w14:textId="77777777" w:rsidR="00B56038" w:rsidRDefault="00B56038" w:rsidP="003E7E35">
      <w:pPr>
        <w:spacing w:after="0" w:line="240" w:lineRule="auto"/>
        <w:jc w:val="both"/>
        <w:rPr>
          <w:rFonts w:cs="Arial"/>
          <w:snapToGrid w:val="0"/>
          <w:sz w:val="24"/>
          <w:szCs w:val="24"/>
        </w:rPr>
      </w:pPr>
    </w:p>
    <w:p w14:paraId="6B446815" w14:textId="0308F440" w:rsidR="003E7E35" w:rsidRPr="003E7E35" w:rsidRDefault="003E7E35" w:rsidP="003E7E35">
      <w:pPr>
        <w:spacing w:after="0" w:line="240" w:lineRule="auto"/>
        <w:jc w:val="both"/>
        <w:rPr>
          <w:rFonts w:cs="Arial"/>
          <w:snapToGrid w:val="0"/>
          <w:sz w:val="24"/>
          <w:szCs w:val="24"/>
        </w:rPr>
      </w:pPr>
      <w:r>
        <w:rPr>
          <w:rFonts w:cs="Arial"/>
          <w:snapToGrid w:val="0"/>
          <w:sz w:val="24"/>
          <w:szCs w:val="24"/>
        </w:rPr>
        <w:lastRenderedPageBreak/>
        <w:t>i)</w:t>
      </w:r>
      <w:r w:rsidRPr="003E7E35">
        <w:rPr>
          <w:rFonts w:cs="Arial"/>
          <w:snapToGrid w:val="0"/>
          <w:sz w:val="24"/>
          <w:szCs w:val="24"/>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E06025A" w14:textId="77777777" w:rsidR="003E7E35" w:rsidRPr="003E7E35" w:rsidRDefault="003E7E35" w:rsidP="0053344E">
      <w:pPr>
        <w:spacing w:after="0" w:line="240" w:lineRule="auto"/>
        <w:jc w:val="both"/>
        <w:rPr>
          <w:rFonts w:cs="Arial"/>
          <w:snapToGrid w:val="0"/>
          <w:sz w:val="24"/>
          <w:szCs w:val="24"/>
        </w:rPr>
      </w:pPr>
    </w:p>
    <w:p w14:paraId="597D8DE9" w14:textId="77777777" w:rsidR="003E7E35" w:rsidRDefault="003E7E35" w:rsidP="0053344E">
      <w:pPr>
        <w:spacing w:after="0" w:line="240" w:lineRule="auto"/>
        <w:jc w:val="both"/>
        <w:rPr>
          <w:rFonts w:cs="Arial"/>
          <w:sz w:val="24"/>
          <w:szCs w:val="24"/>
        </w:rPr>
      </w:pPr>
    </w:p>
    <w:p w14:paraId="3BDC3D19" w14:textId="77777777" w:rsidR="003E7E35" w:rsidRPr="00E4211C" w:rsidRDefault="003E7E35" w:rsidP="0053344E">
      <w:pPr>
        <w:spacing w:after="0" w:line="240" w:lineRule="auto"/>
        <w:jc w:val="both"/>
        <w:rPr>
          <w:rFonts w:cs="Arial"/>
          <w:sz w:val="24"/>
          <w:szCs w:val="24"/>
        </w:rPr>
      </w:pPr>
    </w:p>
    <w:p w14:paraId="24096E01" w14:textId="77777777" w:rsidR="00DC31B0" w:rsidRPr="00E4211C" w:rsidRDefault="00DC31B0" w:rsidP="00DC31B0">
      <w:pPr>
        <w:pStyle w:val="Cabealho"/>
        <w:jc w:val="both"/>
        <w:rPr>
          <w:rFonts w:cs="Arial"/>
          <w:b/>
          <w:sz w:val="24"/>
          <w:szCs w:val="24"/>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DC31B0" w:rsidRPr="00DC758D" w14:paraId="25060F69" w14:textId="77777777" w:rsidTr="00AE318F">
        <w:tc>
          <w:tcPr>
            <w:tcW w:w="5245" w:type="dxa"/>
          </w:tcPr>
          <w:p w14:paraId="18CDF275"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7"/>
                  <w:enabled/>
                  <w:calcOnExit w:val="0"/>
                  <w:textInput>
                    <w:maxLength w:val="40"/>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c>
          <w:tcPr>
            <w:tcW w:w="141" w:type="dxa"/>
            <w:tcBorders>
              <w:bottom w:val="nil"/>
            </w:tcBorders>
          </w:tcPr>
          <w:p w14:paraId="2FDB4108" w14:textId="77777777" w:rsidR="00DC31B0" w:rsidRPr="00DC758D" w:rsidRDefault="00DC31B0" w:rsidP="00AE318F">
            <w:pPr>
              <w:jc w:val="both"/>
              <w:rPr>
                <w:rFonts w:cs="Arial"/>
                <w:sz w:val="24"/>
                <w:szCs w:val="24"/>
              </w:rPr>
            </w:pPr>
            <w:r w:rsidRPr="00DC758D">
              <w:rPr>
                <w:rFonts w:cs="Arial"/>
                <w:sz w:val="24"/>
                <w:szCs w:val="24"/>
              </w:rPr>
              <w:t xml:space="preserve"> ,</w:t>
            </w:r>
          </w:p>
        </w:tc>
        <w:tc>
          <w:tcPr>
            <w:tcW w:w="851" w:type="dxa"/>
          </w:tcPr>
          <w:p w14:paraId="095A912C"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5"/>
                  <w:enabled/>
                  <w:calcOnExit w:val="0"/>
                  <w:textInput>
                    <w:maxLength w:val="2"/>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sidRPr="00DC758D">
              <w:rPr>
                <w:rFonts w:cs="Arial"/>
                <w:sz w:val="24"/>
                <w:szCs w:val="24"/>
              </w:rPr>
              <w:fldChar w:fldCharType="end"/>
            </w:r>
          </w:p>
        </w:tc>
        <w:tc>
          <w:tcPr>
            <w:tcW w:w="283" w:type="dxa"/>
            <w:tcBorders>
              <w:bottom w:val="nil"/>
            </w:tcBorders>
          </w:tcPr>
          <w:p w14:paraId="7280007A" w14:textId="77777777" w:rsidR="00DC31B0" w:rsidRPr="00DC758D" w:rsidRDefault="00DC31B0" w:rsidP="00AE318F">
            <w:pPr>
              <w:jc w:val="both"/>
              <w:rPr>
                <w:rFonts w:cs="Arial"/>
                <w:sz w:val="24"/>
                <w:szCs w:val="24"/>
              </w:rPr>
            </w:pPr>
            <w:r w:rsidRPr="00DC758D">
              <w:rPr>
                <w:rFonts w:cs="Arial"/>
                <w:sz w:val="24"/>
                <w:szCs w:val="24"/>
              </w:rPr>
              <w:t>de</w:t>
            </w:r>
          </w:p>
        </w:tc>
        <w:tc>
          <w:tcPr>
            <w:tcW w:w="1985" w:type="dxa"/>
          </w:tcPr>
          <w:p w14:paraId="339F2AB4"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6"/>
                  <w:enabled/>
                  <w:calcOnExit w:val="0"/>
                  <w:textInput>
                    <w:maxLength w:val="15"/>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c>
          <w:tcPr>
            <w:tcW w:w="284" w:type="dxa"/>
            <w:tcBorders>
              <w:bottom w:val="nil"/>
            </w:tcBorders>
          </w:tcPr>
          <w:p w14:paraId="7C3601E5" w14:textId="77777777" w:rsidR="00DC31B0" w:rsidRPr="00DC758D" w:rsidRDefault="00DC31B0" w:rsidP="00AE318F">
            <w:pPr>
              <w:jc w:val="both"/>
              <w:rPr>
                <w:rFonts w:cs="Arial"/>
                <w:sz w:val="24"/>
                <w:szCs w:val="24"/>
              </w:rPr>
            </w:pPr>
            <w:r w:rsidRPr="00DC758D">
              <w:rPr>
                <w:rFonts w:cs="Arial"/>
                <w:sz w:val="24"/>
                <w:szCs w:val="24"/>
              </w:rPr>
              <w:t>de</w:t>
            </w:r>
          </w:p>
        </w:tc>
        <w:tc>
          <w:tcPr>
            <w:tcW w:w="850" w:type="dxa"/>
          </w:tcPr>
          <w:p w14:paraId="3EF3AB79" w14:textId="77777777" w:rsidR="00DC31B0" w:rsidRPr="00DC758D" w:rsidRDefault="00DC31B0" w:rsidP="00AE318F">
            <w:pPr>
              <w:jc w:val="both"/>
              <w:rPr>
                <w:rFonts w:cs="Arial"/>
                <w:sz w:val="24"/>
                <w:szCs w:val="24"/>
              </w:rPr>
            </w:pPr>
            <w:r w:rsidRPr="00DC758D">
              <w:rPr>
                <w:rFonts w:cs="Arial"/>
                <w:sz w:val="24"/>
                <w:szCs w:val="24"/>
              </w:rPr>
              <w:fldChar w:fldCharType="begin">
                <w:ffData>
                  <w:name w:val=""/>
                  <w:enabled/>
                  <w:calcOnExit w:val="0"/>
                  <w:textInput>
                    <w:maxLength w:val="4"/>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r>
    </w:tbl>
    <w:p w14:paraId="7489E970" w14:textId="77777777" w:rsidR="00DC31B0" w:rsidRPr="00DC758D" w:rsidRDefault="00DC31B0" w:rsidP="00DC31B0">
      <w:pPr>
        <w:jc w:val="both"/>
        <w:rPr>
          <w:rFonts w:cs="Arial"/>
          <w:sz w:val="24"/>
          <w:szCs w:val="24"/>
        </w:rPr>
      </w:pPr>
      <w:r w:rsidRPr="00DC758D">
        <w:rPr>
          <w:rFonts w:cs="Arial"/>
          <w:sz w:val="24"/>
          <w:szCs w:val="24"/>
        </w:rPr>
        <w:t>Local/Data</w:t>
      </w:r>
    </w:p>
    <w:p w14:paraId="3F1B4307" w14:textId="77777777" w:rsidR="00DC31B0" w:rsidRPr="00DC758D" w:rsidRDefault="00DC31B0" w:rsidP="00DC31B0">
      <w:pPr>
        <w:jc w:val="both"/>
        <w:rPr>
          <w:rFonts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DC31B0" w:rsidRPr="00E4211C" w14:paraId="2A279EE5" w14:textId="77777777" w:rsidTr="00AE318F">
        <w:trPr>
          <w:cantSplit/>
        </w:trPr>
        <w:tc>
          <w:tcPr>
            <w:tcW w:w="5245" w:type="dxa"/>
            <w:tcBorders>
              <w:top w:val="single" w:sz="4" w:space="0" w:color="auto"/>
              <w:left w:val="nil"/>
              <w:bottom w:val="nil"/>
              <w:right w:val="nil"/>
            </w:tcBorders>
          </w:tcPr>
          <w:p w14:paraId="13E743FB" w14:textId="77777777" w:rsidR="00DC31B0" w:rsidRPr="00C44672" w:rsidRDefault="00DC31B0" w:rsidP="00AE318F">
            <w:pPr>
              <w:jc w:val="both"/>
              <w:rPr>
                <w:rFonts w:cs="Arial"/>
              </w:rPr>
            </w:pPr>
            <w:r w:rsidRPr="00C44672">
              <w:rPr>
                <w:rFonts w:cs="Arial"/>
              </w:rPr>
              <w:t>[</w:t>
            </w:r>
            <w:r w:rsidRPr="00C44672">
              <w:rPr>
                <w:rFonts w:cs="Arial"/>
              </w:rPr>
              <w:fldChar w:fldCharType="begin">
                <w:ffData>
                  <w:name w:val="Texto61"/>
                  <w:enabled/>
                  <w:calcOnExit w:val="0"/>
                  <w:textInput>
                    <w:default w:val="Nome e assinatura do representante legal"/>
                  </w:textInput>
                </w:ffData>
              </w:fldChar>
            </w:r>
            <w:r w:rsidRPr="00C44672">
              <w:rPr>
                <w:rFonts w:cs="Arial"/>
              </w:rPr>
              <w:instrText xml:space="preserve"> FORMTEXT </w:instrText>
            </w:r>
            <w:r w:rsidRPr="00C44672">
              <w:rPr>
                <w:rFonts w:cs="Arial"/>
              </w:rPr>
            </w:r>
            <w:r w:rsidRPr="00C44672">
              <w:rPr>
                <w:rFonts w:cs="Arial"/>
              </w:rPr>
              <w:fldChar w:fldCharType="separate"/>
            </w:r>
            <w:r>
              <w:rPr>
                <w:rFonts w:cs="Arial"/>
                <w:noProof/>
              </w:rPr>
              <w:t>Nome e assinatura do representante legal</w:t>
            </w:r>
            <w:r w:rsidRPr="00C44672">
              <w:rPr>
                <w:rFonts w:cs="Arial"/>
              </w:rPr>
              <w:fldChar w:fldCharType="end"/>
            </w:r>
            <w:r>
              <w:rPr>
                <w:rFonts w:cs="Arial"/>
              </w:rPr>
              <w:t xml:space="preserve">] </w:t>
            </w:r>
          </w:p>
        </w:tc>
      </w:tr>
      <w:tr w:rsidR="00DC31B0" w:rsidRPr="00E4211C" w14:paraId="33A7905C" w14:textId="77777777" w:rsidTr="00AE318F">
        <w:trPr>
          <w:cantSplit/>
        </w:trPr>
        <w:tc>
          <w:tcPr>
            <w:tcW w:w="5245" w:type="dxa"/>
            <w:tcBorders>
              <w:top w:val="nil"/>
              <w:left w:val="nil"/>
              <w:bottom w:val="nil"/>
              <w:right w:val="nil"/>
            </w:tcBorders>
          </w:tcPr>
          <w:p w14:paraId="4D077F32" w14:textId="77777777" w:rsidR="00DC31B0" w:rsidRPr="00E4211C" w:rsidRDefault="00DC31B0" w:rsidP="00AE318F">
            <w:pPr>
              <w:jc w:val="both"/>
              <w:rPr>
                <w:rFonts w:cs="Arial"/>
                <w:sz w:val="24"/>
                <w:szCs w:val="24"/>
              </w:rPr>
            </w:pPr>
            <w:r>
              <w:rPr>
                <w:rFonts w:cs="Arial"/>
              </w:rPr>
              <w:t>[</w:t>
            </w:r>
            <w:r w:rsidRPr="00C44672">
              <w:rPr>
                <w:rFonts w:cs="Arial"/>
              </w:rPr>
              <w:t>identificação complet</w:t>
            </w:r>
            <w:r>
              <w:rPr>
                <w:rFonts w:cs="Arial"/>
              </w:rPr>
              <w:t>a]</w:t>
            </w:r>
          </w:p>
        </w:tc>
      </w:tr>
      <w:tr w:rsidR="00DC31B0" w:rsidRPr="00E4211C" w14:paraId="1946C080" w14:textId="77777777" w:rsidTr="00AE318F">
        <w:trPr>
          <w:cantSplit/>
        </w:trPr>
        <w:tc>
          <w:tcPr>
            <w:tcW w:w="5245" w:type="dxa"/>
            <w:tcBorders>
              <w:top w:val="nil"/>
              <w:left w:val="nil"/>
              <w:bottom w:val="nil"/>
              <w:right w:val="nil"/>
            </w:tcBorders>
          </w:tcPr>
          <w:p w14:paraId="3E59E22D" w14:textId="77777777" w:rsidR="00DC31B0" w:rsidRPr="00E4211C" w:rsidRDefault="00DC31B0" w:rsidP="00AE318F">
            <w:pPr>
              <w:jc w:val="both"/>
              <w:rPr>
                <w:rFonts w:cs="Arial"/>
                <w:sz w:val="24"/>
                <w:szCs w:val="24"/>
              </w:rPr>
            </w:pPr>
          </w:p>
        </w:tc>
      </w:tr>
      <w:tr w:rsidR="00DC31B0" w:rsidRPr="00E4211C" w14:paraId="083CE5AF" w14:textId="77777777" w:rsidTr="00AE318F">
        <w:trPr>
          <w:cantSplit/>
        </w:trPr>
        <w:tc>
          <w:tcPr>
            <w:tcW w:w="5245" w:type="dxa"/>
            <w:tcBorders>
              <w:top w:val="nil"/>
              <w:left w:val="nil"/>
              <w:bottom w:val="single" w:sz="4" w:space="0" w:color="auto"/>
              <w:right w:val="nil"/>
            </w:tcBorders>
          </w:tcPr>
          <w:p w14:paraId="4A53B468" w14:textId="77777777" w:rsidR="00DC31B0" w:rsidRPr="00E4211C" w:rsidRDefault="00DC31B0" w:rsidP="00AE318F">
            <w:pPr>
              <w:pStyle w:val="Cabealho"/>
              <w:tabs>
                <w:tab w:val="clear" w:pos="4419"/>
                <w:tab w:val="clear" w:pos="8838"/>
              </w:tabs>
              <w:jc w:val="both"/>
              <w:rPr>
                <w:rFonts w:cs="Arial"/>
                <w:sz w:val="24"/>
                <w:szCs w:val="24"/>
              </w:rPr>
            </w:pPr>
          </w:p>
        </w:tc>
      </w:tr>
    </w:tbl>
    <w:p w14:paraId="23440D45" w14:textId="77777777" w:rsidR="00DC31B0" w:rsidRDefault="00DC31B0" w:rsidP="007C5A29">
      <w:pPr>
        <w:ind w:left="1276" w:hanging="1276"/>
        <w:rPr>
          <w:rFonts w:cs="Arial"/>
          <w:sz w:val="24"/>
          <w:szCs w:val="24"/>
        </w:rPr>
      </w:pPr>
      <w:r w:rsidRPr="006C1128">
        <w:rPr>
          <w:rFonts w:cs="Arial"/>
          <w:sz w:val="24"/>
          <w:szCs w:val="24"/>
        </w:rPr>
        <w:br w:type="page"/>
      </w:r>
    </w:p>
    <w:p w14:paraId="04BDC75E" w14:textId="3BADC404" w:rsidR="00DC31B0" w:rsidRPr="004948A9" w:rsidRDefault="00DC31B0" w:rsidP="00DC31B0">
      <w:pPr>
        <w:jc w:val="center"/>
        <w:rPr>
          <w:rFonts w:cs="Arial"/>
          <w:b/>
          <w:sz w:val="24"/>
          <w:szCs w:val="24"/>
          <w:u w:val="single"/>
        </w:rPr>
      </w:pPr>
      <w:r w:rsidRPr="004948A9">
        <w:rPr>
          <w:rFonts w:cs="Arial"/>
          <w:b/>
          <w:sz w:val="24"/>
          <w:szCs w:val="24"/>
          <w:u w:val="single"/>
        </w:rPr>
        <w:lastRenderedPageBreak/>
        <w:t xml:space="preserve">ANEXO </w:t>
      </w:r>
      <w:r w:rsidR="00B71E6B">
        <w:rPr>
          <w:rFonts w:cs="Arial"/>
          <w:b/>
          <w:sz w:val="24"/>
          <w:szCs w:val="24"/>
          <w:u w:val="single"/>
        </w:rPr>
        <w:t>V</w:t>
      </w:r>
    </w:p>
    <w:p w14:paraId="7F961692" w14:textId="77777777" w:rsidR="00DC31B0" w:rsidRPr="006546EE" w:rsidRDefault="00DC31B0" w:rsidP="00DC31B0">
      <w:pPr>
        <w:jc w:val="center"/>
        <w:rPr>
          <w:rFonts w:cs="Arial"/>
          <w:b/>
          <w:sz w:val="24"/>
          <w:szCs w:val="24"/>
          <w:u w:val="single"/>
        </w:rPr>
      </w:pPr>
      <w:r w:rsidRPr="004948A9">
        <w:rPr>
          <w:rFonts w:cs="Arial"/>
          <w:b/>
          <w:sz w:val="24"/>
          <w:szCs w:val="24"/>
        </w:rPr>
        <w:t xml:space="preserve"> TERMO DE CONFIDENCIALIDADE</w:t>
      </w:r>
    </w:p>
    <w:p w14:paraId="1962D239" w14:textId="547132D3" w:rsidR="005C2679" w:rsidRPr="00166364" w:rsidRDefault="005C2679" w:rsidP="005C2679">
      <w:pPr>
        <w:pStyle w:val="Cabealho"/>
        <w:jc w:val="center"/>
        <w:rPr>
          <w:rFonts w:cs="Arial"/>
          <w:b/>
          <w:color w:val="FF0000"/>
          <w:sz w:val="24"/>
          <w:szCs w:val="24"/>
        </w:rPr>
      </w:pPr>
      <w:r w:rsidRPr="00166364">
        <w:rPr>
          <w:rFonts w:cs="Arial"/>
          <w:b/>
          <w:color w:val="FF0000"/>
          <w:sz w:val="24"/>
          <w:szCs w:val="24"/>
        </w:rPr>
        <w:t>(envio obrigatório deste anexo</w:t>
      </w:r>
      <w:r w:rsidR="008D5DC1">
        <w:rPr>
          <w:rFonts w:cs="Arial"/>
          <w:b/>
          <w:color w:val="FF0000"/>
          <w:sz w:val="24"/>
          <w:szCs w:val="24"/>
        </w:rPr>
        <w:t>- habilitação</w:t>
      </w:r>
      <w:r w:rsidRPr="00166364">
        <w:rPr>
          <w:rFonts w:cs="Arial"/>
          <w:b/>
          <w:color w:val="FF0000"/>
          <w:sz w:val="24"/>
          <w:szCs w:val="24"/>
        </w:rPr>
        <w:t>)</w:t>
      </w:r>
    </w:p>
    <w:p w14:paraId="066B9FA9" w14:textId="77777777" w:rsidR="00DC31B0" w:rsidRPr="006546EE" w:rsidRDefault="00DC31B0" w:rsidP="00DC31B0">
      <w:pPr>
        <w:jc w:val="center"/>
        <w:rPr>
          <w:rFonts w:cs="Arial"/>
          <w:b/>
          <w:sz w:val="24"/>
          <w:szCs w:val="24"/>
          <w:u w:val="single"/>
        </w:rPr>
      </w:pPr>
    </w:p>
    <w:p w14:paraId="69D8C7FF" w14:textId="77777777" w:rsidR="00DC31B0" w:rsidRPr="006546EE" w:rsidRDefault="00DC31B0" w:rsidP="00DC31B0">
      <w:pPr>
        <w:tabs>
          <w:tab w:val="left" w:pos="0"/>
        </w:tabs>
        <w:ind w:left="1418" w:right="-119" w:hanging="1418"/>
        <w:jc w:val="both"/>
        <w:rPr>
          <w:rFonts w:cs="Arial"/>
          <w:b/>
          <w:sz w:val="24"/>
          <w:szCs w:val="24"/>
        </w:rPr>
      </w:pPr>
    </w:p>
    <w:p w14:paraId="3C7D64EB" w14:textId="77777777" w:rsidR="00DC31B0" w:rsidRPr="006546EE" w:rsidRDefault="00DC31B0" w:rsidP="00DC31B0">
      <w:pPr>
        <w:jc w:val="both"/>
        <w:rPr>
          <w:rFonts w:cs="Arial"/>
          <w:sz w:val="24"/>
          <w:szCs w:val="24"/>
        </w:rPr>
      </w:pPr>
      <w:r w:rsidRPr="006546EE">
        <w:rPr>
          <w:rFonts w:cs="Arial"/>
          <w:sz w:val="24"/>
          <w:szCs w:val="24"/>
        </w:rPr>
        <w:t>A empresa ______________________________________________, CNPJ _________________ declara estar ciente de que não poderá revelar a qualquer pessoa, governo e/ou a outra entidade externa à CAIXA quaisquer informações gerais e/ou particulares reservadas à Empresa relativas à prestação de serviço objeto desse contrato, ficando vedada a sua divulgação em outras circunstâncias diferentes das tratadas no presente.</w:t>
      </w:r>
    </w:p>
    <w:p w14:paraId="319558B3" w14:textId="77777777" w:rsidR="00DC31B0" w:rsidRPr="006546EE" w:rsidRDefault="00DC31B0" w:rsidP="00DC31B0">
      <w:pPr>
        <w:jc w:val="both"/>
        <w:rPr>
          <w:rFonts w:cs="Arial"/>
          <w:sz w:val="24"/>
          <w:szCs w:val="24"/>
        </w:rPr>
      </w:pPr>
    </w:p>
    <w:p w14:paraId="49788FE3" w14:textId="77777777" w:rsidR="00DC31B0" w:rsidRPr="006546EE" w:rsidRDefault="00DC31B0" w:rsidP="00DC31B0">
      <w:pPr>
        <w:jc w:val="both"/>
        <w:rPr>
          <w:rFonts w:cs="Arial"/>
          <w:sz w:val="24"/>
          <w:szCs w:val="24"/>
        </w:rPr>
      </w:pPr>
      <w:r w:rsidRPr="006546EE">
        <w:rPr>
          <w:rFonts w:cs="Arial"/>
          <w:sz w:val="24"/>
          <w:szCs w:val="24"/>
        </w:rPr>
        <w:t>Este Termo de confidencialidade permanece vigente mesmo após o término do Contrato firmado com a CAIXA.</w:t>
      </w:r>
    </w:p>
    <w:p w14:paraId="3134CE88" w14:textId="77777777" w:rsidR="00DC31B0" w:rsidRPr="006546EE" w:rsidRDefault="00DC31B0" w:rsidP="00DC31B0">
      <w:pPr>
        <w:jc w:val="both"/>
        <w:rPr>
          <w:rFonts w:cs="Arial"/>
          <w:sz w:val="24"/>
          <w:szCs w:val="24"/>
        </w:rPr>
      </w:pPr>
    </w:p>
    <w:p w14:paraId="51E413CB" w14:textId="77777777" w:rsidR="00DC31B0" w:rsidRPr="00E4211C" w:rsidRDefault="00DC31B0" w:rsidP="00DC31B0">
      <w:pPr>
        <w:pStyle w:val="Cabealho"/>
        <w:jc w:val="both"/>
        <w:rPr>
          <w:rFonts w:cs="Arial"/>
          <w:b/>
          <w:sz w:val="24"/>
          <w:szCs w:val="24"/>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DC31B0" w:rsidRPr="00DC758D" w14:paraId="39472A1E" w14:textId="77777777" w:rsidTr="00AE318F">
        <w:tc>
          <w:tcPr>
            <w:tcW w:w="5245" w:type="dxa"/>
          </w:tcPr>
          <w:p w14:paraId="35D82B2A"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7"/>
                  <w:enabled/>
                  <w:calcOnExit w:val="0"/>
                  <w:textInput>
                    <w:maxLength w:val="40"/>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c>
          <w:tcPr>
            <w:tcW w:w="141" w:type="dxa"/>
            <w:tcBorders>
              <w:bottom w:val="nil"/>
            </w:tcBorders>
          </w:tcPr>
          <w:p w14:paraId="40FCAA9F" w14:textId="77777777" w:rsidR="00DC31B0" w:rsidRPr="00DC758D" w:rsidRDefault="00DC31B0" w:rsidP="00AE318F">
            <w:pPr>
              <w:jc w:val="both"/>
              <w:rPr>
                <w:rFonts w:cs="Arial"/>
                <w:sz w:val="24"/>
                <w:szCs w:val="24"/>
              </w:rPr>
            </w:pPr>
            <w:r w:rsidRPr="00DC758D">
              <w:rPr>
                <w:rFonts w:cs="Arial"/>
                <w:sz w:val="24"/>
                <w:szCs w:val="24"/>
              </w:rPr>
              <w:t xml:space="preserve"> ,</w:t>
            </w:r>
          </w:p>
        </w:tc>
        <w:tc>
          <w:tcPr>
            <w:tcW w:w="851" w:type="dxa"/>
          </w:tcPr>
          <w:p w14:paraId="382A70BA"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5"/>
                  <w:enabled/>
                  <w:calcOnExit w:val="0"/>
                  <w:textInput>
                    <w:maxLength w:val="2"/>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sidRPr="00DC758D">
              <w:rPr>
                <w:rFonts w:cs="Arial"/>
                <w:sz w:val="24"/>
                <w:szCs w:val="24"/>
              </w:rPr>
              <w:fldChar w:fldCharType="end"/>
            </w:r>
          </w:p>
        </w:tc>
        <w:tc>
          <w:tcPr>
            <w:tcW w:w="283" w:type="dxa"/>
            <w:tcBorders>
              <w:bottom w:val="nil"/>
            </w:tcBorders>
          </w:tcPr>
          <w:p w14:paraId="4F3356AD" w14:textId="77777777" w:rsidR="00DC31B0" w:rsidRPr="00DC758D" w:rsidRDefault="00DC31B0" w:rsidP="00AE318F">
            <w:pPr>
              <w:jc w:val="both"/>
              <w:rPr>
                <w:rFonts w:cs="Arial"/>
                <w:sz w:val="24"/>
                <w:szCs w:val="24"/>
              </w:rPr>
            </w:pPr>
            <w:r w:rsidRPr="00DC758D">
              <w:rPr>
                <w:rFonts w:cs="Arial"/>
                <w:sz w:val="24"/>
                <w:szCs w:val="24"/>
              </w:rPr>
              <w:t>de</w:t>
            </w:r>
          </w:p>
        </w:tc>
        <w:tc>
          <w:tcPr>
            <w:tcW w:w="1985" w:type="dxa"/>
          </w:tcPr>
          <w:p w14:paraId="7F911325" w14:textId="77777777" w:rsidR="00DC31B0" w:rsidRPr="00DC758D" w:rsidRDefault="00DC31B0" w:rsidP="00AE318F">
            <w:pPr>
              <w:jc w:val="both"/>
              <w:rPr>
                <w:rFonts w:cs="Arial"/>
                <w:sz w:val="24"/>
                <w:szCs w:val="24"/>
              </w:rPr>
            </w:pPr>
            <w:r w:rsidRPr="00DC758D">
              <w:rPr>
                <w:rFonts w:cs="Arial"/>
                <w:sz w:val="24"/>
                <w:szCs w:val="24"/>
              </w:rPr>
              <w:fldChar w:fldCharType="begin">
                <w:ffData>
                  <w:name w:val="Texto16"/>
                  <w:enabled/>
                  <w:calcOnExit w:val="0"/>
                  <w:textInput>
                    <w:maxLength w:val="15"/>
                    <w:format w:val="Maiúsculas"/>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c>
          <w:tcPr>
            <w:tcW w:w="284" w:type="dxa"/>
            <w:tcBorders>
              <w:bottom w:val="nil"/>
            </w:tcBorders>
          </w:tcPr>
          <w:p w14:paraId="7B986CA5" w14:textId="77777777" w:rsidR="00DC31B0" w:rsidRPr="00DC758D" w:rsidRDefault="00DC31B0" w:rsidP="00AE318F">
            <w:pPr>
              <w:jc w:val="both"/>
              <w:rPr>
                <w:rFonts w:cs="Arial"/>
                <w:sz w:val="24"/>
                <w:szCs w:val="24"/>
              </w:rPr>
            </w:pPr>
            <w:r w:rsidRPr="00DC758D">
              <w:rPr>
                <w:rFonts w:cs="Arial"/>
                <w:sz w:val="24"/>
                <w:szCs w:val="24"/>
              </w:rPr>
              <w:t>de</w:t>
            </w:r>
          </w:p>
        </w:tc>
        <w:tc>
          <w:tcPr>
            <w:tcW w:w="850" w:type="dxa"/>
          </w:tcPr>
          <w:p w14:paraId="218D0009" w14:textId="77777777" w:rsidR="00DC31B0" w:rsidRPr="00DC758D" w:rsidRDefault="00DC31B0" w:rsidP="00AE318F">
            <w:pPr>
              <w:jc w:val="both"/>
              <w:rPr>
                <w:rFonts w:cs="Arial"/>
                <w:sz w:val="24"/>
                <w:szCs w:val="24"/>
              </w:rPr>
            </w:pPr>
            <w:r w:rsidRPr="00DC758D">
              <w:rPr>
                <w:rFonts w:cs="Arial"/>
                <w:sz w:val="24"/>
                <w:szCs w:val="24"/>
              </w:rPr>
              <w:fldChar w:fldCharType="begin">
                <w:ffData>
                  <w:name w:val=""/>
                  <w:enabled/>
                  <w:calcOnExit w:val="0"/>
                  <w:textInput>
                    <w:maxLength w:val="4"/>
                  </w:textInput>
                </w:ffData>
              </w:fldChar>
            </w:r>
            <w:r w:rsidRPr="00DC758D">
              <w:rPr>
                <w:rFonts w:cs="Arial"/>
                <w:sz w:val="24"/>
                <w:szCs w:val="24"/>
              </w:rPr>
              <w:instrText xml:space="preserve"> FORMTEXT </w:instrText>
            </w:r>
            <w:r w:rsidRPr="00DC758D">
              <w:rPr>
                <w:rFonts w:cs="Arial"/>
                <w:sz w:val="24"/>
                <w:szCs w:val="24"/>
              </w:rPr>
            </w:r>
            <w:r w:rsidRPr="00DC758D">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sidRPr="00DC758D">
              <w:rPr>
                <w:rFonts w:cs="Arial"/>
                <w:sz w:val="24"/>
                <w:szCs w:val="24"/>
              </w:rPr>
              <w:fldChar w:fldCharType="end"/>
            </w:r>
          </w:p>
        </w:tc>
      </w:tr>
    </w:tbl>
    <w:p w14:paraId="7A279A5C" w14:textId="77777777" w:rsidR="00DC31B0" w:rsidRPr="00DC758D" w:rsidRDefault="00DC31B0" w:rsidP="00DC31B0">
      <w:pPr>
        <w:jc w:val="both"/>
        <w:rPr>
          <w:rFonts w:cs="Arial"/>
          <w:sz w:val="24"/>
          <w:szCs w:val="24"/>
        </w:rPr>
      </w:pPr>
      <w:r w:rsidRPr="00DC758D">
        <w:rPr>
          <w:rFonts w:cs="Arial"/>
          <w:sz w:val="24"/>
          <w:szCs w:val="24"/>
        </w:rPr>
        <w:t>Local/Data</w:t>
      </w:r>
    </w:p>
    <w:p w14:paraId="5C59B6FA" w14:textId="77777777" w:rsidR="00DC31B0" w:rsidRDefault="00DC31B0" w:rsidP="00DC31B0">
      <w:pPr>
        <w:jc w:val="both"/>
        <w:rPr>
          <w:rFonts w:cs="Arial"/>
          <w:sz w:val="24"/>
          <w:szCs w:val="24"/>
        </w:rPr>
      </w:pPr>
    </w:p>
    <w:p w14:paraId="78CD82E3" w14:textId="77777777" w:rsidR="00DC31B0" w:rsidRDefault="00DC31B0" w:rsidP="00DC31B0">
      <w:pPr>
        <w:jc w:val="both"/>
        <w:rPr>
          <w:rFonts w:cs="Arial"/>
          <w:sz w:val="24"/>
          <w:szCs w:val="24"/>
        </w:rPr>
      </w:pPr>
    </w:p>
    <w:p w14:paraId="7F233825" w14:textId="77777777" w:rsidR="00DC31B0" w:rsidRPr="00DC758D" w:rsidRDefault="00DC31B0" w:rsidP="00DC31B0">
      <w:pPr>
        <w:jc w:val="both"/>
        <w:rPr>
          <w:rFonts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DC31B0" w:rsidRPr="00E4211C" w14:paraId="4C6C03B9" w14:textId="77777777" w:rsidTr="00AE318F">
        <w:trPr>
          <w:cantSplit/>
        </w:trPr>
        <w:tc>
          <w:tcPr>
            <w:tcW w:w="5245" w:type="dxa"/>
            <w:tcBorders>
              <w:top w:val="single" w:sz="4" w:space="0" w:color="auto"/>
              <w:left w:val="nil"/>
              <w:bottom w:val="nil"/>
              <w:right w:val="nil"/>
            </w:tcBorders>
          </w:tcPr>
          <w:p w14:paraId="052DE30C" w14:textId="77777777" w:rsidR="00DC31B0" w:rsidRPr="00C44672" w:rsidRDefault="00DC31B0" w:rsidP="00AE318F">
            <w:pPr>
              <w:jc w:val="both"/>
              <w:rPr>
                <w:rFonts w:cs="Arial"/>
              </w:rPr>
            </w:pPr>
            <w:r w:rsidRPr="00C44672">
              <w:rPr>
                <w:rFonts w:cs="Arial"/>
              </w:rPr>
              <w:t>[</w:t>
            </w:r>
            <w:r w:rsidRPr="00C44672">
              <w:rPr>
                <w:rFonts w:cs="Arial"/>
              </w:rPr>
              <w:fldChar w:fldCharType="begin">
                <w:ffData>
                  <w:name w:val="Texto61"/>
                  <w:enabled/>
                  <w:calcOnExit w:val="0"/>
                  <w:textInput>
                    <w:default w:val="Nome e assinatura do representante legal"/>
                  </w:textInput>
                </w:ffData>
              </w:fldChar>
            </w:r>
            <w:r w:rsidRPr="00C44672">
              <w:rPr>
                <w:rFonts w:cs="Arial"/>
              </w:rPr>
              <w:instrText xml:space="preserve"> FORMTEXT </w:instrText>
            </w:r>
            <w:r w:rsidRPr="00C44672">
              <w:rPr>
                <w:rFonts w:cs="Arial"/>
              </w:rPr>
            </w:r>
            <w:r w:rsidRPr="00C44672">
              <w:rPr>
                <w:rFonts w:cs="Arial"/>
              </w:rPr>
              <w:fldChar w:fldCharType="separate"/>
            </w:r>
            <w:r>
              <w:rPr>
                <w:rFonts w:cs="Arial"/>
                <w:noProof/>
              </w:rPr>
              <w:t>Nome e assinatura do representante legal</w:t>
            </w:r>
            <w:r w:rsidRPr="00C44672">
              <w:rPr>
                <w:rFonts w:cs="Arial"/>
              </w:rPr>
              <w:fldChar w:fldCharType="end"/>
            </w:r>
            <w:r>
              <w:rPr>
                <w:rFonts w:cs="Arial"/>
              </w:rPr>
              <w:t xml:space="preserve">] </w:t>
            </w:r>
          </w:p>
        </w:tc>
      </w:tr>
      <w:tr w:rsidR="00DC31B0" w:rsidRPr="00E4211C" w14:paraId="7ACE7E17" w14:textId="77777777" w:rsidTr="00AE318F">
        <w:trPr>
          <w:cantSplit/>
        </w:trPr>
        <w:tc>
          <w:tcPr>
            <w:tcW w:w="5245" w:type="dxa"/>
            <w:tcBorders>
              <w:top w:val="nil"/>
              <w:left w:val="nil"/>
              <w:bottom w:val="nil"/>
              <w:right w:val="nil"/>
            </w:tcBorders>
          </w:tcPr>
          <w:p w14:paraId="66D7AB2B" w14:textId="77777777" w:rsidR="00DC31B0" w:rsidRPr="00E4211C" w:rsidRDefault="00DC31B0" w:rsidP="00AE318F">
            <w:pPr>
              <w:jc w:val="both"/>
              <w:rPr>
                <w:rFonts w:cs="Arial"/>
                <w:sz w:val="24"/>
                <w:szCs w:val="24"/>
              </w:rPr>
            </w:pPr>
            <w:r>
              <w:rPr>
                <w:rFonts w:cs="Arial"/>
              </w:rPr>
              <w:t>[</w:t>
            </w:r>
            <w:r w:rsidRPr="00C44672">
              <w:rPr>
                <w:rFonts w:cs="Arial"/>
              </w:rPr>
              <w:t>identificação complet</w:t>
            </w:r>
            <w:r>
              <w:rPr>
                <w:rFonts w:cs="Arial"/>
              </w:rPr>
              <w:t>a]</w:t>
            </w:r>
          </w:p>
        </w:tc>
      </w:tr>
      <w:tr w:rsidR="00DC31B0" w:rsidRPr="00E4211C" w14:paraId="3E99A0E0" w14:textId="77777777" w:rsidTr="00AE318F">
        <w:trPr>
          <w:cantSplit/>
        </w:trPr>
        <w:tc>
          <w:tcPr>
            <w:tcW w:w="5245" w:type="dxa"/>
            <w:tcBorders>
              <w:top w:val="nil"/>
              <w:left w:val="nil"/>
              <w:bottom w:val="nil"/>
              <w:right w:val="nil"/>
            </w:tcBorders>
          </w:tcPr>
          <w:p w14:paraId="5EC820A7" w14:textId="77777777" w:rsidR="00DC31B0" w:rsidRPr="00E4211C" w:rsidRDefault="00DC31B0" w:rsidP="00AE318F">
            <w:pPr>
              <w:jc w:val="both"/>
              <w:rPr>
                <w:rFonts w:cs="Arial"/>
                <w:sz w:val="24"/>
                <w:szCs w:val="24"/>
              </w:rPr>
            </w:pPr>
          </w:p>
        </w:tc>
      </w:tr>
      <w:tr w:rsidR="00DC31B0" w:rsidRPr="00E4211C" w14:paraId="520B1DB6" w14:textId="77777777" w:rsidTr="00AE318F">
        <w:trPr>
          <w:cantSplit/>
        </w:trPr>
        <w:tc>
          <w:tcPr>
            <w:tcW w:w="5245" w:type="dxa"/>
            <w:tcBorders>
              <w:top w:val="nil"/>
              <w:left w:val="nil"/>
              <w:bottom w:val="single" w:sz="4" w:space="0" w:color="auto"/>
              <w:right w:val="nil"/>
            </w:tcBorders>
          </w:tcPr>
          <w:p w14:paraId="26BD9508" w14:textId="77777777" w:rsidR="00DC31B0" w:rsidRPr="00E4211C" w:rsidRDefault="00DC31B0" w:rsidP="00AE318F">
            <w:pPr>
              <w:pStyle w:val="Cabealho"/>
              <w:tabs>
                <w:tab w:val="clear" w:pos="4419"/>
                <w:tab w:val="clear" w:pos="8838"/>
              </w:tabs>
              <w:jc w:val="both"/>
              <w:rPr>
                <w:rFonts w:cs="Arial"/>
                <w:sz w:val="24"/>
                <w:szCs w:val="24"/>
              </w:rPr>
            </w:pPr>
          </w:p>
        </w:tc>
      </w:tr>
    </w:tbl>
    <w:p w14:paraId="0F7FA5BD" w14:textId="77777777" w:rsidR="00DC31B0" w:rsidRDefault="00DC31B0" w:rsidP="00DC31B0">
      <w:pPr>
        <w:rPr>
          <w:rFonts w:cs="Arial"/>
          <w:b/>
          <w:sz w:val="24"/>
          <w:szCs w:val="24"/>
        </w:rPr>
      </w:pPr>
      <w:r>
        <w:rPr>
          <w:rFonts w:cs="Arial"/>
          <w:b/>
          <w:sz w:val="24"/>
          <w:szCs w:val="24"/>
        </w:rPr>
        <w:br w:type="page"/>
      </w:r>
    </w:p>
    <w:p w14:paraId="2F05F63D" w14:textId="41B6677F" w:rsidR="00DC31B0" w:rsidRDefault="00DC31B0" w:rsidP="00DC31B0">
      <w:pPr>
        <w:jc w:val="center"/>
        <w:rPr>
          <w:rFonts w:cs="Arial"/>
          <w:b/>
          <w:sz w:val="24"/>
          <w:szCs w:val="24"/>
          <w:u w:val="single"/>
        </w:rPr>
      </w:pPr>
      <w:r w:rsidRPr="00AB29B4">
        <w:rPr>
          <w:rFonts w:cs="Arial"/>
          <w:b/>
          <w:sz w:val="24"/>
          <w:szCs w:val="24"/>
          <w:u w:val="single"/>
        </w:rPr>
        <w:lastRenderedPageBreak/>
        <w:t xml:space="preserve">ANEXO </w:t>
      </w:r>
      <w:r w:rsidR="00B71E6B">
        <w:rPr>
          <w:rFonts w:cs="Arial"/>
          <w:b/>
          <w:sz w:val="24"/>
          <w:szCs w:val="24"/>
          <w:u w:val="single"/>
        </w:rPr>
        <w:t>VI</w:t>
      </w:r>
    </w:p>
    <w:p w14:paraId="12C44CF1" w14:textId="42CA41E9" w:rsidR="00DC31B0" w:rsidRDefault="00063D88" w:rsidP="00063D88">
      <w:pPr>
        <w:pStyle w:val="Cabealho"/>
        <w:jc w:val="center"/>
        <w:rPr>
          <w:rFonts w:cs="Arial"/>
          <w:b/>
          <w:color w:val="FF0000"/>
          <w:sz w:val="24"/>
          <w:szCs w:val="24"/>
        </w:rPr>
      </w:pPr>
      <w:r w:rsidRPr="00166364">
        <w:rPr>
          <w:rFonts w:cs="Arial"/>
          <w:b/>
          <w:color w:val="FF0000"/>
          <w:sz w:val="24"/>
          <w:szCs w:val="24"/>
        </w:rPr>
        <w:t>(envio obrigatório deste anexo</w:t>
      </w:r>
      <w:r w:rsidR="008D5DC1">
        <w:rPr>
          <w:rFonts w:cs="Arial"/>
          <w:b/>
          <w:color w:val="FF0000"/>
          <w:sz w:val="24"/>
          <w:szCs w:val="24"/>
        </w:rPr>
        <w:t>- habilitação</w:t>
      </w:r>
      <w:r w:rsidRPr="00166364">
        <w:rPr>
          <w:rFonts w:cs="Arial"/>
          <w:b/>
          <w:color w:val="FF0000"/>
          <w:sz w:val="24"/>
          <w:szCs w:val="24"/>
        </w:rPr>
        <w:t>)</w:t>
      </w:r>
    </w:p>
    <w:p w14:paraId="47E78EEC" w14:textId="77777777" w:rsidR="005C2679" w:rsidRPr="00AB29B4" w:rsidRDefault="005C2679" w:rsidP="00063D88">
      <w:pPr>
        <w:pStyle w:val="Cabealho"/>
        <w:jc w:val="center"/>
        <w:rPr>
          <w:rFonts w:cs="Arial"/>
          <w:b/>
          <w:sz w:val="24"/>
          <w:szCs w:val="24"/>
          <w:u w:val="single"/>
        </w:rPr>
      </w:pPr>
    </w:p>
    <w:p w14:paraId="0FC877AB" w14:textId="77777777" w:rsidR="00DC31B0" w:rsidRDefault="00DC31B0" w:rsidP="00DC31B0">
      <w:pPr>
        <w:jc w:val="center"/>
        <w:rPr>
          <w:rFonts w:cs="Arial"/>
          <w:b/>
          <w:bCs/>
          <w:sz w:val="24"/>
          <w:szCs w:val="24"/>
        </w:rPr>
      </w:pPr>
      <w:r w:rsidRPr="006546EE">
        <w:rPr>
          <w:rFonts w:cs="Arial"/>
          <w:b/>
          <w:bCs/>
          <w:sz w:val="24"/>
          <w:szCs w:val="24"/>
        </w:rPr>
        <w:t xml:space="preserve">TERMO DE COMPROMISSO DE COMBATE À CORRUPÇÃO E AO CONLUIO ENTRE LICITANTES E DE RESPONSABILIDADE </w:t>
      </w:r>
      <w:proofErr w:type="gramStart"/>
      <w:r w:rsidRPr="006546EE">
        <w:rPr>
          <w:rFonts w:cs="Arial"/>
          <w:b/>
          <w:bCs/>
          <w:sz w:val="24"/>
          <w:szCs w:val="24"/>
        </w:rPr>
        <w:t>SÓCIO-AMBIENTAL</w:t>
      </w:r>
      <w:proofErr w:type="gramEnd"/>
    </w:p>
    <w:p w14:paraId="18A3A4DA" w14:textId="77777777" w:rsidR="00DC31B0" w:rsidRPr="006546EE" w:rsidRDefault="00DC31B0" w:rsidP="00DC31B0">
      <w:pPr>
        <w:jc w:val="center"/>
        <w:rPr>
          <w:rFonts w:cs="Arial"/>
          <w:b/>
          <w:bCs/>
          <w:sz w:val="24"/>
          <w:szCs w:val="24"/>
        </w:rPr>
      </w:pPr>
    </w:p>
    <w:p w14:paraId="58F80ED8" w14:textId="6D5FD32B" w:rsidR="00DC31B0" w:rsidRDefault="00DC31B0" w:rsidP="00DC31B0">
      <w:pPr>
        <w:jc w:val="both"/>
        <w:rPr>
          <w:rFonts w:cs="Arial"/>
          <w:bCs/>
          <w:sz w:val="24"/>
          <w:szCs w:val="24"/>
        </w:rPr>
      </w:pPr>
      <w:r w:rsidRPr="002D7770">
        <w:rPr>
          <w:rFonts w:cs="Arial"/>
          <w:bCs/>
          <w:sz w:val="24"/>
          <w:szCs w:val="24"/>
        </w:rPr>
        <w:t xml:space="preserve">[NOME DA </w:t>
      </w:r>
      <w:proofErr w:type="gramStart"/>
      <w:r w:rsidRPr="002D7770">
        <w:rPr>
          <w:rFonts w:cs="Arial"/>
          <w:bCs/>
          <w:sz w:val="24"/>
          <w:szCs w:val="24"/>
        </w:rPr>
        <w:t>EMPRESA]</w:t>
      </w:r>
      <w:r>
        <w:rPr>
          <w:rFonts w:cs="Arial"/>
          <w:bCs/>
          <w:sz w:val="24"/>
          <w:szCs w:val="24"/>
        </w:rPr>
        <w:t>.............</w:t>
      </w:r>
      <w:proofErr w:type="gramEnd"/>
      <w:r w:rsidRPr="002D7770">
        <w:rPr>
          <w:rFonts w:cs="Arial"/>
          <w:bCs/>
          <w:sz w:val="24"/>
          <w:szCs w:val="24"/>
        </w:rPr>
        <w:t>, inscrita no CNPJ/MF nº ..........................., por meio do seu representante devidamente constituído, [IDENTIFICAÇÃO COMPLETA DO REPRESENTANTE], doravante denominado</w:t>
      </w:r>
      <w:r>
        <w:rPr>
          <w:rFonts w:cs="Arial"/>
          <w:bCs/>
          <w:sz w:val="24"/>
          <w:szCs w:val="24"/>
        </w:rPr>
        <w:t xml:space="preserve"> proponente</w:t>
      </w:r>
      <w:r w:rsidRPr="002D7770">
        <w:rPr>
          <w:rFonts w:cs="Arial"/>
          <w:bCs/>
          <w:sz w:val="24"/>
          <w:szCs w:val="24"/>
        </w:rPr>
        <w:t>, para atendimento a</w:t>
      </w:r>
      <w:r>
        <w:rPr>
          <w:rFonts w:cs="Arial"/>
          <w:bCs/>
          <w:sz w:val="24"/>
          <w:szCs w:val="24"/>
        </w:rPr>
        <w:t>o Edital</w:t>
      </w:r>
      <w:r w:rsidRPr="002D7770">
        <w:rPr>
          <w:rFonts w:cs="Arial"/>
          <w:bCs/>
          <w:sz w:val="24"/>
          <w:szCs w:val="24"/>
        </w:rPr>
        <w:t xml:space="preserve"> </w:t>
      </w:r>
      <w:r>
        <w:rPr>
          <w:rFonts w:cs="Arial"/>
          <w:bCs/>
          <w:sz w:val="24"/>
          <w:szCs w:val="24"/>
        </w:rPr>
        <w:t xml:space="preserve">de Credenciamento </w:t>
      </w:r>
      <w:r w:rsidRPr="002D7770">
        <w:rPr>
          <w:rFonts w:cs="Arial"/>
          <w:bCs/>
          <w:sz w:val="24"/>
          <w:szCs w:val="24"/>
        </w:rPr>
        <w:t xml:space="preserve">n.º </w:t>
      </w:r>
      <w:r w:rsidR="001A4155">
        <w:rPr>
          <w:rFonts w:cs="Arial"/>
          <w:bCs/>
          <w:sz w:val="24"/>
          <w:szCs w:val="24"/>
        </w:rPr>
        <w:t>396</w:t>
      </w:r>
      <w:r w:rsidR="00F36171">
        <w:rPr>
          <w:rFonts w:cs="Arial"/>
          <w:bCs/>
          <w:sz w:val="24"/>
          <w:szCs w:val="24"/>
        </w:rPr>
        <w:t>/2026</w:t>
      </w:r>
      <w:r>
        <w:rPr>
          <w:rFonts w:cs="Arial"/>
          <w:bCs/>
          <w:sz w:val="24"/>
          <w:szCs w:val="24"/>
        </w:rPr>
        <w:t>.</w:t>
      </w:r>
    </w:p>
    <w:p w14:paraId="3F5E5188" w14:textId="77777777" w:rsidR="00DC31B0" w:rsidRPr="002D7770" w:rsidRDefault="00DC31B0" w:rsidP="00DC31B0">
      <w:pPr>
        <w:jc w:val="both"/>
        <w:rPr>
          <w:rFonts w:cs="Arial"/>
          <w:bCs/>
          <w:sz w:val="24"/>
          <w:szCs w:val="24"/>
        </w:rPr>
      </w:pPr>
    </w:p>
    <w:p w14:paraId="206A98D0" w14:textId="77777777" w:rsidR="00DC31B0" w:rsidRPr="002D7770" w:rsidRDefault="00DC31B0" w:rsidP="00DC31B0">
      <w:pPr>
        <w:jc w:val="both"/>
        <w:rPr>
          <w:rFonts w:cs="Arial"/>
          <w:bCs/>
          <w:sz w:val="24"/>
          <w:szCs w:val="24"/>
        </w:rPr>
      </w:pPr>
      <w:r w:rsidRPr="002D7770">
        <w:rPr>
          <w:rFonts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34752533" w14:textId="77777777" w:rsidR="00DC31B0" w:rsidRPr="002D7770" w:rsidRDefault="00DC31B0" w:rsidP="00DC31B0">
      <w:pPr>
        <w:jc w:val="both"/>
        <w:rPr>
          <w:rFonts w:cs="Arial"/>
          <w:bCs/>
          <w:sz w:val="24"/>
          <w:szCs w:val="24"/>
        </w:rPr>
      </w:pPr>
    </w:p>
    <w:p w14:paraId="0D20F3DE" w14:textId="77777777" w:rsidR="00DC31B0" w:rsidRPr="002D7770" w:rsidRDefault="00DC31B0" w:rsidP="00DC31B0">
      <w:pPr>
        <w:jc w:val="both"/>
        <w:rPr>
          <w:rFonts w:cs="Arial"/>
          <w:bCs/>
          <w:sz w:val="24"/>
          <w:szCs w:val="24"/>
        </w:rPr>
      </w:pPr>
      <w:r w:rsidRPr="002D7770">
        <w:rPr>
          <w:rFonts w:cs="Arial"/>
          <w:bCs/>
          <w:sz w:val="24"/>
          <w:szCs w:val="24"/>
        </w:rPr>
        <w:t xml:space="preserve">- Desejosa de oferecer à nação uma resposta à altura das suas expectativas; </w:t>
      </w:r>
    </w:p>
    <w:p w14:paraId="44383310" w14:textId="77777777" w:rsidR="00DC31B0" w:rsidRPr="002D7770" w:rsidRDefault="00DC31B0" w:rsidP="00DC31B0">
      <w:pPr>
        <w:jc w:val="both"/>
        <w:rPr>
          <w:rFonts w:cs="Arial"/>
          <w:bCs/>
          <w:sz w:val="24"/>
          <w:szCs w:val="24"/>
        </w:rPr>
      </w:pPr>
    </w:p>
    <w:p w14:paraId="3B0BB51E" w14:textId="77777777" w:rsidR="00DC31B0" w:rsidRPr="002D7770" w:rsidRDefault="00DC31B0" w:rsidP="00DC31B0">
      <w:pPr>
        <w:jc w:val="both"/>
        <w:rPr>
          <w:rFonts w:cs="Arial"/>
          <w:bCs/>
          <w:sz w:val="24"/>
          <w:szCs w:val="24"/>
        </w:rPr>
      </w:pPr>
      <w:r w:rsidRPr="002D7770">
        <w:rPr>
          <w:rFonts w:cs="Arial"/>
          <w:bCs/>
          <w:sz w:val="24"/>
          <w:szCs w:val="24"/>
        </w:rPr>
        <w:t xml:space="preserve">- Determinada a propagar boas práticas de ética empresarial, que possam erradicar a corrupção do rol das estratégias para obter resultados econômicos; </w:t>
      </w:r>
    </w:p>
    <w:p w14:paraId="4B30249A" w14:textId="77777777" w:rsidR="00DC31B0" w:rsidRPr="002D7770" w:rsidRDefault="00DC31B0" w:rsidP="00DC31B0">
      <w:pPr>
        <w:jc w:val="both"/>
        <w:rPr>
          <w:rFonts w:cs="Arial"/>
          <w:bCs/>
          <w:sz w:val="24"/>
          <w:szCs w:val="24"/>
        </w:rPr>
      </w:pPr>
    </w:p>
    <w:p w14:paraId="10F90695" w14:textId="77777777" w:rsidR="00DC31B0" w:rsidRPr="002D7770" w:rsidRDefault="00DC31B0" w:rsidP="00DC31B0">
      <w:pPr>
        <w:jc w:val="both"/>
        <w:rPr>
          <w:rFonts w:cs="Arial"/>
          <w:bCs/>
          <w:sz w:val="24"/>
          <w:szCs w:val="24"/>
        </w:rPr>
      </w:pPr>
      <w:r w:rsidRPr="002D7770">
        <w:rPr>
          <w:rFonts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3C7E456A" w14:textId="77777777" w:rsidR="00DC31B0" w:rsidRPr="002D7770" w:rsidRDefault="00DC31B0" w:rsidP="00DC31B0">
      <w:pPr>
        <w:jc w:val="both"/>
        <w:rPr>
          <w:rFonts w:cs="Arial"/>
          <w:bCs/>
          <w:sz w:val="24"/>
          <w:szCs w:val="24"/>
        </w:rPr>
      </w:pPr>
    </w:p>
    <w:p w14:paraId="3DD5BA22" w14:textId="77777777" w:rsidR="00425EDA" w:rsidRPr="00E90D23" w:rsidRDefault="00425EDA" w:rsidP="00425EDA">
      <w:pPr>
        <w:jc w:val="both"/>
        <w:rPr>
          <w:rFonts w:ascii="Arial" w:hAnsi="Arial" w:cs="Arial"/>
          <w:lang w:eastAsia="pt-BR"/>
        </w:rPr>
      </w:pPr>
      <w:r w:rsidRPr="00E90D23">
        <w:rPr>
          <w:rFonts w:ascii="Arial" w:hAnsi="Arial" w:cs="Arial"/>
        </w:rPr>
        <w:t xml:space="preserve">Sob as penas da lei, em especial o art. 299 e </w:t>
      </w:r>
      <w:proofErr w:type="spellStart"/>
      <w:r w:rsidRPr="00E90D23">
        <w:rPr>
          <w:rFonts w:ascii="Arial" w:hAnsi="Arial" w:cs="Arial"/>
          <w:color w:val="000000"/>
        </w:rPr>
        <w:t>arts</w:t>
      </w:r>
      <w:proofErr w:type="spellEnd"/>
      <w:r w:rsidRPr="00E90D23">
        <w:rPr>
          <w:rFonts w:ascii="Arial" w:hAnsi="Arial" w:cs="Arial"/>
          <w:color w:val="000000"/>
        </w:rPr>
        <w:t>. 337-E a 337-P</w:t>
      </w:r>
      <w:r w:rsidRPr="00E90D23">
        <w:rPr>
          <w:rFonts w:ascii="Arial" w:hAnsi="Arial" w:cs="Arial"/>
        </w:rPr>
        <w:t xml:space="preserve"> do Código Penal Brasileiro, se compromete a:</w:t>
      </w:r>
    </w:p>
    <w:p w14:paraId="6C2E5980" w14:textId="77777777" w:rsidR="00DC31B0" w:rsidRPr="002D7770" w:rsidRDefault="00DC31B0" w:rsidP="00DC31B0">
      <w:pPr>
        <w:jc w:val="both"/>
        <w:rPr>
          <w:rFonts w:cs="Arial"/>
          <w:bCs/>
          <w:sz w:val="24"/>
          <w:szCs w:val="24"/>
        </w:rPr>
      </w:pPr>
    </w:p>
    <w:p w14:paraId="492C7A69" w14:textId="77777777" w:rsidR="00DC31B0" w:rsidRPr="002D7770" w:rsidRDefault="00DC31B0" w:rsidP="00DC31B0">
      <w:pPr>
        <w:jc w:val="both"/>
        <w:rPr>
          <w:rFonts w:cs="Arial"/>
          <w:bCs/>
          <w:sz w:val="24"/>
          <w:szCs w:val="24"/>
        </w:rPr>
      </w:pPr>
      <w:r w:rsidRPr="002D7770">
        <w:rPr>
          <w:rFonts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4A60F22C" w14:textId="77777777" w:rsidR="00DC31B0" w:rsidRPr="002D7770" w:rsidRDefault="00DC31B0" w:rsidP="00DC31B0">
      <w:pPr>
        <w:jc w:val="both"/>
        <w:rPr>
          <w:rFonts w:cs="Arial"/>
          <w:bCs/>
          <w:sz w:val="24"/>
          <w:szCs w:val="24"/>
        </w:rPr>
      </w:pPr>
    </w:p>
    <w:p w14:paraId="04376EA2" w14:textId="77777777" w:rsidR="00DC31B0" w:rsidRPr="002D7770" w:rsidRDefault="00DC31B0" w:rsidP="00DC31B0">
      <w:pPr>
        <w:jc w:val="both"/>
        <w:rPr>
          <w:rFonts w:cs="Arial"/>
          <w:bCs/>
          <w:sz w:val="24"/>
          <w:szCs w:val="24"/>
        </w:rPr>
      </w:pPr>
      <w:r w:rsidRPr="002D7770">
        <w:rPr>
          <w:rFonts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5D9BFEDD" w14:textId="77777777" w:rsidR="00DC31B0" w:rsidRPr="002D7770" w:rsidRDefault="00DC31B0" w:rsidP="00DC31B0">
      <w:pPr>
        <w:jc w:val="both"/>
        <w:rPr>
          <w:rFonts w:cs="Arial"/>
          <w:bCs/>
          <w:sz w:val="24"/>
          <w:szCs w:val="24"/>
        </w:rPr>
      </w:pPr>
    </w:p>
    <w:p w14:paraId="448D3F19" w14:textId="77777777" w:rsidR="00DC31B0" w:rsidRPr="002D7770" w:rsidRDefault="00DC31B0" w:rsidP="00DC31B0">
      <w:pPr>
        <w:jc w:val="both"/>
        <w:rPr>
          <w:rFonts w:cs="Arial"/>
          <w:bCs/>
          <w:sz w:val="24"/>
          <w:szCs w:val="24"/>
        </w:rPr>
      </w:pPr>
      <w:r w:rsidRPr="002D7770">
        <w:rPr>
          <w:rFonts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79BA819D" w14:textId="77777777" w:rsidR="00DC31B0" w:rsidRPr="002D7770" w:rsidRDefault="00DC31B0" w:rsidP="00DC31B0">
      <w:pPr>
        <w:jc w:val="both"/>
        <w:rPr>
          <w:rFonts w:cs="Arial"/>
          <w:bCs/>
          <w:sz w:val="24"/>
          <w:szCs w:val="24"/>
        </w:rPr>
      </w:pPr>
    </w:p>
    <w:p w14:paraId="030B5495" w14:textId="77777777" w:rsidR="00DC31B0" w:rsidRPr="002D7770" w:rsidRDefault="00DC31B0" w:rsidP="00DC31B0">
      <w:pPr>
        <w:jc w:val="both"/>
        <w:rPr>
          <w:rFonts w:cs="Arial"/>
          <w:bCs/>
          <w:sz w:val="24"/>
          <w:szCs w:val="24"/>
        </w:rPr>
      </w:pPr>
      <w:r w:rsidRPr="002D7770">
        <w:rPr>
          <w:rFonts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64B88502" w14:textId="77777777" w:rsidR="00DC31B0" w:rsidRPr="002D7770" w:rsidRDefault="00DC31B0" w:rsidP="00DC31B0">
      <w:pPr>
        <w:jc w:val="both"/>
        <w:rPr>
          <w:rFonts w:cs="Arial"/>
          <w:bCs/>
          <w:sz w:val="24"/>
          <w:szCs w:val="24"/>
        </w:rPr>
      </w:pPr>
    </w:p>
    <w:p w14:paraId="15D3965E" w14:textId="77777777" w:rsidR="00DC31B0" w:rsidRPr="002D7770" w:rsidRDefault="00DC31B0" w:rsidP="00DC31B0">
      <w:pPr>
        <w:jc w:val="both"/>
        <w:rPr>
          <w:rFonts w:cs="Arial"/>
          <w:bCs/>
          <w:sz w:val="24"/>
          <w:szCs w:val="24"/>
        </w:rPr>
      </w:pPr>
      <w:r w:rsidRPr="002D7770">
        <w:rPr>
          <w:rFonts w:cs="Arial"/>
          <w:bCs/>
          <w:sz w:val="24"/>
          <w:szCs w:val="24"/>
        </w:rPr>
        <w:t>5. Não tentar, por qualquer meio, influir na decisão de outro participante quanto a participar ou não da referida licitação;</w:t>
      </w:r>
    </w:p>
    <w:p w14:paraId="713C4932" w14:textId="77777777" w:rsidR="00DC31B0" w:rsidRPr="002D7770" w:rsidRDefault="00DC31B0" w:rsidP="00DC31B0">
      <w:pPr>
        <w:jc w:val="both"/>
        <w:rPr>
          <w:rFonts w:cs="Arial"/>
          <w:bCs/>
          <w:sz w:val="24"/>
          <w:szCs w:val="24"/>
        </w:rPr>
      </w:pPr>
    </w:p>
    <w:p w14:paraId="30D0F415" w14:textId="77777777" w:rsidR="00DC31B0" w:rsidRPr="002D7770" w:rsidRDefault="00DC31B0" w:rsidP="00DC31B0">
      <w:pPr>
        <w:jc w:val="both"/>
        <w:rPr>
          <w:rFonts w:cs="Arial"/>
          <w:bCs/>
          <w:sz w:val="24"/>
          <w:szCs w:val="24"/>
        </w:rPr>
      </w:pPr>
      <w:r w:rsidRPr="002D7770">
        <w:rPr>
          <w:rFonts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5B309947" w14:textId="77777777" w:rsidR="00DC31B0" w:rsidRPr="002D7770" w:rsidRDefault="00DC31B0" w:rsidP="00DC31B0">
      <w:pPr>
        <w:jc w:val="both"/>
        <w:rPr>
          <w:rFonts w:cs="Arial"/>
          <w:bCs/>
          <w:sz w:val="24"/>
          <w:szCs w:val="24"/>
        </w:rPr>
      </w:pPr>
    </w:p>
    <w:p w14:paraId="727515DA" w14:textId="77777777" w:rsidR="00DC31B0" w:rsidRPr="002D7770" w:rsidRDefault="00DC31B0" w:rsidP="00DC31B0">
      <w:pPr>
        <w:jc w:val="both"/>
        <w:rPr>
          <w:rFonts w:cs="Arial"/>
          <w:bCs/>
          <w:sz w:val="24"/>
          <w:szCs w:val="24"/>
        </w:rPr>
      </w:pPr>
      <w:r w:rsidRPr="002D7770">
        <w:rPr>
          <w:rFonts w:cs="Arial"/>
          <w:bCs/>
          <w:sz w:val="24"/>
          <w:szCs w:val="24"/>
        </w:rPr>
        <w:t>E, ainda, declara que:</w:t>
      </w:r>
    </w:p>
    <w:p w14:paraId="10D43CF7" w14:textId="77777777" w:rsidR="00DC31B0" w:rsidRPr="002D7770" w:rsidRDefault="00DC31B0" w:rsidP="00DC31B0">
      <w:pPr>
        <w:jc w:val="both"/>
        <w:rPr>
          <w:rFonts w:cs="Arial"/>
          <w:bCs/>
          <w:sz w:val="24"/>
          <w:szCs w:val="24"/>
        </w:rPr>
      </w:pPr>
      <w:r w:rsidRPr="002D7770">
        <w:rPr>
          <w:rFonts w:cs="Arial"/>
          <w:bCs/>
          <w:sz w:val="24"/>
          <w:szCs w:val="24"/>
        </w:rPr>
        <w:t xml:space="preserve"> </w:t>
      </w:r>
    </w:p>
    <w:p w14:paraId="39339171" w14:textId="77777777" w:rsidR="00DC31B0" w:rsidRPr="002D7770" w:rsidRDefault="00DC31B0" w:rsidP="00DC31B0">
      <w:pPr>
        <w:jc w:val="both"/>
        <w:rPr>
          <w:rFonts w:cs="Arial"/>
          <w:bCs/>
          <w:sz w:val="24"/>
          <w:szCs w:val="24"/>
        </w:rPr>
      </w:pPr>
      <w:r>
        <w:rPr>
          <w:rFonts w:cs="Arial"/>
          <w:bCs/>
          <w:sz w:val="24"/>
          <w:szCs w:val="24"/>
        </w:rPr>
        <w:t>7</w:t>
      </w:r>
      <w:r w:rsidRPr="002D7770">
        <w:rPr>
          <w:rFonts w:cs="Arial"/>
          <w:bCs/>
          <w:sz w:val="24"/>
          <w:szCs w:val="24"/>
        </w:rPr>
        <w:t>. Esta empresa e seus sócios-diretores não constam em listas oficiais por infringir as regulamentações pertinentes a valores sócios-ambientais, bem como não contrata pessoas físicas ou jurídicas, dentro de sua cadeia produtiva, que constem de tais listas;</w:t>
      </w:r>
    </w:p>
    <w:p w14:paraId="0A5F815C" w14:textId="77777777" w:rsidR="00DC31B0" w:rsidRPr="002D7770" w:rsidRDefault="00DC31B0" w:rsidP="00DC31B0">
      <w:pPr>
        <w:jc w:val="both"/>
        <w:rPr>
          <w:rFonts w:cs="Arial"/>
          <w:bCs/>
          <w:sz w:val="24"/>
          <w:szCs w:val="24"/>
        </w:rPr>
      </w:pPr>
    </w:p>
    <w:p w14:paraId="0CF249B7" w14:textId="77777777" w:rsidR="00DC31B0" w:rsidRPr="002D7770" w:rsidRDefault="00DC31B0" w:rsidP="00DC31B0">
      <w:pPr>
        <w:jc w:val="both"/>
        <w:rPr>
          <w:rFonts w:cs="Arial"/>
          <w:bCs/>
          <w:sz w:val="24"/>
          <w:szCs w:val="24"/>
        </w:rPr>
      </w:pPr>
      <w:r>
        <w:rPr>
          <w:rFonts w:cs="Arial"/>
          <w:bCs/>
          <w:sz w:val="24"/>
          <w:szCs w:val="24"/>
        </w:rPr>
        <w:t>8</w:t>
      </w:r>
      <w:r w:rsidRPr="002D7770">
        <w:rPr>
          <w:rFonts w:cs="Arial"/>
          <w:bCs/>
          <w:sz w:val="24"/>
          <w:szCs w:val="24"/>
        </w:rPr>
        <w:t>. Está plenamente ciente do teor e da extensão deste documento e que detém plenos poderes e informações para firmá-lo.</w:t>
      </w:r>
    </w:p>
    <w:p w14:paraId="4602BA29" w14:textId="77777777" w:rsidR="00DC31B0" w:rsidRPr="002D7770" w:rsidRDefault="00DC31B0" w:rsidP="00DC31B0">
      <w:pPr>
        <w:jc w:val="both"/>
        <w:rPr>
          <w:rFonts w:cs="Arial"/>
          <w:bCs/>
          <w:sz w:val="24"/>
          <w:szCs w:val="24"/>
        </w:rPr>
      </w:pPr>
    </w:p>
    <w:p w14:paraId="71AC9813" w14:textId="77777777" w:rsidR="00DC31B0" w:rsidRDefault="00DC31B0" w:rsidP="00DC31B0">
      <w:pPr>
        <w:pStyle w:val="Cabealho"/>
        <w:jc w:val="both"/>
        <w:rPr>
          <w:rFonts w:cs="Arial"/>
          <w:b/>
          <w:sz w:val="24"/>
          <w:szCs w:val="24"/>
        </w:rPr>
      </w:pPr>
    </w:p>
    <w:tbl>
      <w:tblPr>
        <w:tblW w:w="9645" w:type="dxa"/>
        <w:tblInd w:w="8" w:type="dxa"/>
        <w:tblBorders>
          <w:bottom w:val="single" w:sz="2" w:space="0" w:color="auto"/>
        </w:tblBorders>
        <w:tblLayout w:type="fixed"/>
        <w:tblCellMar>
          <w:left w:w="0" w:type="dxa"/>
          <w:right w:w="0" w:type="dxa"/>
        </w:tblCellMar>
        <w:tblLook w:val="04A0" w:firstRow="1" w:lastRow="0" w:firstColumn="1" w:lastColumn="0" w:noHBand="0" w:noVBand="1"/>
      </w:tblPr>
      <w:tblGrid>
        <w:gridCol w:w="5248"/>
        <w:gridCol w:w="141"/>
        <w:gridCol w:w="852"/>
        <w:gridCol w:w="283"/>
        <w:gridCol w:w="1986"/>
        <w:gridCol w:w="284"/>
        <w:gridCol w:w="851"/>
      </w:tblGrid>
      <w:tr w:rsidR="00DC31B0" w14:paraId="6E9C62D8" w14:textId="77777777" w:rsidTr="00AE318F">
        <w:tc>
          <w:tcPr>
            <w:tcW w:w="5245" w:type="dxa"/>
            <w:tcBorders>
              <w:top w:val="nil"/>
              <w:left w:val="nil"/>
              <w:bottom w:val="single" w:sz="2" w:space="0" w:color="auto"/>
              <w:right w:val="nil"/>
            </w:tcBorders>
          </w:tcPr>
          <w:p w14:paraId="0553014C" w14:textId="77777777" w:rsidR="00DC31B0" w:rsidRDefault="00DC31B0" w:rsidP="00AE318F">
            <w:pPr>
              <w:jc w:val="both"/>
              <w:rPr>
                <w:rFonts w:cs="Arial"/>
                <w:sz w:val="24"/>
                <w:szCs w:val="24"/>
              </w:rPr>
            </w:pPr>
            <w:r>
              <w:rPr>
                <w:rFonts w:cs="Arial"/>
                <w:sz w:val="24"/>
                <w:szCs w:val="24"/>
              </w:rPr>
              <w:fldChar w:fldCharType="begin">
                <w:ffData>
                  <w:name w:val="Texto17"/>
                  <w:enabled/>
                  <w:calcOnExit w:val="0"/>
                  <w:textInput>
                    <w:maxLength w:val="40"/>
                    <w:format w:val="Maiúsculas"/>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c>
          <w:tcPr>
            <w:tcW w:w="141" w:type="dxa"/>
            <w:tcBorders>
              <w:top w:val="nil"/>
              <w:left w:val="nil"/>
              <w:bottom w:val="nil"/>
              <w:right w:val="nil"/>
            </w:tcBorders>
          </w:tcPr>
          <w:p w14:paraId="5C6585C4" w14:textId="77777777" w:rsidR="00DC31B0" w:rsidRDefault="00DC31B0" w:rsidP="00AE318F">
            <w:pPr>
              <w:jc w:val="both"/>
              <w:rPr>
                <w:rFonts w:cs="Arial"/>
                <w:sz w:val="24"/>
                <w:szCs w:val="24"/>
              </w:rPr>
            </w:pPr>
            <w:r>
              <w:rPr>
                <w:rFonts w:cs="Arial"/>
                <w:sz w:val="24"/>
                <w:szCs w:val="24"/>
              </w:rPr>
              <w:t xml:space="preserve"> ,</w:t>
            </w:r>
          </w:p>
        </w:tc>
        <w:tc>
          <w:tcPr>
            <w:tcW w:w="851" w:type="dxa"/>
            <w:tcBorders>
              <w:top w:val="nil"/>
              <w:left w:val="nil"/>
              <w:bottom w:val="single" w:sz="2" w:space="0" w:color="auto"/>
              <w:right w:val="nil"/>
            </w:tcBorders>
          </w:tcPr>
          <w:p w14:paraId="3DC9A325" w14:textId="77777777" w:rsidR="00DC31B0" w:rsidRDefault="00DC31B0" w:rsidP="00AE318F">
            <w:pPr>
              <w:jc w:val="both"/>
              <w:rPr>
                <w:rFonts w:cs="Arial"/>
                <w:sz w:val="24"/>
                <w:szCs w:val="24"/>
              </w:rPr>
            </w:pPr>
            <w:r>
              <w:rPr>
                <w:rFonts w:cs="Arial"/>
                <w:sz w:val="24"/>
                <w:szCs w:val="24"/>
              </w:rPr>
              <w:fldChar w:fldCharType="begin">
                <w:ffData>
                  <w:name w:val="Texto15"/>
                  <w:enabled/>
                  <w:calcOnExit w:val="0"/>
                  <w:textInput>
                    <w:maxLength w:val="2"/>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sz w:val="24"/>
                <w:szCs w:val="24"/>
              </w:rPr>
              <w:fldChar w:fldCharType="end"/>
            </w:r>
          </w:p>
        </w:tc>
        <w:tc>
          <w:tcPr>
            <w:tcW w:w="283" w:type="dxa"/>
            <w:tcBorders>
              <w:top w:val="nil"/>
              <w:left w:val="nil"/>
              <w:bottom w:val="nil"/>
              <w:right w:val="nil"/>
            </w:tcBorders>
          </w:tcPr>
          <w:p w14:paraId="7B848E57" w14:textId="77777777" w:rsidR="00DC31B0" w:rsidRDefault="00DC31B0" w:rsidP="00AE318F">
            <w:pPr>
              <w:jc w:val="both"/>
              <w:rPr>
                <w:rFonts w:cs="Arial"/>
                <w:sz w:val="24"/>
                <w:szCs w:val="24"/>
              </w:rPr>
            </w:pPr>
            <w:r>
              <w:rPr>
                <w:rFonts w:cs="Arial"/>
                <w:sz w:val="24"/>
                <w:szCs w:val="24"/>
              </w:rPr>
              <w:t>de</w:t>
            </w:r>
          </w:p>
        </w:tc>
        <w:tc>
          <w:tcPr>
            <w:tcW w:w="1985" w:type="dxa"/>
            <w:tcBorders>
              <w:top w:val="nil"/>
              <w:left w:val="nil"/>
              <w:bottom w:val="single" w:sz="2" w:space="0" w:color="auto"/>
              <w:right w:val="nil"/>
            </w:tcBorders>
          </w:tcPr>
          <w:p w14:paraId="27559FE2" w14:textId="77777777" w:rsidR="00DC31B0" w:rsidRDefault="00DC31B0" w:rsidP="00AE318F">
            <w:pPr>
              <w:jc w:val="both"/>
              <w:rPr>
                <w:rFonts w:cs="Arial"/>
                <w:sz w:val="24"/>
                <w:szCs w:val="24"/>
              </w:rPr>
            </w:pPr>
            <w:r>
              <w:rPr>
                <w:rFonts w:cs="Arial"/>
                <w:sz w:val="24"/>
                <w:szCs w:val="24"/>
              </w:rPr>
              <w:fldChar w:fldCharType="begin">
                <w:ffData>
                  <w:name w:val="Texto16"/>
                  <w:enabled/>
                  <w:calcOnExit w:val="0"/>
                  <w:textInput>
                    <w:maxLength w:val="15"/>
                    <w:format w:val="Maiúsculas"/>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c>
          <w:tcPr>
            <w:tcW w:w="284" w:type="dxa"/>
            <w:tcBorders>
              <w:top w:val="nil"/>
              <w:left w:val="nil"/>
              <w:bottom w:val="nil"/>
              <w:right w:val="nil"/>
            </w:tcBorders>
          </w:tcPr>
          <w:p w14:paraId="1AE379BF" w14:textId="77777777" w:rsidR="00DC31B0" w:rsidRDefault="00DC31B0" w:rsidP="00AE318F">
            <w:pPr>
              <w:jc w:val="both"/>
              <w:rPr>
                <w:rFonts w:cs="Arial"/>
                <w:sz w:val="24"/>
                <w:szCs w:val="24"/>
              </w:rPr>
            </w:pPr>
            <w:r>
              <w:rPr>
                <w:rFonts w:cs="Arial"/>
                <w:sz w:val="24"/>
                <w:szCs w:val="24"/>
              </w:rPr>
              <w:t>de</w:t>
            </w:r>
          </w:p>
        </w:tc>
        <w:tc>
          <w:tcPr>
            <w:tcW w:w="850" w:type="dxa"/>
            <w:tcBorders>
              <w:top w:val="nil"/>
              <w:left w:val="nil"/>
              <w:bottom w:val="single" w:sz="2" w:space="0" w:color="auto"/>
              <w:right w:val="nil"/>
            </w:tcBorders>
          </w:tcPr>
          <w:p w14:paraId="23C2434B" w14:textId="77777777" w:rsidR="00DC31B0" w:rsidRDefault="00DC31B0" w:rsidP="00AE318F">
            <w:pPr>
              <w:jc w:val="both"/>
              <w:rPr>
                <w:rFonts w:cs="Arial"/>
                <w:sz w:val="24"/>
                <w:szCs w:val="24"/>
              </w:rPr>
            </w:pPr>
            <w:r>
              <w:rPr>
                <w:rFonts w:cs="Arial"/>
                <w:sz w:val="24"/>
                <w:szCs w:val="24"/>
              </w:rPr>
              <w:fldChar w:fldCharType="begin">
                <w:ffData>
                  <w:name w:val=""/>
                  <w:enabled/>
                  <w:calcOnExit w:val="0"/>
                  <w:textInput>
                    <w:maxLength w:val="4"/>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 </w:t>
            </w:r>
            <w:r>
              <w:rPr>
                <w:rFonts w:cs="Arial"/>
                <w:noProof/>
                <w:sz w:val="24"/>
                <w:szCs w:val="24"/>
              </w:rPr>
              <w:t> </w:t>
            </w:r>
            <w:r>
              <w:rPr>
                <w:rFonts w:cs="Arial"/>
                <w:noProof/>
                <w:sz w:val="24"/>
                <w:szCs w:val="24"/>
              </w:rPr>
              <w:t> </w:t>
            </w:r>
            <w:r>
              <w:rPr>
                <w:rFonts w:cs="Arial"/>
                <w:noProof/>
                <w:sz w:val="24"/>
                <w:szCs w:val="24"/>
              </w:rPr>
              <w:t> </w:t>
            </w:r>
            <w:r>
              <w:rPr>
                <w:rFonts w:cs="Arial"/>
                <w:sz w:val="24"/>
                <w:szCs w:val="24"/>
              </w:rPr>
              <w:fldChar w:fldCharType="end"/>
            </w:r>
          </w:p>
        </w:tc>
      </w:tr>
    </w:tbl>
    <w:p w14:paraId="0088E711" w14:textId="77777777" w:rsidR="00DC31B0" w:rsidRDefault="00DC31B0" w:rsidP="00DC31B0">
      <w:pPr>
        <w:jc w:val="both"/>
        <w:rPr>
          <w:rFonts w:cs="Arial"/>
          <w:sz w:val="24"/>
          <w:szCs w:val="24"/>
        </w:rPr>
      </w:pPr>
      <w:r>
        <w:rPr>
          <w:rFonts w:cs="Arial"/>
          <w:sz w:val="24"/>
          <w:szCs w:val="24"/>
        </w:rPr>
        <w:t>Local/Data</w:t>
      </w:r>
    </w:p>
    <w:p w14:paraId="1F152E8D" w14:textId="77777777" w:rsidR="00DC31B0" w:rsidRDefault="00DC31B0" w:rsidP="00DC31B0">
      <w:pPr>
        <w:jc w:val="both"/>
        <w:rPr>
          <w:rFonts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5"/>
      </w:tblGrid>
      <w:tr w:rsidR="00DC31B0" w14:paraId="59D6E2CF" w14:textId="77777777" w:rsidTr="00AE318F">
        <w:trPr>
          <w:cantSplit/>
        </w:trPr>
        <w:tc>
          <w:tcPr>
            <w:tcW w:w="5245" w:type="dxa"/>
            <w:tcBorders>
              <w:top w:val="nil"/>
              <w:left w:val="nil"/>
              <w:bottom w:val="single" w:sz="4" w:space="0" w:color="auto"/>
              <w:right w:val="nil"/>
            </w:tcBorders>
          </w:tcPr>
          <w:p w14:paraId="0AA7939F" w14:textId="77777777" w:rsidR="00DC31B0" w:rsidRDefault="00DC31B0" w:rsidP="00AE318F">
            <w:pPr>
              <w:jc w:val="both"/>
              <w:rPr>
                <w:rFonts w:cs="Arial"/>
                <w:sz w:val="24"/>
                <w:szCs w:val="24"/>
              </w:rPr>
            </w:pPr>
          </w:p>
        </w:tc>
      </w:tr>
      <w:tr w:rsidR="00DC31B0" w14:paraId="02CF53F0" w14:textId="77777777" w:rsidTr="00AE318F">
        <w:trPr>
          <w:cantSplit/>
        </w:trPr>
        <w:tc>
          <w:tcPr>
            <w:tcW w:w="5245" w:type="dxa"/>
            <w:tcBorders>
              <w:top w:val="single" w:sz="4" w:space="0" w:color="auto"/>
              <w:left w:val="nil"/>
              <w:bottom w:val="nil"/>
              <w:right w:val="nil"/>
            </w:tcBorders>
          </w:tcPr>
          <w:p w14:paraId="23C80F8E" w14:textId="77777777" w:rsidR="00DC31B0" w:rsidRDefault="00DC31B0" w:rsidP="00AE318F">
            <w:pPr>
              <w:jc w:val="both"/>
              <w:rPr>
                <w:rFonts w:cs="Arial"/>
                <w:sz w:val="24"/>
                <w:szCs w:val="24"/>
              </w:rPr>
            </w:pPr>
            <w:r>
              <w:rPr>
                <w:rFonts w:cs="Arial"/>
                <w:sz w:val="24"/>
                <w:szCs w:val="24"/>
              </w:rPr>
              <w:t>[</w:t>
            </w:r>
            <w:r>
              <w:rPr>
                <w:rFonts w:cs="Arial"/>
                <w:sz w:val="24"/>
                <w:szCs w:val="24"/>
              </w:rPr>
              <w:fldChar w:fldCharType="begin">
                <w:ffData>
                  <w:name w:val="Texto61"/>
                  <w:enabled/>
                  <w:calcOnExit w:val="0"/>
                  <w:textInput>
                    <w:default w:val="Nome e assinatura do representante legal"/>
                  </w:textInput>
                </w:ffData>
              </w:fldChar>
            </w:r>
            <w:r>
              <w:rPr>
                <w:rFonts w:cs="Arial"/>
                <w:sz w:val="24"/>
                <w:szCs w:val="24"/>
              </w:rPr>
              <w:instrText xml:space="preserve"> FORMTEXT </w:instrText>
            </w:r>
            <w:r>
              <w:rPr>
                <w:rFonts w:cs="Arial"/>
                <w:sz w:val="24"/>
                <w:szCs w:val="24"/>
              </w:rPr>
            </w:r>
            <w:r>
              <w:rPr>
                <w:rFonts w:cs="Arial"/>
                <w:sz w:val="24"/>
                <w:szCs w:val="24"/>
              </w:rPr>
              <w:fldChar w:fldCharType="separate"/>
            </w:r>
            <w:r>
              <w:rPr>
                <w:rFonts w:cs="Arial"/>
                <w:noProof/>
                <w:sz w:val="24"/>
                <w:szCs w:val="24"/>
              </w:rPr>
              <w:t>Nome e assinatura do representante legal</w:t>
            </w:r>
            <w:r>
              <w:rPr>
                <w:rFonts w:cs="Arial"/>
                <w:sz w:val="24"/>
                <w:szCs w:val="24"/>
              </w:rPr>
              <w:fldChar w:fldCharType="end"/>
            </w:r>
            <w:r>
              <w:rPr>
                <w:rFonts w:cs="Arial"/>
                <w:sz w:val="24"/>
                <w:szCs w:val="24"/>
              </w:rPr>
              <w:t>,</w:t>
            </w:r>
          </w:p>
          <w:p w14:paraId="4D098F67" w14:textId="77777777" w:rsidR="00DC31B0" w:rsidRDefault="00DC31B0" w:rsidP="00AE318F">
            <w:pPr>
              <w:jc w:val="both"/>
              <w:rPr>
                <w:rFonts w:cs="Arial"/>
                <w:bCs/>
                <w:sz w:val="24"/>
                <w:szCs w:val="24"/>
              </w:rPr>
            </w:pPr>
            <w:r>
              <w:rPr>
                <w:rFonts w:cs="Arial"/>
                <w:sz w:val="24"/>
                <w:szCs w:val="24"/>
              </w:rPr>
              <w:t>Com identificação completa]</w:t>
            </w:r>
          </w:p>
        </w:tc>
      </w:tr>
    </w:tbl>
    <w:p w14:paraId="57FF5F7B" w14:textId="77777777" w:rsidR="00DC31B0" w:rsidRDefault="00DC31B0" w:rsidP="00DC31B0">
      <w:pPr>
        <w:rPr>
          <w:rFonts w:cs="Arial"/>
          <w:b/>
          <w:sz w:val="24"/>
          <w:szCs w:val="24"/>
        </w:rPr>
      </w:pPr>
      <w:r>
        <w:rPr>
          <w:rFonts w:cs="Arial"/>
          <w:b/>
          <w:sz w:val="24"/>
          <w:szCs w:val="24"/>
        </w:rPr>
        <w:br w:type="page"/>
      </w:r>
    </w:p>
    <w:p w14:paraId="6473A254" w14:textId="33EE06E8" w:rsidR="00DC31B0" w:rsidRPr="00AB29B4" w:rsidRDefault="00DC31B0" w:rsidP="00DC31B0">
      <w:pPr>
        <w:tabs>
          <w:tab w:val="left" w:pos="0"/>
        </w:tabs>
        <w:jc w:val="center"/>
        <w:rPr>
          <w:rFonts w:cs="Arial"/>
          <w:b/>
          <w:sz w:val="24"/>
          <w:szCs w:val="24"/>
          <w:u w:val="single"/>
        </w:rPr>
      </w:pPr>
      <w:r>
        <w:rPr>
          <w:rFonts w:cs="Arial"/>
          <w:b/>
          <w:sz w:val="24"/>
          <w:szCs w:val="24"/>
          <w:u w:val="single"/>
        </w:rPr>
        <w:lastRenderedPageBreak/>
        <w:t xml:space="preserve">ANEXO </w:t>
      </w:r>
      <w:r w:rsidR="00B71E6B">
        <w:rPr>
          <w:rFonts w:cs="Arial"/>
          <w:b/>
          <w:sz w:val="24"/>
          <w:szCs w:val="24"/>
          <w:u w:val="single"/>
        </w:rPr>
        <w:t>VII</w:t>
      </w:r>
    </w:p>
    <w:p w14:paraId="43274E2D" w14:textId="77777777" w:rsidR="00DC31B0" w:rsidRDefault="00DC31B0" w:rsidP="00DC31B0">
      <w:pPr>
        <w:pStyle w:val="Cabealho"/>
        <w:tabs>
          <w:tab w:val="left" w:pos="3119"/>
          <w:tab w:val="left" w:pos="6096"/>
        </w:tabs>
        <w:jc w:val="center"/>
        <w:rPr>
          <w:rFonts w:cs="Arial"/>
          <w:b/>
          <w:sz w:val="24"/>
          <w:szCs w:val="24"/>
        </w:rPr>
      </w:pPr>
    </w:p>
    <w:p w14:paraId="55EEF022" w14:textId="77777777" w:rsidR="00DC31B0" w:rsidRPr="006546EE" w:rsidRDefault="00DC31B0" w:rsidP="00DC31B0">
      <w:pPr>
        <w:pStyle w:val="Cabealho"/>
        <w:tabs>
          <w:tab w:val="left" w:pos="3119"/>
          <w:tab w:val="left" w:pos="6096"/>
        </w:tabs>
        <w:jc w:val="center"/>
        <w:rPr>
          <w:rFonts w:cs="Arial"/>
          <w:b/>
          <w:sz w:val="24"/>
          <w:szCs w:val="24"/>
        </w:rPr>
      </w:pPr>
      <w:r w:rsidRPr="006546EE">
        <w:rPr>
          <w:rFonts w:cs="Arial"/>
          <w:b/>
          <w:sz w:val="24"/>
          <w:szCs w:val="24"/>
        </w:rPr>
        <w:t>CHECK LIST DA EMPRESA</w:t>
      </w:r>
    </w:p>
    <w:p w14:paraId="4A7F35BF" w14:textId="77777777" w:rsidR="00DC31B0" w:rsidRPr="006546EE" w:rsidRDefault="00DC31B0" w:rsidP="00DC31B0">
      <w:pPr>
        <w:rPr>
          <w:rFonts w:cs="Arial"/>
          <w:b/>
          <w:bCs/>
          <w:sz w:val="24"/>
          <w:szCs w:val="24"/>
        </w:rPr>
      </w:pPr>
    </w:p>
    <w:p w14:paraId="0D3DC1B9" w14:textId="77777777" w:rsidR="00DC31B0" w:rsidRPr="006546EE" w:rsidRDefault="00DC31B0" w:rsidP="00DC31B0">
      <w:pPr>
        <w:rPr>
          <w:rFonts w:cs="Arial"/>
          <w:sz w:val="24"/>
          <w:szCs w:val="24"/>
        </w:rPr>
      </w:pPr>
    </w:p>
    <w:p w14:paraId="153D87D0" w14:textId="77777777" w:rsidR="00DC31B0" w:rsidRPr="00397D5A" w:rsidRDefault="00DC31B0" w:rsidP="00DC31B0">
      <w:pPr>
        <w:tabs>
          <w:tab w:val="left" w:pos="9214"/>
        </w:tabs>
        <w:ind w:right="-262"/>
        <w:jc w:val="both"/>
        <w:rPr>
          <w:rFonts w:cs="Arial"/>
          <w:sz w:val="24"/>
          <w:szCs w:val="24"/>
        </w:rPr>
      </w:pPr>
      <w:r w:rsidRPr="006546EE">
        <w:rPr>
          <w:rFonts w:cs="Arial"/>
          <w:sz w:val="24"/>
          <w:szCs w:val="24"/>
        </w:rPr>
        <w:t xml:space="preserve">Este </w:t>
      </w:r>
      <w:proofErr w:type="spellStart"/>
      <w:r w:rsidRPr="006546EE">
        <w:rPr>
          <w:rFonts w:cs="Arial"/>
          <w:sz w:val="24"/>
          <w:szCs w:val="24"/>
        </w:rPr>
        <w:t>check-list</w:t>
      </w:r>
      <w:proofErr w:type="spellEnd"/>
      <w:r w:rsidRPr="006546EE">
        <w:rPr>
          <w:rFonts w:cs="Arial"/>
          <w:sz w:val="24"/>
          <w:szCs w:val="24"/>
        </w:rPr>
        <w:t xml:space="preserve"> tem como função </w:t>
      </w:r>
      <w:r>
        <w:rPr>
          <w:rFonts w:cs="Arial"/>
          <w:sz w:val="24"/>
          <w:szCs w:val="24"/>
        </w:rPr>
        <w:t>auxiliar</w:t>
      </w:r>
      <w:r w:rsidRPr="006546EE">
        <w:rPr>
          <w:rFonts w:cs="Arial"/>
          <w:sz w:val="24"/>
          <w:szCs w:val="24"/>
        </w:rPr>
        <w:t xml:space="preserve"> </w:t>
      </w:r>
      <w:r>
        <w:rPr>
          <w:rFonts w:cs="Arial"/>
          <w:sz w:val="24"/>
          <w:szCs w:val="24"/>
        </w:rPr>
        <w:t>a</w:t>
      </w:r>
      <w:r w:rsidRPr="006546EE">
        <w:rPr>
          <w:rFonts w:cs="Arial"/>
          <w:sz w:val="24"/>
          <w:szCs w:val="24"/>
        </w:rPr>
        <w:t xml:space="preserve"> proponente na preparação da documentação necessária</w:t>
      </w:r>
      <w:r>
        <w:rPr>
          <w:rFonts w:cs="Arial"/>
          <w:sz w:val="24"/>
          <w:szCs w:val="24"/>
        </w:rPr>
        <w:t xml:space="preserve"> para habilitação n</w:t>
      </w:r>
      <w:r w:rsidRPr="006546EE">
        <w:rPr>
          <w:rFonts w:cs="Arial"/>
          <w:sz w:val="24"/>
          <w:szCs w:val="24"/>
        </w:rPr>
        <w:t xml:space="preserve">o </w:t>
      </w:r>
      <w:r>
        <w:rPr>
          <w:rFonts w:cs="Arial"/>
          <w:sz w:val="24"/>
          <w:szCs w:val="24"/>
        </w:rPr>
        <w:t>C</w:t>
      </w:r>
      <w:r w:rsidRPr="006546EE">
        <w:rPr>
          <w:rFonts w:cs="Arial"/>
          <w:sz w:val="24"/>
          <w:szCs w:val="24"/>
        </w:rPr>
        <w:t>redenciamento</w:t>
      </w:r>
      <w:r>
        <w:rPr>
          <w:rFonts w:cs="Arial"/>
          <w:sz w:val="24"/>
          <w:szCs w:val="24"/>
        </w:rPr>
        <w:t xml:space="preserve">, </w:t>
      </w:r>
      <w:r w:rsidRPr="00397D5A">
        <w:rPr>
          <w:rFonts w:cs="Arial"/>
          <w:sz w:val="24"/>
          <w:szCs w:val="24"/>
        </w:rPr>
        <w:t xml:space="preserve">não </w:t>
      </w:r>
      <w:r>
        <w:rPr>
          <w:rFonts w:cs="Arial"/>
          <w:sz w:val="24"/>
          <w:szCs w:val="24"/>
        </w:rPr>
        <w:t>implica qualquer</w:t>
      </w:r>
      <w:r w:rsidRPr="00397D5A">
        <w:rPr>
          <w:rFonts w:cs="Arial"/>
          <w:sz w:val="24"/>
          <w:szCs w:val="24"/>
        </w:rPr>
        <w:t xml:space="preserve"> responsabilidade </w:t>
      </w:r>
      <w:r>
        <w:rPr>
          <w:rFonts w:cs="Arial"/>
          <w:sz w:val="24"/>
          <w:szCs w:val="24"/>
        </w:rPr>
        <w:t>à</w:t>
      </w:r>
      <w:r w:rsidRPr="00397D5A">
        <w:rPr>
          <w:rFonts w:cs="Arial"/>
          <w:sz w:val="24"/>
          <w:szCs w:val="24"/>
        </w:rPr>
        <w:t xml:space="preserve"> CAIXA ou exim</w:t>
      </w:r>
      <w:r>
        <w:rPr>
          <w:rFonts w:cs="Arial"/>
          <w:sz w:val="24"/>
          <w:szCs w:val="24"/>
        </w:rPr>
        <w:t>e</w:t>
      </w:r>
      <w:r w:rsidRPr="00397D5A">
        <w:rPr>
          <w:rFonts w:cs="Arial"/>
          <w:sz w:val="24"/>
          <w:szCs w:val="24"/>
        </w:rPr>
        <w:t xml:space="preserve"> os participantes da necessidade de observância e de atendimento à íntegra do Edital. </w:t>
      </w:r>
    </w:p>
    <w:p w14:paraId="748FF37A" w14:textId="77777777" w:rsidR="00DC31B0" w:rsidRPr="00397D5A" w:rsidRDefault="00DC31B0" w:rsidP="00DC31B0">
      <w:pPr>
        <w:rPr>
          <w:rFonts w:cs="Arial"/>
          <w:sz w:val="24"/>
          <w:szCs w:val="24"/>
        </w:rPr>
      </w:pPr>
    </w:p>
    <w:tbl>
      <w:tblPr>
        <w:tblW w:w="9900"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8766"/>
      </w:tblGrid>
      <w:tr w:rsidR="00DC31B0" w:rsidRPr="00397D5A" w14:paraId="09A21759" w14:textId="77777777" w:rsidTr="00AE318F">
        <w:trPr>
          <w:cantSplit/>
          <w:trHeight w:val="489"/>
        </w:trPr>
        <w:tc>
          <w:tcPr>
            <w:tcW w:w="1134" w:type="dxa"/>
            <w:tcBorders>
              <w:top w:val="single" w:sz="4" w:space="0" w:color="auto"/>
              <w:bottom w:val="single" w:sz="4" w:space="0" w:color="auto"/>
            </w:tcBorders>
            <w:vAlign w:val="center"/>
          </w:tcPr>
          <w:p w14:paraId="517C8302" w14:textId="77777777" w:rsidR="00DC31B0" w:rsidRPr="00397D5A" w:rsidRDefault="00DC31B0" w:rsidP="00AE318F">
            <w:pPr>
              <w:pStyle w:val="Cabealho"/>
              <w:tabs>
                <w:tab w:val="clear" w:pos="4419"/>
                <w:tab w:val="clear" w:pos="8838"/>
              </w:tabs>
              <w:jc w:val="center"/>
              <w:rPr>
                <w:rFonts w:cs="Arial"/>
                <w:b/>
                <w:sz w:val="24"/>
                <w:szCs w:val="24"/>
              </w:rPr>
            </w:pPr>
            <w:r w:rsidRPr="00397D5A">
              <w:rPr>
                <w:rFonts w:cs="Arial"/>
                <w:b/>
                <w:sz w:val="24"/>
                <w:szCs w:val="24"/>
              </w:rPr>
              <w:t>Item</w:t>
            </w:r>
          </w:p>
        </w:tc>
        <w:tc>
          <w:tcPr>
            <w:tcW w:w="8766" w:type="dxa"/>
            <w:tcBorders>
              <w:top w:val="single" w:sz="4" w:space="0" w:color="auto"/>
              <w:bottom w:val="single" w:sz="4" w:space="0" w:color="auto"/>
            </w:tcBorders>
            <w:vAlign w:val="center"/>
          </w:tcPr>
          <w:p w14:paraId="30BACEF3" w14:textId="77777777" w:rsidR="00DC31B0" w:rsidRPr="00397D5A" w:rsidRDefault="00DC31B0" w:rsidP="00AE318F">
            <w:pPr>
              <w:pStyle w:val="Cabealho"/>
              <w:tabs>
                <w:tab w:val="clear" w:pos="4419"/>
                <w:tab w:val="clear" w:pos="8838"/>
              </w:tabs>
              <w:jc w:val="center"/>
              <w:rPr>
                <w:rFonts w:cs="Arial"/>
                <w:b/>
                <w:snapToGrid w:val="0"/>
                <w:sz w:val="24"/>
                <w:szCs w:val="24"/>
              </w:rPr>
            </w:pPr>
            <w:r w:rsidRPr="00397D5A">
              <w:rPr>
                <w:rFonts w:cs="Arial"/>
                <w:b/>
                <w:snapToGrid w:val="0"/>
                <w:sz w:val="24"/>
                <w:szCs w:val="24"/>
              </w:rPr>
              <w:t>Cadastro no SICAF</w:t>
            </w:r>
          </w:p>
        </w:tc>
      </w:tr>
      <w:tr w:rsidR="00DC31B0" w:rsidRPr="006546EE" w14:paraId="1F7196B0" w14:textId="77777777" w:rsidTr="00AE318F">
        <w:trPr>
          <w:cantSplit/>
          <w:trHeight w:val="263"/>
        </w:trPr>
        <w:tc>
          <w:tcPr>
            <w:tcW w:w="1134" w:type="dxa"/>
            <w:tcBorders>
              <w:top w:val="single" w:sz="4" w:space="0" w:color="auto"/>
              <w:bottom w:val="single" w:sz="4" w:space="0" w:color="auto"/>
            </w:tcBorders>
            <w:vAlign w:val="center"/>
          </w:tcPr>
          <w:p w14:paraId="2A66675B" w14:textId="2FE1FC44" w:rsidR="00DC31B0" w:rsidRPr="00397D5A" w:rsidRDefault="0028115C" w:rsidP="00AE318F">
            <w:pPr>
              <w:jc w:val="center"/>
              <w:rPr>
                <w:rFonts w:cs="Arial"/>
                <w:snapToGrid w:val="0"/>
                <w:sz w:val="24"/>
                <w:szCs w:val="24"/>
              </w:rPr>
            </w:pPr>
            <w:r>
              <w:rPr>
                <w:rFonts w:cs="Arial"/>
                <w:snapToGrid w:val="0"/>
                <w:sz w:val="24"/>
                <w:szCs w:val="24"/>
              </w:rPr>
              <w:t>5</w:t>
            </w:r>
            <w:r w:rsidR="00DC31B0" w:rsidRPr="009F5773">
              <w:rPr>
                <w:rFonts w:cs="Arial"/>
                <w:snapToGrid w:val="0"/>
                <w:sz w:val="24"/>
                <w:szCs w:val="24"/>
              </w:rPr>
              <w:t>.1.1</w:t>
            </w:r>
          </w:p>
        </w:tc>
        <w:tc>
          <w:tcPr>
            <w:tcW w:w="8766" w:type="dxa"/>
            <w:tcBorders>
              <w:top w:val="single" w:sz="4" w:space="0" w:color="auto"/>
              <w:bottom w:val="single" w:sz="4" w:space="0" w:color="auto"/>
            </w:tcBorders>
            <w:vAlign w:val="center"/>
          </w:tcPr>
          <w:p w14:paraId="3597E67A" w14:textId="77777777" w:rsidR="00DC31B0" w:rsidRPr="006546EE" w:rsidRDefault="00DC31B0" w:rsidP="00AE318F">
            <w:pPr>
              <w:jc w:val="both"/>
              <w:rPr>
                <w:rFonts w:cs="Arial"/>
                <w:snapToGrid w:val="0"/>
                <w:sz w:val="24"/>
                <w:szCs w:val="24"/>
              </w:rPr>
            </w:pPr>
            <w:r w:rsidRPr="006C1128">
              <w:rPr>
                <w:rFonts w:cs="Arial"/>
                <w:sz w:val="24"/>
                <w:szCs w:val="24"/>
              </w:rPr>
              <w:t xml:space="preserve">O </w:t>
            </w:r>
            <w:r>
              <w:rPr>
                <w:rFonts w:cs="Arial"/>
                <w:sz w:val="24"/>
                <w:szCs w:val="24"/>
              </w:rPr>
              <w:t>c</w:t>
            </w:r>
            <w:r w:rsidRPr="006C1128">
              <w:rPr>
                <w:rFonts w:cs="Arial"/>
                <w:sz w:val="24"/>
                <w:szCs w:val="24"/>
              </w:rPr>
              <w:t>redenciamento da proponente no SICAF e o cadastramento em cada nível são válidos para a comprovação dos requisitos da Habilitação Jurídica</w:t>
            </w:r>
            <w:r>
              <w:rPr>
                <w:rFonts w:cs="Arial"/>
                <w:sz w:val="24"/>
                <w:szCs w:val="24"/>
              </w:rPr>
              <w:t>, R</w:t>
            </w:r>
            <w:r w:rsidRPr="006C1128">
              <w:rPr>
                <w:rFonts w:cs="Arial"/>
                <w:sz w:val="24"/>
                <w:szCs w:val="24"/>
              </w:rPr>
              <w:t xml:space="preserve">egularidade </w:t>
            </w:r>
            <w:r>
              <w:rPr>
                <w:rFonts w:cs="Arial"/>
                <w:sz w:val="24"/>
                <w:szCs w:val="24"/>
              </w:rPr>
              <w:t>F</w:t>
            </w:r>
            <w:r w:rsidRPr="006C1128">
              <w:rPr>
                <w:rFonts w:cs="Arial"/>
                <w:sz w:val="24"/>
                <w:szCs w:val="24"/>
              </w:rPr>
              <w:t xml:space="preserve">iscal e </w:t>
            </w:r>
            <w:r>
              <w:rPr>
                <w:rFonts w:cs="Arial"/>
                <w:sz w:val="24"/>
                <w:szCs w:val="24"/>
              </w:rPr>
              <w:t>E</w:t>
            </w:r>
            <w:r w:rsidRPr="006C1128">
              <w:rPr>
                <w:rFonts w:cs="Arial"/>
                <w:sz w:val="24"/>
                <w:szCs w:val="24"/>
              </w:rPr>
              <w:t>conômico-</w:t>
            </w:r>
            <w:r>
              <w:rPr>
                <w:rFonts w:cs="Arial"/>
                <w:sz w:val="24"/>
                <w:szCs w:val="24"/>
              </w:rPr>
              <w:t xml:space="preserve"> F</w:t>
            </w:r>
            <w:r w:rsidRPr="006C1128">
              <w:rPr>
                <w:rFonts w:cs="Arial"/>
                <w:sz w:val="24"/>
                <w:szCs w:val="24"/>
              </w:rPr>
              <w:t>inanceira</w:t>
            </w:r>
            <w:r>
              <w:rPr>
                <w:rFonts w:cs="Arial"/>
                <w:sz w:val="24"/>
                <w:szCs w:val="24"/>
              </w:rPr>
              <w:t xml:space="preserve">. </w:t>
            </w:r>
            <w:r w:rsidRPr="00397D5A">
              <w:rPr>
                <w:rFonts w:cs="Arial"/>
                <w:snapToGrid w:val="0"/>
                <w:sz w:val="24"/>
                <w:szCs w:val="24"/>
              </w:rPr>
              <w:t xml:space="preserve">A verificação será feita por consulta </w:t>
            </w:r>
            <w:r w:rsidRPr="00397D5A">
              <w:rPr>
                <w:rFonts w:cs="Arial"/>
                <w:i/>
                <w:sz w:val="24"/>
                <w:szCs w:val="24"/>
              </w:rPr>
              <w:t xml:space="preserve">on-line </w:t>
            </w:r>
            <w:r w:rsidRPr="00397D5A">
              <w:rPr>
                <w:rFonts w:cs="Arial"/>
                <w:sz w:val="24"/>
                <w:szCs w:val="24"/>
              </w:rPr>
              <w:t>ao sistema, pel</w:t>
            </w:r>
            <w:r>
              <w:rPr>
                <w:rFonts w:cs="Arial"/>
                <w:sz w:val="24"/>
                <w:szCs w:val="24"/>
              </w:rPr>
              <w:t>a</w:t>
            </w:r>
            <w:r w:rsidRPr="00397D5A">
              <w:rPr>
                <w:rFonts w:cs="Arial"/>
                <w:sz w:val="24"/>
                <w:szCs w:val="24"/>
              </w:rPr>
              <w:t xml:space="preserve"> </w:t>
            </w:r>
            <w:r>
              <w:rPr>
                <w:rFonts w:cs="Arial"/>
                <w:sz w:val="24"/>
                <w:szCs w:val="24"/>
              </w:rPr>
              <w:t>CAIXA,</w:t>
            </w:r>
            <w:r w:rsidRPr="00397D5A">
              <w:rPr>
                <w:rFonts w:cs="Arial"/>
                <w:sz w:val="24"/>
                <w:szCs w:val="24"/>
              </w:rPr>
              <w:t xml:space="preserve"> em ato interno</w:t>
            </w:r>
            <w:r>
              <w:rPr>
                <w:rFonts w:cs="Arial"/>
                <w:sz w:val="24"/>
                <w:szCs w:val="24"/>
              </w:rPr>
              <w:t>.</w:t>
            </w:r>
          </w:p>
        </w:tc>
      </w:tr>
    </w:tbl>
    <w:p w14:paraId="63AE9289" w14:textId="77777777" w:rsidR="00DC31B0" w:rsidRDefault="00DC31B0" w:rsidP="00DC31B0">
      <w:pPr>
        <w:pStyle w:val="Cabealho"/>
        <w:tabs>
          <w:tab w:val="clear" w:pos="4419"/>
          <w:tab w:val="clear" w:pos="8838"/>
        </w:tabs>
        <w:rPr>
          <w:rFonts w:cs="Arial"/>
          <w:sz w:val="24"/>
          <w:szCs w:val="24"/>
        </w:rPr>
      </w:pPr>
    </w:p>
    <w:p w14:paraId="4DE89263" w14:textId="77777777" w:rsidR="0084412F" w:rsidRDefault="0084412F" w:rsidP="00DC31B0">
      <w:pPr>
        <w:pStyle w:val="Cabealho"/>
        <w:tabs>
          <w:tab w:val="clear" w:pos="4419"/>
          <w:tab w:val="clear" w:pos="8838"/>
        </w:tabs>
        <w:rPr>
          <w:rFonts w:cs="Arial"/>
          <w:sz w:val="24"/>
          <w:szCs w:val="24"/>
        </w:rPr>
      </w:pPr>
    </w:p>
    <w:tbl>
      <w:tblPr>
        <w:tblW w:w="99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8766"/>
      </w:tblGrid>
      <w:tr w:rsidR="0084412F" w:rsidRPr="0084412F" w14:paraId="4DB732AF" w14:textId="77777777" w:rsidTr="0084412F">
        <w:trPr>
          <w:cantSplit/>
          <w:trHeight w:val="70"/>
        </w:trPr>
        <w:tc>
          <w:tcPr>
            <w:tcW w:w="1134" w:type="dxa"/>
            <w:tcBorders>
              <w:top w:val="single" w:sz="4" w:space="0" w:color="auto"/>
              <w:left w:val="single" w:sz="4" w:space="0" w:color="auto"/>
              <w:bottom w:val="single" w:sz="4" w:space="0" w:color="auto"/>
              <w:right w:val="single" w:sz="4" w:space="0" w:color="auto"/>
            </w:tcBorders>
            <w:vAlign w:val="center"/>
            <w:hideMark/>
          </w:tcPr>
          <w:p w14:paraId="1FEDF532" w14:textId="77777777" w:rsidR="0084412F" w:rsidRPr="0084412F" w:rsidRDefault="0084412F" w:rsidP="0084412F">
            <w:pPr>
              <w:pStyle w:val="Cabealho"/>
              <w:rPr>
                <w:rFonts w:cs="Arial"/>
                <w:b/>
                <w:sz w:val="24"/>
                <w:szCs w:val="24"/>
              </w:rPr>
            </w:pPr>
            <w:r w:rsidRPr="0084412F">
              <w:rPr>
                <w:rFonts w:cs="Arial"/>
                <w:b/>
                <w:sz w:val="24"/>
                <w:szCs w:val="24"/>
              </w:rPr>
              <w:t>Item</w:t>
            </w:r>
          </w:p>
        </w:tc>
        <w:tc>
          <w:tcPr>
            <w:tcW w:w="8766" w:type="dxa"/>
            <w:tcBorders>
              <w:top w:val="single" w:sz="4" w:space="0" w:color="auto"/>
              <w:left w:val="single" w:sz="4" w:space="0" w:color="auto"/>
              <w:bottom w:val="single" w:sz="4" w:space="0" w:color="auto"/>
              <w:right w:val="single" w:sz="4" w:space="0" w:color="auto"/>
            </w:tcBorders>
            <w:vAlign w:val="center"/>
          </w:tcPr>
          <w:p w14:paraId="06E44BF8" w14:textId="77777777" w:rsidR="0084412F" w:rsidRPr="0084412F" w:rsidRDefault="0084412F" w:rsidP="0084412F">
            <w:pPr>
              <w:pStyle w:val="Cabealho"/>
              <w:rPr>
                <w:rFonts w:cs="Arial"/>
                <w:b/>
                <w:sz w:val="24"/>
                <w:szCs w:val="24"/>
              </w:rPr>
            </w:pPr>
          </w:p>
          <w:p w14:paraId="7F432389" w14:textId="77777777" w:rsidR="0084412F" w:rsidRPr="0084412F" w:rsidRDefault="0084412F" w:rsidP="0084412F">
            <w:pPr>
              <w:pStyle w:val="Cabealho"/>
              <w:rPr>
                <w:rFonts w:cs="Arial"/>
                <w:b/>
                <w:sz w:val="24"/>
                <w:szCs w:val="24"/>
              </w:rPr>
            </w:pPr>
            <w:r w:rsidRPr="0084412F">
              <w:rPr>
                <w:rFonts w:cs="Arial"/>
                <w:b/>
                <w:sz w:val="24"/>
                <w:szCs w:val="24"/>
              </w:rPr>
              <w:t xml:space="preserve">Documentos a serem apresentados, caso a proponente não tenha SICAF </w:t>
            </w:r>
          </w:p>
        </w:tc>
      </w:tr>
      <w:tr w:rsidR="0084412F" w:rsidRPr="0084412F" w14:paraId="68920719" w14:textId="77777777" w:rsidTr="0084412F">
        <w:trPr>
          <w:cantSplit/>
          <w:trHeight w:val="336"/>
        </w:trPr>
        <w:tc>
          <w:tcPr>
            <w:tcW w:w="1134" w:type="dxa"/>
            <w:tcBorders>
              <w:top w:val="single" w:sz="4" w:space="0" w:color="auto"/>
              <w:left w:val="single" w:sz="4" w:space="0" w:color="auto"/>
              <w:bottom w:val="single" w:sz="4" w:space="0" w:color="auto"/>
              <w:right w:val="single" w:sz="4" w:space="0" w:color="auto"/>
            </w:tcBorders>
            <w:vAlign w:val="center"/>
            <w:hideMark/>
          </w:tcPr>
          <w:p w14:paraId="08203D6B" w14:textId="77777777" w:rsidR="0084412F" w:rsidRPr="0084412F" w:rsidRDefault="0084412F" w:rsidP="0084412F">
            <w:pPr>
              <w:pStyle w:val="Cabealho"/>
              <w:rPr>
                <w:rFonts w:cs="Arial"/>
                <w:sz w:val="24"/>
                <w:szCs w:val="24"/>
              </w:rPr>
            </w:pPr>
            <w:r w:rsidRPr="0084412F">
              <w:rPr>
                <w:rFonts w:cs="Arial"/>
                <w:sz w:val="24"/>
                <w:szCs w:val="24"/>
              </w:rPr>
              <w:t>5.2.1</w:t>
            </w:r>
          </w:p>
        </w:tc>
        <w:tc>
          <w:tcPr>
            <w:tcW w:w="8766" w:type="dxa"/>
            <w:tcBorders>
              <w:top w:val="single" w:sz="4" w:space="0" w:color="auto"/>
              <w:left w:val="single" w:sz="4" w:space="0" w:color="auto"/>
              <w:bottom w:val="single" w:sz="4" w:space="0" w:color="auto"/>
              <w:right w:val="single" w:sz="4" w:space="0" w:color="auto"/>
            </w:tcBorders>
            <w:vAlign w:val="center"/>
            <w:hideMark/>
          </w:tcPr>
          <w:p w14:paraId="57E0DD2E" w14:textId="77777777" w:rsidR="0084412F" w:rsidRPr="0084412F" w:rsidRDefault="0084412F" w:rsidP="0084412F">
            <w:pPr>
              <w:pStyle w:val="Cabealho"/>
              <w:rPr>
                <w:rFonts w:cs="Arial"/>
                <w:sz w:val="24"/>
                <w:szCs w:val="24"/>
              </w:rPr>
            </w:pPr>
            <w:r w:rsidRPr="0084412F">
              <w:rPr>
                <w:rFonts w:cs="Arial"/>
                <w:sz w:val="24"/>
                <w:szCs w:val="24"/>
              </w:rPr>
              <w:t>Ato constitutivo, estatuto ou contrato social em vigor, devidamente registrado, e alterações contratuais, em se tratando de sociedades comerciais, e, no caso de sociedades por ações, acompanhado de documentos de eleição de seus administradores.</w:t>
            </w:r>
          </w:p>
        </w:tc>
      </w:tr>
      <w:tr w:rsidR="0084412F" w:rsidRPr="0084412F" w14:paraId="385AA823" w14:textId="77777777" w:rsidTr="0084412F">
        <w:trPr>
          <w:cantSplit/>
          <w:trHeight w:val="336"/>
        </w:trPr>
        <w:tc>
          <w:tcPr>
            <w:tcW w:w="1134" w:type="dxa"/>
            <w:tcBorders>
              <w:top w:val="single" w:sz="4" w:space="0" w:color="auto"/>
              <w:left w:val="single" w:sz="4" w:space="0" w:color="auto"/>
              <w:bottom w:val="single" w:sz="4" w:space="0" w:color="auto"/>
              <w:right w:val="single" w:sz="4" w:space="0" w:color="auto"/>
            </w:tcBorders>
            <w:vAlign w:val="center"/>
            <w:hideMark/>
          </w:tcPr>
          <w:p w14:paraId="45273EAC" w14:textId="77777777" w:rsidR="0084412F" w:rsidRPr="0084412F" w:rsidRDefault="0084412F" w:rsidP="0084412F">
            <w:pPr>
              <w:pStyle w:val="Cabealho"/>
              <w:rPr>
                <w:rFonts w:cs="Arial"/>
                <w:sz w:val="24"/>
                <w:szCs w:val="24"/>
              </w:rPr>
            </w:pPr>
            <w:r w:rsidRPr="0084412F">
              <w:rPr>
                <w:rFonts w:cs="Arial"/>
                <w:sz w:val="24"/>
                <w:szCs w:val="24"/>
              </w:rPr>
              <w:t>5.2.2</w:t>
            </w:r>
          </w:p>
        </w:tc>
        <w:tc>
          <w:tcPr>
            <w:tcW w:w="8766" w:type="dxa"/>
            <w:tcBorders>
              <w:top w:val="single" w:sz="4" w:space="0" w:color="auto"/>
              <w:left w:val="single" w:sz="4" w:space="0" w:color="auto"/>
              <w:bottom w:val="single" w:sz="4" w:space="0" w:color="auto"/>
              <w:right w:val="single" w:sz="4" w:space="0" w:color="auto"/>
            </w:tcBorders>
            <w:vAlign w:val="center"/>
            <w:hideMark/>
          </w:tcPr>
          <w:p w14:paraId="0D9C183E" w14:textId="77777777" w:rsidR="0084412F" w:rsidRPr="0084412F" w:rsidRDefault="0084412F" w:rsidP="0084412F">
            <w:pPr>
              <w:pStyle w:val="Cabealho"/>
              <w:rPr>
                <w:rFonts w:cs="Arial"/>
                <w:sz w:val="24"/>
                <w:szCs w:val="24"/>
              </w:rPr>
            </w:pPr>
            <w:r w:rsidRPr="0084412F">
              <w:rPr>
                <w:rFonts w:cs="Arial"/>
                <w:sz w:val="24"/>
                <w:szCs w:val="24"/>
              </w:rPr>
              <w:t>Inscrição do ato constitutivo, no caso de sociedades civis, acompanhada de prova de diretoria em exercício.</w:t>
            </w:r>
          </w:p>
        </w:tc>
      </w:tr>
      <w:tr w:rsidR="0084412F" w:rsidRPr="0084412F" w14:paraId="6DFCD416" w14:textId="77777777" w:rsidTr="0084412F">
        <w:trPr>
          <w:cantSplit/>
          <w:trHeight w:val="336"/>
        </w:trPr>
        <w:tc>
          <w:tcPr>
            <w:tcW w:w="1134" w:type="dxa"/>
            <w:tcBorders>
              <w:top w:val="single" w:sz="4" w:space="0" w:color="auto"/>
              <w:left w:val="single" w:sz="4" w:space="0" w:color="auto"/>
              <w:bottom w:val="single" w:sz="4" w:space="0" w:color="auto"/>
              <w:right w:val="single" w:sz="4" w:space="0" w:color="auto"/>
            </w:tcBorders>
            <w:vAlign w:val="center"/>
            <w:hideMark/>
          </w:tcPr>
          <w:p w14:paraId="08F1279A" w14:textId="77777777" w:rsidR="0084412F" w:rsidRPr="0084412F" w:rsidRDefault="0084412F" w:rsidP="0084412F">
            <w:pPr>
              <w:pStyle w:val="Cabealho"/>
              <w:rPr>
                <w:rFonts w:cs="Arial"/>
                <w:sz w:val="24"/>
                <w:szCs w:val="24"/>
              </w:rPr>
            </w:pPr>
            <w:r w:rsidRPr="0084412F">
              <w:rPr>
                <w:rFonts w:cs="Arial"/>
                <w:sz w:val="24"/>
                <w:szCs w:val="24"/>
              </w:rPr>
              <w:t>5.2.3</w:t>
            </w:r>
          </w:p>
        </w:tc>
        <w:tc>
          <w:tcPr>
            <w:tcW w:w="8766" w:type="dxa"/>
            <w:tcBorders>
              <w:top w:val="single" w:sz="4" w:space="0" w:color="auto"/>
              <w:left w:val="single" w:sz="4" w:space="0" w:color="auto"/>
              <w:bottom w:val="single" w:sz="4" w:space="0" w:color="auto"/>
              <w:right w:val="single" w:sz="4" w:space="0" w:color="auto"/>
            </w:tcBorders>
            <w:vAlign w:val="center"/>
            <w:hideMark/>
          </w:tcPr>
          <w:p w14:paraId="2688ED1A" w14:textId="77777777" w:rsidR="0084412F" w:rsidRPr="0084412F" w:rsidRDefault="0084412F" w:rsidP="0084412F">
            <w:pPr>
              <w:pStyle w:val="Cabealho"/>
              <w:rPr>
                <w:rFonts w:cs="Arial"/>
                <w:sz w:val="24"/>
                <w:szCs w:val="24"/>
              </w:rPr>
            </w:pPr>
            <w:r w:rsidRPr="0084412F">
              <w:rPr>
                <w:rFonts w:cs="Arial"/>
                <w:sz w:val="24"/>
                <w:szCs w:val="24"/>
              </w:rPr>
              <w:t>Decreto de autorização, em se tratando de empresa ou sociedade estrangeira em funcionamento no País, e ato de registro ou autorização para funcionamento expedido pelo órgão competente, quando a atividade assim o exigir.</w:t>
            </w:r>
          </w:p>
        </w:tc>
      </w:tr>
      <w:tr w:rsidR="0084412F" w:rsidRPr="0084412F" w14:paraId="7C95B169" w14:textId="77777777" w:rsidTr="0084412F">
        <w:trPr>
          <w:cantSplit/>
          <w:trHeight w:val="336"/>
        </w:trPr>
        <w:tc>
          <w:tcPr>
            <w:tcW w:w="1134" w:type="dxa"/>
            <w:tcBorders>
              <w:top w:val="single" w:sz="4" w:space="0" w:color="auto"/>
              <w:left w:val="single" w:sz="4" w:space="0" w:color="auto"/>
              <w:bottom w:val="single" w:sz="4" w:space="0" w:color="auto"/>
              <w:right w:val="single" w:sz="4" w:space="0" w:color="auto"/>
            </w:tcBorders>
            <w:vAlign w:val="center"/>
            <w:hideMark/>
          </w:tcPr>
          <w:p w14:paraId="17614170" w14:textId="77777777" w:rsidR="0084412F" w:rsidRPr="0084412F" w:rsidRDefault="0084412F" w:rsidP="0084412F">
            <w:pPr>
              <w:pStyle w:val="Cabealho"/>
              <w:rPr>
                <w:rFonts w:cs="Arial"/>
                <w:sz w:val="24"/>
                <w:szCs w:val="24"/>
              </w:rPr>
            </w:pPr>
            <w:r w:rsidRPr="0084412F">
              <w:rPr>
                <w:rFonts w:cs="Arial"/>
                <w:sz w:val="24"/>
                <w:szCs w:val="24"/>
              </w:rPr>
              <w:t>5.2.4</w:t>
            </w:r>
          </w:p>
        </w:tc>
        <w:tc>
          <w:tcPr>
            <w:tcW w:w="8766" w:type="dxa"/>
            <w:tcBorders>
              <w:top w:val="single" w:sz="4" w:space="0" w:color="auto"/>
              <w:left w:val="single" w:sz="4" w:space="0" w:color="auto"/>
              <w:bottom w:val="single" w:sz="4" w:space="0" w:color="auto"/>
              <w:right w:val="single" w:sz="4" w:space="0" w:color="auto"/>
            </w:tcBorders>
            <w:vAlign w:val="center"/>
            <w:hideMark/>
          </w:tcPr>
          <w:p w14:paraId="09181977" w14:textId="77777777" w:rsidR="0084412F" w:rsidRPr="0084412F" w:rsidRDefault="0084412F" w:rsidP="0084412F">
            <w:pPr>
              <w:pStyle w:val="Cabealho"/>
              <w:rPr>
                <w:rFonts w:cs="Arial"/>
                <w:sz w:val="24"/>
                <w:szCs w:val="24"/>
              </w:rPr>
            </w:pPr>
            <w:r w:rsidRPr="0084412F">
              <w:rPr>
                <w:rFonts w:cs="Arial"/>
                <w:sz w:val="24"/>
                <w:szCs w:val="24"/>
              </w:rPr>
              <w:t>Cópia do documento de identidade dos responsáveis técnicos e legais.</w:t>
            </w:r>
          </w:p>
        </w:tc>
      </w:tr>
      <w:tr w:rsidR="0084412F" w:rsidRPr="0084412F" w14:paraId="03E6FD56" w14:textId="77777777" w:rsidTr="0084412F">
        <w:trPr>
          <w:cantSplit/>
          <w:trHeight w:val="336"/>
        </w:trPr>
        <w:tc>
          <w:tcPr>
            <w:tcW w:w="1134" w:type="dxa"/>
            <w:tcBorders>
              <w:top w:val="single" w:sz="4" w:space="0" w:color="auto"/>
              <w:left w:val="single" w:sz="4" w:space="0" w:color="auto"/>
              <w:bottom w:val="single" w:sz="4" w:space="0" w:color="auto"/>
              <w:right w:val="single" w:sz="4" w:space="0" w:color="auto"/>
            </w:tcBorders>
            <w:vAlign w:val="center"/>
            <w:hideMark/>
          </w:tcPr>
          <w:p w14:paraId="15C3F86A" w14:textId="77777777" w:rsidR="0084412F" w:rsidRPr="0084412F" w:rsidRDefault="0084412F" w:rsidP="0084412F">
            <w:pPr>
              <w:pStyle w:val="Cabealho"/>
              <w:rPr>
                <w:rFonts w:cs="Arial"/>
                <w:sz w:val="24"/>
                <w:szCs w:val="24"/>
              </w:rPr>
            </w:pPr>
            <w:r w:rsidRPr="0084412F">
              <w:rPr>
                <w:rFonts w:cs="Arial"/>
                <w:sz w:val="24"/>
                <w:szCs w:val="24"/>
              </w:rPr>
              <w:t>5.3.1</w:t>
            </w:r>
          </w:p>
        </w:tc>
        <w:tc>
          <w:tcPr>
            <w:tcW w:w="8766" w:type="dxa"/>
            <w:tcBorders>
              <w:top w:val="single" w:sz="4" w:space="0" w:color="auto"/>
              <w:left w:val="single" w:sz="4" w:space="0" w:color="auto"/>
              <w:bottom w:val="single" w:sz="4" w:space="0" w:color="auto"/>
              <w:right w:val="single" w:sz="4" w:space="0" w:color="auto"/>
            </w:tcBorders>
            <w:vAlign w:val="center"/>
            <w:hideMark/>
          </w:tcPr>
          <w:p w14:paraId="1A1DCA4F" w14:textId="77777777" w:rsidR="0084412F" w:rsidRPr="0084412F" w:rsidRDefault="0084412F" w:rsidP="0084412F">
            <w:pPr>
              <w:pStyle w:val="Cabealho"/>
              <w:rPr>
                <w:rFonts w:cs="Arial"/>
                <w:sz w:val="24"/>
                <w:szCs w:val="24"/>
              </w:rPr>
            </w:pPr>
            <w:r w:rsidRPr="0084412F">
              <w:rPr>
                <w:rFonts w:cs="Arial"/>
                <w:sz w:val="24"/>
                <w:szCs w:val="24"/>
              </w:rPr>
              <w:t>Prova de inscrição no Cadastro Nacional de Pessoa Jurídica – CNPJ.</w:t>
            </w:r>
          </w:p>
        </w:tc>
      </w:tr>
      <w:tr w:rsidR="0084412F" w:rsidRPr="0084412F" w14:paraId="0A8DBEEB" w14:textId="77777777" w:rsidTr="0084412F">
        <w:trPr>
          <w:cantSplit/>
          <w:trHeight w:val="336"/>
        </w:trPr>
        <w:tc>
          <w:tcPr>
            <w:tcW w:w="1134" w:type="dxa"/>
            <w:tcBorders>
              <w:top w:val="single" w:sz="4" w:space="0" w:color="auto"/>
              <w:left w:val="single" w:sz="4" w:space="0" w:color="auto"/>
              <w:bottom w:val="single" w:sz="4" w:space="0" w:color="auto"/>
              <w:right w:val="single" w:sz="4" w:space="0" w:color="auto"/>
            </w:tcBorders>
            <w:vAlign w:val="center"/>
            <w:hideMark/>
          </w:tcPr>
          <w:p w14:paraId="4F918E67" w14:textId="77777777" w:rsidR="0084412F" w:rsidRPr="0084412F" w:rsidRDefault="0084412F" w:rsidP="0084412F">
            <w:pPr>
              <w:pStyle w:val="Cabealho"/>
              <w:rPr>
                <w:rFonts w:cs="Arial"/>
                <w:sz w:val="24"/>
                <w:szCs w:val="24"/>
              </w:rPr>
            </w:pPr>
            <w:r w:rsidRPr="0084412F">
              <w:rPr>
                <w:rFonts w:cs="Arial"/>
                <w:sz w:val="24"/>
                <w:szCs w:val="24"/>
              </w:rPr>
              <w:t>5.3.2</w:t>
            </w:r>
          </w:p>
        </w:tc>
        <w:tc>
          <w:tcPr>
            <w:tcW w:w="8766" w:type="dxa"/>
            <w:tcBorders>
              <w:top w:val="single" w:sz="4" w:space="0" w:color="auto"/>
              <w:left w:val="single" w:sz="4" w:space="0" w:color="auto"/>
              <w:bottom w:val="single" w:sz="4" w:space="0" w:color="auto"/>
              <w:right w:val="single" w:sz="4" w:space="0" w:color="auto"/>
            </w:tcBorders>
            <w:vAlign w:val="center"/>
            <w:hideMark/>
          </w:tcPr>
          <w:p w14:paraId="1E10EE2C" w14:textId="77777777" w:rsidR="0084412F" w:rsidRPr="0084412F" w:rsidRDefault="0084412F" w:rsidP="0084412F">
            <w:pPr>
              <w:pStyle w:val="Cabealho"/>
              <w:rPr>
                <w:rFonts w:cs="Arial"/>
                <w:sz w:val="24"/>
                <w:szCs w:val="24"/>
              </w:rPr>
            </w:pPr>
            <w:r w:rsidRPr="0084412F">
              <w:rPr>
                <w:rFonts w:cs="Arial"/>
                <w:sz w:val="24"/>
                <w:szCs w:val="24"/>
              </w:rPr>
              <w:t>Prova de regularidade relativa à Fazenda Nacional.</w:t>
            </w:r>
          </w:p>
        </w:tc>
      </w:tr>
      <w:tr w:rsidR="0084412F" w:rsidRPr="0084412F" w14:paraId="56358C16" w14:textId="77777777" w:rsidTr="0084412F">
        <w:trPr>
          <w:cantSplit/>
          <w:trHeight w:val="336"/>
        </w:trPr>
        <w:tc>
          <w:tcPr>
            <w:tcW w:w="1134" w:type="dxa"/>
            <w:tcBorders>
              <w:top w:val="single" w:sz="4" w:space="0" w:color="auto"/>
              <w:left w:val="single" w:sz="4" w:space="0" w:color="auto"/>
              <w:bottom w:val="single" w:sz="4" w:space="0" w:color="auto"/>
              <w:right w:val="single" w:sz="4" w:space="0" w:color="auto"/>
            </w:tcBorders>
            <w:vAlign w:val="center"/>
            <w:hideMark/>
          </w:tcPr>
          <w:p w14:paraId="7AE1E1EF" w14:textId="77777777" w:rsidR="0084412F" w:rsidRPr="0084412F" w:rsidRDefault="0084412F" w:rsidP="0084412F">
            <w:pPr>
              <w:pStyle w:val="Cabealho"/>
              <w:rPr>
                <w:rFonts w:cs="Arial"/>
                <w:sz w:val="24"/>
                <w:szCs w:val="24"/>
              </w:rPr>
            </w:pPr>
            <w:r w:rsidRPr="0084412F">
              <w:rPr>
                <w:rFonts w:cs="Arial"/>
                <w:sz w:val="24"/>
                <w:szCs w:val="24"/>
              </w:rPr>
              <w:t>5.3.3</w:t>
            </w:r>
          </w:p>
        </w:tc>
        <w:tc>
          <w:tcPr>
            <w:tcW w:w="8766" w:type="dxa"/>
            <w:tcBorders>
              <w:top w:val="single" w:sz="4" w:space="0" w:color="auto"/>
              <w:left w:val="single" w:sz="4" w:space="0" w:color="auto"/>
              <w:bottom w:val="single" w:sz="4" w:space="0" w:color="auto"/>
              <w:right w:val="single" w:sz="4" w:space="0" w:color="auto"/>
            </w:tcBorders>
            <w:vAlign w:val="center"/>
            <w:hideMark/>
          </w:tcPr>
          <w:p w14:paraId="46A5803D" w14:textId="77777777" w:rsidR="0084412F" w:rsidRPr="0084412F" w:rsidRDefault="0084412F" w:rsidP="0084412F">
            <w:pPr>
              <w:pStyle w:val="Cabealho"/>
              <w:rPr>
                <w:rFonts w:cs="Arial"/>
                <w:sz w:val="24"/>
                <w:szCs w:val="24"/>
              </w:rPr>
            </w:pPr>
            <w:r w:rsidRPr="0084412F">
              <w:rPr>
                <w:rFonts w:cs="Arial"/>
                <w:sz w:val="24"/>
                <w:szCs w:val="24"/>
              </w:rPr>
              <w:t>Prova de regularidade relativa ao Fundo de Garantia por Tempo de Serviço (FGTS).</w:t>
            </w:r>
          </w:p>
        </w:tc>
      </w:tr>
      <w:tr w:rsidR="0084412F" w:rsidRPr="0084412F" w14:paraId="15B397B9" w14:textId="77777777" w:rsidTr="0084412F">
        <w:trPr>
          <w:cantSplit/>
          <w:trHeight w:val="336"/>
        </w:trPr>
        <w:tc>
          <w:tcPr>
            <w:tcW w:w="1134" w:type="dxa"/>
            <w:tcBorders>
              <w:top w:val="single" w:sz="4" w:space="0" w:color="auto"/>
              <w:left w:val="single" w:sz="4" w:space="0" w:color="auto"/>
              <w:bottom w:val="single" w:sz="4" w:space="0" w:color="auto"/>
              <w:right w:val="single" w:sz="4" w:space="0" w:color="auto"/>
            </w:tcBorders>
            <w:vAlign w:val="center"/>
            <w:hideMark/>
          </w:tcPr>
          <w:p w14:paraId="5F4BFF5B" w14:textId="77777777" w:rsidR="0084412F" w:rsidRPr="0084412F" w:rsidRDefault="0084412F" w:rsidP="0084412F">
            <w:pPr>
              <w:pStyle w:val="Cabealho"/>
              <w:rPr>
                <w:rFonts w:cs="Arial"/>
                <w:sz w:val="24"/>
                <w:szCs w:val="24"/>
              </w:rPr>
            </w:pPr>
            <w:r w:rsidRPr="0084412F">
              <w:rPr>
                <w:rFonts w:cs="Arial"/>
                <w:sz w:val="24"/>
                <w:szCs w:val="24"/>
              </w:rPr>
              <w:t>5.4.1</w:t>
            </w:r>
          </w:p>
        </w:tc>
        <w:tc>
          <w:tcPr>
            <w:tcW w:w="8766" w:type="dxa"/>
            <w:tcBorders>
              <w:top w:val="single" w:sz="4" w:space="0" w:color="auto"/>
              <w:left w:val="single" w:sz="4" w:space="0" w:color="auto"/>
              <w:bottom w:val="single" w:sz="4" w:space="0" w:color="auto"/>
              <w:right w:val="single" w:sz="4" w:space="0" w:color="auto"/>
            </w:tcBorders>
            <w:vAlign w:val="center"/>
            <w:hideMark/>
          </w:tcPr>
          <w:p w14:paraId="01903E53" w14:textId="77777777" w:rsidR="0084412F" w:rsidRPr="0084412F" w:rsidRDefault="0084412F" w:rsidP="0084412F">
            <w:pPr>
              <w:pStyle w:val="Cabealho"/>
              <w:rPr>
                <w:rFonts w:cs="Arial"/>
                <w:sz w:val="24"/>
                <w:szCs w:val="24"/>
              </w:rPr>
            </w:pPr>
            <w:r w:rsidRPr="0084412F">
              <w:rPr>
                <w:rFonts w:cs="Arial"/>
                <w:sz w:val="24"/>
                <w:szCs w:val="24"/>
              </w:rPr>
              <w:t>Certidão Negativa de falência ou Recuperação Judicial/Extrajudicial, expedida pelo cartório distribuidor da sede da pessoa jurídica</w:t>
            </w:r>
          </w:p>
        </w:tc>
      </w:tr>
    </w:tbl>
    <w:p w14:paraId="25D05612" w14:textId="77777777" w:rsidR="0084412F" w:rsidRPr="0084412F" w:rsidRDefault="0084412F" w:rsidP="0084412F">
      <w:pPr>
        <w:pStyle w:val="Cabealho"/>
        <w:rPr>
          <w:rFonts w:cs="Arial"/>
          <w:sz w:val="24"/>
          <w:szCs w:val="24"/>
        </w:rPr>
      </w:pPr>
    </w:p>
    <w:p w14:paraId="4482C8EB" w14:textId="77777777" w:rsidR="0084412F" w:rsidRPr="0084412F" w:rsidRDefault="0084412F" w:rsidP="0084412F">
      <w:pPr>
        <w:pStyle w:val="Cabealho"/>
        <w:rPr>
          <w:rFonts w:cs="Arial"/>
          <w:sz w:val="24"/>
          <w:szCs w:val="24"/>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5"/>
        <w:gridCol w:w="8795"/>
      </w:tblGrid>
      <w:tr w:rsidR="0084412F" w:rsidRPr="0084412F" w14:paraId="347B4B7A" w14:textId="77777777" w:rsidTr="0084412F">
        <w:trPr>
          <w:cantSplit/>
          <w:trHeight w:val="70"/>
        </w:trPr>
        <w:tc>
          <w:tcPr>
            <w:tcW w:w="1135" w:type="dxa"/>
            <w:tcBorders>
              <w:top w:val="single" w:sz="4" w:space="0" w:color="auto"/>
              <w:left w:val="single" w:sz="4" w:space="0" w:color="auto"/>
              <w:bottom w:val="single" w:sz="4" w:space="0" w:color="auto"/>
              <w:right w:val="single" w:sz="4" w:space="0" w:color="auto"/>
            </w:tcBorders>
            <w:vAlign w:val="center"/>
            <w:hideMark/>
          </w:tcPr>
          <w:p w14:paraId="6862AF6E" w14:textId="77777777" w:rsidR="0084412F" w:rsidRPr="0084412F" w:rsidRDefault="0084412F" w:rsidP="0084412F">
            <w:pPr>
              <w:pStyle w:val="Cabealho"/>
              <w:rPr>
                <w:rFonts w:cs="Arial"/>
                <w:b/>
                <w:sz w:val="24"/>
                <w:szCs w:val="24"/>
              </w:rPr>
            </w:pPr>
            <w:r w:rsidRPr="0084412F">
              <w:rPr>
                <w:rFonts w:cs="Arial"/>
                <w:b/>
                <w:sz w:val="24"/>
                <w:szCs w:val="24"/>
              </w:rPr>
              <w:t>Item</w:t>
            </w:r>
          </w:p>
        </w:tc>
        <w:tc>
          <w:tcPr>
            <w:tcW w:w="8795" w:type="dxa"/>
            <w:tcBorders>
              <w:top w:val="single" w:sz="4" w:space="0" w:color="auto"/>
              <w:left w:val="single" w:sz="4" w:space="0" w:color="auto"/>
              <w:bottom w:val="single" w:sz="4" w:space="0" w:color="auto"/>
              <w:right w:val="single" w:sz="4" w:space="0" w:color="auto"/>
            </w:tcBorders>
            <w:vAlign w:val="center"/>
            <w:hideMark/>
          </w:tcPr>
          <w:p w14:paraId="2CF0FF34" w14:textId="77777777" w:rsidR="0084412F" w:rsidRPr="0084412F" w:rsidRDefault="0084412F" w:rsidP="0084412F">
            <w:pPr>
              <w:pStyle w:val="Cabealho"/>
              <w:rPr>
                <w:rFonts w:cs="Arial"/>
                <w:b/>
                <w:sz w:val="24"/>
                <w:szCs w:val="24"/>
              </w:rPr>
            </w:pPr>
            <w:r w:rsidRPr="0084412F">
              <w:rPr>
                <w:rFonts w:cs="Arial"/>
                <w:b/>
                <w:sz w:val="24"/>
                <w:szCs w:val="24"/>
              </w:rPr>
              <w:t>Documentos de Qualificação Técnica</w:t>
            </w:r>
          </w:p>
        </w:tc>
      </w:tr>
      <w:tr w:rsidR="0084412F" w:rsidRPr="0084412F" w14:paraId="34A86477" w14:textId="77777777" w:rsidTr="0084412F">
        <w:trPr>
          <w:cantSplit/>
          <w:trHeight w:val="70"/>
        </w:trPr>
        <w:tc>
          <w:tcPr>
            <w:tcW w:w="1135" w:type="dxa"/>
            <w:tcBorders>
              <w:top w:val="single" w:sz="4" w:space="0" w:color="auto"/>
              <w:left w:val="single" w:sz="4" w:space="0" w:color="auto"/>
              <w:bottom w:val="single" w:sz="4" w:space="0" w:color="auto"/>
              <w:right w:val="single" w:sz="4" w:space="0" w:color="auto"/>
            </w:tcBorders>
            <w:vAlign w:val="center"/>
            <w:hideMark/>
          </w:tcPr>
          <w:p w14:paraId="790B5C23" w14:textId="77777777" w:rsidR="0084412F" w:rsidRPr="0084412F" w:rsidRDefault="0084412F" w:rsidP="0084412F">
            <w:pPr>
              <w:pStyle w:val="Cabealho"/>
              <w:rPr>
                <w:rFonts w:cs="Arial"/>
                <w:sz w:val="24"/>
                <w:szCs w:val="24"/>
              </w:rPr>
            </w:pPr>
            <w:r w:rsidRPr="0084412F">
              <w:rPr>
                <w:rFonts w:cs="Arial"/>
                <w:sz w:val="24"/>
                <w:szCs w:val="24"/>
              </w:rPr>
              <w:t>5.5.1.1</w:t>
            </w:r>
          </w:p>
        </w:tc>
        <w:tc>
          <w:tcPr>
            <w:tcW w:w="8795" w:type="dxa"/>
            <w:tcBorders>
              <w:top w:val="single" w:sz="4" w:space="0" w:color="auto"/>
              <w:left w:val="single" w:sz="4" w:space="0" w:color="auto"/>
              <w:bottom w:val="single" w:sz="4" w:space="0" w:color="auto"/>
              <w:right w:val="single" w:sz="4" w:space="0" w:color="auto"/>
            </w:tcBorders>
            <w:vAlign w:val="center"/>
            <w:hideMark/>
          </w:tcPr>
          <w:p w14:paraId="43DA9C3B" w14:textId="77777777" w:rsidR="0084412F" w:rsidRPr="0084412F" w:rsidRDefault="0084412F" w:rsidP="0084412F">
            <w:pPr>
              <w:pStyle w:val="Cabealho"/>
              <w:rPr>
                <w:rFonts w:cs="Arial"/>
                <w:sz w:val="24"/>
                <w:szCs w:val="24"/>
              </w:rPr>
            </w:pPr>
            <w:r w:rsidRPr="0084412F">
              <w:rPr>
                <w:rFonts w:cs="Arial"/>
                <w:sz w:val="24"/>
                <w:szCs w:val="24"/>
              </w:rPr>
              <w:t xml:space="preserve">Documento Oficial do Certificado válido de credenciamento junto ao(s) DETRAN(s) em que a empresa pretenda atuar. </w:t>
            </w:r>
          </w:p>
        </w:tc>
      </w:tr>
      <w:tr w:rsidR="0084412F" w:rsidRPr="0084412F" w14:paraId="4BA5D16F" w14:textId="77777777" w:rsidTr="0084412F">
        <w:trPr>
          <w:cantSplit/>
          <w:trHeight w:val="70"/>
        </w:trPr>
        <w:tc>
          <w:tcPr>
            <w:tcW w:w="1135" w:type="dxa"/>
            <w:tcBorders>
              <w:top w:val="single" w:sz="4" w:space="0" w:color="auto"/>
              <w:left w:val="single" w:sz="4" w:space="0" w:color="auto"/>
              <w:bottom w:val="single" w:sz="4" w:space="0" w:color="auto"/>
              <w:right w:val="single" w:sz="4" w:space="0" w:color="auto"/>
            </w:tcBorders>
            <w:vAlign w:val="center"/>
            <w:hideMark/>
          </w:tcPr>
          <w:p w14:paraId="3B230BB0" w14:textId="77777777" w:rsidR="0084412F" w:rsidRPr="0084412F" w:rsidRDefault="0084412F" w:rsidP="0084412F">
            <w:pPr>
              <w:pStyle w:val="Cabealho"/>
              <w:rPr>
                <w:rFonts w:cs="Arial"/>
                <w:sz w:val="24"/>
                <w:szCs w:val="24"/>
              </w:rPr>
            </w:pPr>
            <w:r w:rsidRPr="0084412F">
              <w:rPr>
                <w:rFonts w:cs="Arial"/>
                <w:sz w:val="24"/>
                <w:szCs w:val="24"/>
              </w:rPr>
              <w:t>5.5.1.2</w:t>
            </w:r>
          </w:p>
        </w:tc>
        <w:tc>
          <w:tcPr>
            <w:tcW w:w="8795" w:type="dxa"/>
            <w:tcBorders>
              <w:top w:val="single" w:sz="4" w:space="0" w:color="auto"/>
              <w:left w:val="single" w:sz="4" w:space="0" w:color="auto"/>
              <w:bottom w:val="single" w:sz="4" w:space="0" w:color="auto"/>
              <w:right w:val="single" w:sz="4" w:space="0" w:color="auto"/>
            </w:tcBorders>
            <w:vAlign w:val="center"/>
            <w:hideMark/>
          </w:tcPr>
          <w:p w14:paraId="4A842C57" w14:textId="77777777" w:rsidR="0084412F" w:rsidRPr="0084412F" w:rsidRDefault="0084412F" w:rsidP="0084412F">
            <w:pPr>
              <w:pStyle w:val="Cabealho"/>
              <w:rPr>
                <w:rFonts w:cs="Arial"/>
                <w:sz w:val="24"/>
                <w:szCs w:val="24"/>
              </w:rPr>
            </w:pPr>
            <w:r w:rsidRPr="0084412F">
              <w:rPr>
                <w:rFonts w:cs="Arial"/>
                <w:sz w:val="24"/>
                <w:szCs w:val="24"/>
              </w:rPr>
              <w:t xml:space="preserve">Anexo II, devidamente preenchido e assinado digitalmente pelo representante legal da empresa, indicando o(s) DETRAN(s) de atuação. </w:t>
            </w:r>
          </w:p>
        </w:tc>
      </w:tr>
    </w:tbl>
    <w:p w14:paraId="1F6946C5" w14:textId="77777777" w:rsidR="0084412F" w:rsidRDefault="0084412F" w:rsidP="0084412F">
      <w:pPr>
        <w:pStyle w:val="Cabealho"/>
        <w:rPr>
          <w:rFonts w:cs="Arial"/>
          <w:sz w:val="24"/>
          <w:szCs w:val="24"/>
        </w:rPr>
      </w:pPr>
    </w:p>
    <w:p w14:paraId="6398A7A5" w14:textId="77777777" w:rsidR="006E306C" w:rsidRPr="0084412F" w:rsidRDefault="006E306C" w:rsidP="0084412F">
      <w:pPr>
        <w:pStyle w:val="Cabealho"/>
        <w:rPr>
          <w:rFonts w:cs="Arial"/>
          <w:sz w:val="24"/>
          <w:szCs w:val="24"/>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8228"/>
      </w:tblGrid>
      <w:tr w:rsidR="0084412F" w:rsidRPr="0084412F" w14:paraId="66C59B49" w14:textId="77777777" w:rsidTr="0084412F">
        <w:trPr>
          <w:cantSplit/>
          <w:trHeight w:val="70"/>
        </w:trPr>
        <w:tc>
          <w:tcPr>
            <w:tcW w:w="1701" w:type="dxa"/>
            <w:tcBorders>
              <w:top w:val="single" w:sz="4" w:space="0" w:color="auto"/>
              <w:left w:val="single" w:sz="4" w:space="0" w:color="auto"/>
              <w:bottom w:val="single" w:sz="4" w:space="0" w:color="auto"/>
              <w:right w:val="single" w:sz="4" w:space="0" w:color="auto"/>
            </w:tcBorders>
            <w:vAlign w:val="center"/>
            <w:hideMark/>
          </w:tcPr>
          <w:p w14:paraId="24CCAA0B" w14:textId="77777777" w:rsidR="0084412F" w:rsidRPr="0084412F" w:rsidRDefault="0084412F" w:rsidP="0084412F">
            <w:pPr>
              <w:pStyle w:val="Cabealho"/>
              <w:rPr>
                <w:rFonts w:cs="Arial"/>
                <w:b/>
                <w:sz w:val="24"/>
                <w:szCs w:val="24"/>
              </w:rPr>
            </w:pPr>
            <w:r w:rsidRPr="0084412F">
              <w:rPr>
                <w:rFonts w:cs="Arial"/>
                <w:b/>
                <w:sz w:val="24"/>
                <w:szCs w:val="24"/>
              </w:rPr>
              <w:lastRenderedPageBreak/>
              <w:t>Item</w:t>
            </w:r>
          </w:p>
        </w:tc>
        <w:tc>
          <w:tcPr>
            <w:tcW w:w="8222" w:type="dxa"/>
            <w:tcBorders>
              <w:top w:val="single" w:sz="4" w:space="0" w:color="auto"/>
              <w:left w:val="single" w:sz="4" w:space="0" w:color="auto"/>
              <w:bottom w:val="single" w:sz="4" w:space="0" w:color="auto"/>
              <w:right w:val="single" w:sz="4" w:space="0" w:color="auto"/>
            </w:tcBorders>
            <w:vAlign w:val="center"/>
            <w:hideMark/>
          </w:tcPr>
          <w:p w14:paraId="5AA428FF" w14:textId="77777777" w:rsidR="0084412F" w:rsidRPr="0084412F" w:rsidRDefault="0084412F" w:rsidP="0084412F">
            <w:pPr>
              <w:pStyle w:val="Cabealho"/>
              <w:rPr>
                <w:rFonts w:cs="Arial"/>
                <w:b/>
                <w:sz w:val="24"/>
                <w:szCs w:val="24"/>
              </w:rPr>
            </w:pPr>
            <w:r w:rsidRPr="0084412F">
              <w:rPr>
                <w:rFonts w:cs="Arial"/>
                <w:b/>
                <w:sz w:val="24"/>
                <w:szCs w:val="24"/>
              </w:rPr>
              <w:t>Documentos emitidos e assinados pela empresa proponente</w:t>
            </w:r>
          </w:p>
        </w:tc>
      </w:tr>
      <w:tr w:rsidR="0084412F" w:rsidRPr="0084412F" w14:paraId="0E877A89" w14:textId="77777777" w:rsidTr="0084412F">
        <w:trPr>
          <w:cantSplit/>
          <w:trHeight w:val="70"/>
        </w:trPr>
        <w:tc>
          <w:tcPr>
            <w:tcW w:w="1701" w:type="dxa"/>
            <w:tcBorders>
              <w:top w:val="single" w:sz="4" w:space="0" w:color="auto"/>
              <w:left w:val="single" w:sz="4" w:space="0" w:color="auto"/>
              <w:bottom w:val="single" w:sz="4" w:space="0" w:color="auto"/>
              <w:right w:val="single" w:sz="4" w:space="0" w:color="auto"/>
            </w:tcBorders>
            <w:vAlign w:val="center"/>
            <w:hideMark/>
          </w:tcPr>
          <w:p w14:paraId="45E31D2E" w14:textId="77777777" w:rsidR="0084412F" w:rsidRPr="0084412F" w:rsidRDefault="0084412F" w:rsidP="0084412F">
            <w:pPr>
              <w:pStyle w:val="Cabealho"/>
              <w:rPr>
                <w:rFonts w:cs="Arial"/>
                <w:sz w:val="24"/>
                <w:szCs w:val="24"/>
              </w:rPr>
            </w:pPr>
            <w:r w:rsidRPr="0084412F">
              <w:rPr>
                <w:rFonts w:cs="Arial"/>
                <w:sz w:val="24"/>
                <w:szCs w:val="24"/>
              </w:rPr>
              <w:t>5.7, alínea “a”</w:t>
            </w:r>
          </w:p>
        </w:tc>
        <w:tc>
          <w:tcPr>
            <w:tcW w:w="8222" w:type="dxa"/>
            <w:tcBorders>
              <w:top w:val="single" w:sz="4" w:space="0" w:color="auto"/>
              <w:left w:val="single" w:sz="4" w:space="0" w:color="auto"/>
              <w:bottom w:val="single" w:sz="4" w:space="0" w:color="auto"/>
              <w:right w:val="single" w:sz="4" w:space="0" w:color="auto"/>
            </w:tcBorders>
            <w:vAlign w:val="center"/>
            <w:hideMark/>
          </w:tcPr>
          <w:p w14:paraId="34E34980" w14:textId="77777777" w:rsidR="0084412F" w:rsidRPr="0084412F" w:rsidRDefault="0084412F" w:rsidP="0084412F">
            <w:pPr>
              <w:pStyle w:val="Cabealho"/>
              <w:rPr>
                <w:rFonts w:cs="Arial"/>
                <w:sz w:val="24"/>
                <w:szCs w:val="24"/>
              </w:rPr>
            </w:pPr>
            <w:r w:rsidRPr="0084412F">
              <w:rPr>
                <w:rFonts w:cs="Arial"/>
                <w:sz w:val="24"/>
                <w:szCs w:val="24"/>
              </w:rPr>
              <w:t>Anexo II – Escolha do Estado do DETRAN DE ATUAÇÃO e informação sobre a empresa</w:t>
            </w:r>
          </w:p>
        </w:tc>
      </w:tr>
      <w:tr w:rsidR="0084412F" w:rsidRPr="0084412F" w14:paraId="5C21538E" w14:textId="77777777" w:rsidTr="0084412F">
        <w:trPr>
          <w:cantSplit/>
          <w:trHeight w:val="70"/>
        </w:trPr>
        <w:tc>
          <w:tcPr>
            <w:tcW w:w="1701" w:type="dxa"/>
            <w:tcBorders>
              <w:top w:val="single" w:sz="4" w:space="0" w:color="auto"/>
              <w:left w:val="single" w:sz="4" w:space="0" w:color="auto"/>
              <w:bottom w:val="single" w:sz="4" w:space="0" w:color="auto"/>
              <w:right w:val="single" w:sz="4" w:space="0" w:color="auto"/>
            </w:tcBorders>
            <w:vAlign w:val="center"/>
            <w:hideMark/>
          </w:tcPr>
          <w:p w14:paraId="7E7494BC" w14:textId="77777777" w:rsidR="0084412F" w:rsidRPr="0084412F" w:rsidRDefault="0084412F" w:rsidP="0084412F">
            <w:pPr>
              <w:pStyle w:val="Cabealho"/>
              <w:rPr>
                <w:rFonts w:cs="Arial"/>
                <w:sz w:val="24"/>
                <w:szCs w:val="24"/>
              </w:rPr>
            </w:pPr>
            <w:r w:rsidRPr="0084412F">
              <w:rPr>
                <w:rFonts w:cs="Arial"/>
                <w:sz w:val="24"/>
                <w:szCs w:val="24"/>
              </w:rPr>
              <w:t>5.7, alínea “b”</w:t>
            </w:r>
          </w:p>
        </w:tc>
        <w:tc>
          <w:tcPr>
            <w:tcW w:w="8222" w:type="dxa"/>
            <w:tcBorders>
              <w:top w:val="single" w:sz="4" w:space="0" w:color="auto"/>
              <w:left w:val="single" w:sz="4" w:space="0" w:color="auto"/>
              <w:bottom w:val="single" w:sz="4" w:space="0" w:color="auto"/>
              <w:right w:val="single" w:sz="4" w:space="0" w:color="auto"/>
            </w:tcBorders>
            <w:vAlign w:val="center"/>
            <w:hideMark/>
          </w:tcPr>
          <w:p w14:paraId="597AEEA0" w14:textId="77777777" w:rsidR="0084412F" w:rsidRPr="0084412F" w:rsidRDefault="0084412F" w:rsidP="0084412F">
            <w:pPr>
              <w:pStyle w:val="Cabealho"/>
              <w:rPr>
                <w:rFonts w:cs="Arial"/>
                <w:sz w:val="24"/>
                <w:szCs w:val="24"/>
              </w:rPr>
            </w:pPr>
            <w:r w:rsidRPr="0084412F">
              <w:rPr>
                <w:rFonts w:cs="Arial"/>
                <w:sz w:val="24"/>
                <w:szCs w:val="24"/>
              </w:rPr>
              <w:t xml:space="preserve">Anexo IV – Declaração </w:t>
            </w:r>
          </w:p>
        </w:tc>
      </w:tr>
      <w:tr w:rsidR="0084412F" w:rsidRPr="0084412F" w14:paraId="5559BF61" w14:textId="77777777" w:rsidTr="0084412F">
        <w:trPr>
          <w:cantSplit/>
          <w:trHeight w:val="70"/>
        </w:trPr>
        <w:tc>
          <w:tcPr>
            <w:tcW w:w="1701" w:type="dxa"/>
            <w:tcBorders>
              <w:top w:val="single" w:sz="4" w:space="0" w:color="auto"/>
              <w:left w:val="single" w:sz="4" w:space="0" w:color="auto"/>
              <w:bottom w:val="single" w:sz="4" w:space="0" w:color="auto"/>
              <w:right w:val="single" w:sz="4" w:space="0" w:color="auto"/>
            </w:tcBorders>
            <w:vAlign w:val="center"/>
            <w:hideMark/>
          </w:tcPr>
          <w:p w14:paraId="058F49DA" w14:textId="77777777" w:rsidR="0084412F" w:rsidRPr="0084412F" w:rsidRDefault="0084412F" w:rsidP="0084412F">
            <w:pPr>
              <w:pStyle w:val="Cabealho"/>
              <w:rPr>
                <w:rFonts w:cs="Arial"/>
                <w:sz w:val="24"/>
                <w:szCs w:val="24"/>
              </w:rPr>
            </w:pPr>
            <w:r w:rsidRPr="0084412F">
              <w:rPr>
                <w:rFonts w:cs="Arial"/>
                <w:sz w:val="24"/>
                <w:szCs w:val="24"/>
              </w:rPr>
              <w:t>5.7 alínea “c”</w:t>
            </w:r>
          </w:p>
        </w:tc>
        <w:tc>
          <w:tcPr>
            <w:tcW w:w="8222" w:type="dxa"/>
            <w:tcBorders>
              <w:top w:val="single" w:sz="4" w:space="0" w:color="auto"/>
              <w:left w:val="single" w:sz="4" w:space="0" w:color="auto"/>
              <w:bottom w:val="single" w:sz="4" w:space="0" w:color="auto"/>
              <w:right w:val="single" w:sz="4" w:space="0" w:color="auto"/>
            </w:tcBorders>
            <w:vAlign w:val="center"/>
            <w:hideMark/>
          </w:tcPr>
          <w:p w14:paraId="6510ECCF" w14:textId="77777777" w:rsidR="0084412F" w:rsidRPr="0084412F" w:rsidRDefault="0084412F" w:rsidP="0084412F">
            <w:pPr>
              <w:pStyle w:val="Cabealho"/>
              <w:rPr>
                <w:rFonts w:cs="Arial"/>
                <w:sz w:val="24"/>
                <w:szCs w:val="24"/>
              </w:rPr>
            </w:pPr>
            <w:r w:rsidRPr="0084412F">
              <w:rPr>
                <w:rFonts w:cs="Arial"/>
                <w:sz w:val="24"/>
                <w:szCs w:val="24"/>
              </w:rPr>
              <w:t>Anexo V - Termo de Confidencialidade</w:t>
            </w:r>
          </w:p>
        </w:tc>
      </w:tr>
      <w:tr w:rsidR="0084412F" w:rsidRPr="0084412F" w14:paraId="02DF054B" w14:textId="77777777" w:rsidTr="0084412F">
        <w:trPr>
          <w:cantSplit/>
          <w:trHeight w:val="70"/>
        </w:trPr>
        <w:tc>
          <w:tcPr>
            <w:tcW w:w="1701" w:type="dxa"/>
            <w:tcBorders>
              <w:top w:val="single" w:sz="4" w:space="0" w:color="auto"/>
              <w:left w:val="single" w:sz="4" w:space="0" w:color="auto"/>
              <w:bottom w:val="single" w:sz="4" w:space="0" w:color="auto"/>
              <w:right w:val="single" w:sz="4" w:space="0" w:color="auto"/>
            </w:tcBorders>
            <w:vAlign w:val="center"/>
            <w:hideMark/>
          </w:tcPr>
          <w:p w14:paraId="6F0FC194" w14:textId="77777777" w:rsidR="0084412F" w:rsidRPr="0084412F" w:rsidRDefault="0084412F" w:rsidP="0084412F">
            <w:pPr>
              <w:pStyle w:val="Cabealho"/>
              <w:rPr>
                <w:rFonts w:cs="Arial"/>
                <w:sz w:val="24"/>
                <w:szCs w:val="24"/>
              </w:rPr>
            </w:pPr>
            <w:proofErr w:type="gramStart"/>
            <w:r w:rsidRPr="0084412F">
              <w:rPr>
                <w:rFonts w:cs="Arial"/>
                <w:sz w:val="24"/>
                <w:szCs w:val="24"/>
              </w:rPr>
              <w:t>5.7  alínea</w:t>
            </w:r>
            <w:proofErr w:type="gramEnd"/>
            <w:r w:rsidRPr="0084412F">
              <w:rPr>
                <w:rFonts w:cs="Arial"/>
                <w:sz w:val="24"/>
                <w:szCs w:val="24"/>
              </w:rPr>
              <w:t xml:space="preserve"> “d”</w:t>
            </w:r>
          </w:p>
        </w:tc>
        <w:tc>
          <w:tcPr>
            <w:tcW w:w="8222" w:type="dxa"/>
            <w:tcBorders>
              <w:top w:val="single" w:sz="4" w:space="0" w:color="auto"/>
              <w:left w:val="single" w:sz="4" w:space="0" w:color="auto"/>
              <w:bottom w:val="single" w:sz="4" w:space="0" w:color="auto"/>
              <w:right w:val="single" w:sz="4" w:space="0" w:color="auto"/>
            </w:tcBorders>
            <w:vAlign w:val="center"/>
            <w:hideMark/>
          </w:tcPr>
          <w:p w14:paraId="4A8246B2" w14:textId="77777777" w:rsidR="0084412F" w:rsidRPr="0084412F" w:rsidRDefault="0084412F" w:rsidP="0084412F">
            <w:pPr>
              <w:pStyle w:val="Cabealho"/>
              <w:rPr>
                <w:rFonts w:cs="Arial"/>
                <w:sz w:val="24"/>
                <w:szCs w:val="24"/>
              </w:rPr>
            </w:pPr>
            <w:r w:rsidRPr="0084412F">
              <w:rPr>
                <w:rFonts w:cs="Arial"/>
                <w:sz w:val="24"/>
                <w:szCs w:val="24"/>
              </w:rPr>
              <w:t xml:space="preserve">Anexo VI – Termo de Compromisso de Combate à Corrupção e ao Conluio entre Licitantes e de Responsabilidade </w:t>
            </w:r>
            <w:proofErr w:type="spellStart"/>
            <w:proofErr w:type="gramStart"/>
            <w:r w:rsidRPr="0084412F">
              <w:rPr>
                <w:rFonts w:cs="Arial"/>
                <w:sz w:val="24"/>
                <w:szCs w:val="24"/>
              </w:rPr>
              <w:t>Sócio-Ambiental</w:t>
            </w:r>
            <w:proofErr w:type="spellEnd"/>
            <w:proofErr w:type="gramEnd"/>
          </w:p>
        </w:tc>
      </w:tr>
    </w:tbl>
    <w:p w14:paraId="4CB7CAD6" w14:textId="77777777" w:rsidR="0084412F" w:rsidRDefault="0084412F" w:rsidP="00DC31B0">
      <w:pPr>
        <w:pStyle w:val="Cabealho"/>
        <w:tabs>
          <w:tab w:val="clear" w:pos="4419"/>
          <w:tab w:val="clear" w:pos="8838"/>
        </w:tabs>
        <w:rPr>
          <w:rFonts w:cs="Arial"/>
          <w:sz w:val="24"/>
          <w:szCs w:val="24"/>
        </w:rPr>
      </w:pPr>
    </w:p>
    <w:p w14:paraId="4A9D5E15" w14:textId="77777777" w:rsidR="0084412F" w:rsidRDefault="0084412F" w:rsidP="00DC31B0">
      <w:pPr>
        <w:pStyle w:val="Cabealho"/>
        <w:tabs>
          <w:tab w:val="clear" w:pos="4419"/>
          <w:tab w:val="clear" w:pos="8838"/>
        </w:tabs>
        <w:rPr>
          <w:rFonts w:cs="Arial"/>
          <w:sz w:val="24"/>
          <w:szCs w:val="24"/>
        </w:rPr>
      </w:pPr>
    </w:p>
    <w:p w14:paraId="34A66AD0" w14:textId="77777777" w:rsidR="0084412F" w:rsidRPr="006546EE" w:rsidRDefault="0084412F" w:rsidP="00DC31B0">
      <w:pPr>
        <w:pStyle w:val="Cabealho"/>
        <w:tabs>
          <w:tab w:val="clear" w:pos="4419"/>
          <w:tab w:val="clear" w:pos="8838"/>
        </w:tabs>
        <w:rPr>
          <w:rFonts w:cs="Arial"/>
          <w:sz w:val="24"/>
          <w:szCs w:val="24"/>
        </w:rPr>
      </w:pPr>
    </w:p>
    <w:p w14:paraId="3B387F3E" w14:textId="77777777" w:rsidR="00DC31B0" w:rsidRPr="006546EE" w:rsidRDefault="00DC31B0" w:rsidP="00DC31B0">
      <w:pPr>
        <w:pStyle w:val="Cabealho"/>
        <w:tabs>
          <w:tab w:val="clear" w:pos="4419"/>
          <w:tab w:val="clear" w:pos="8838"/>
        </w:tabs>
        <w:rPr>
          <w:rFonts w:cs="Arial"/>
          <w:sz w:val="24"/>
          <w:szCs w:val="24"/>
        </w:rPr>
      </w:pPr>
    </w:p>
    <w:p w14:paraId="69935120" w14:textId="77777777" w:rsidR="00DC31B0" w:rsidRPr="006546EE" w:rsidRDefault="00DC31B0" w:rsidP="00DC31B0">
      <w:pPr>
        <w:rPr>
          <w:rFonts w:cs="Arial"/>
          <w:sz w:val="24"/>
          <w:szCs w:val="24"/>
        </w:rPr>
      </w:pPr>
      <w:bookmarkStart w:id="11" w:name="_Hlk229749378"/>
    </w:p>
    <w:p w14:paraId="539C1815" w14:textId="77777777" w:rsidR="00DC31B0" w:rsidRPr="006546EE" w:rsidRDefault="00DC31B0" w:rsidP="00DC31B0">
      <w:pPr>
        <w:pStyle w:val="Cabealho"/>
        <w:tabs>
          <w:tab w:val="clear" w:pos="4419"/>
          <w:tab w:val="clear" w:pos="8838"/>
        </w:tabs>
        <w:rPr>
          <w:rFonts w:cs="Arial"/>
          <w:sz w:val="24"/>
          <w:szCs w:val="24"/>
        </w:rPr>
      </w:pPr>
    </w:p>
    <w:p w14:paraId="7431CFA4" w14:textId="77777777" w:rsidR="00DC31B0" w:rsidRPr="00C671DB" w:rsidRDefault="00DC31B0" w:rsidP="00DC31B0">
      <w:pPr>
        <w:jc w:val="center"/>
        <w:rPr>
          <w:sz w:val="24"/>
          <w:szCs w:val="24"/>
          <w:highlight w:val="magenta"/>
        </w:rPr>
      </w:pPr>
    </w:p>
    <w:p w14:paraId="2B8CE95A" w14:textId="77777777" w:rsidR="00DC31B0" w:rsidRPr="00CE0F37" w:rsidRDefault="00DC31B0" w:rsidP="00DC31B0">
      <w:pPr>
        <w:spacing w:after="240"/>
        <w:jc w:val="both"/>
        <w:rPr>
          <w:rFonts w:cs="Arial"/>
          <w:sz w:val="24"/>
          <w:szCs w:val="24"/>
          <w:u w:val="single"/>
        </w:rPr>
      </w:pPr>
    </w:p>
    <w:bookmarkEnd w:id="11"/>
    <w:p w14:paraId="371AAD62" w14:textId="77777777" w:rsidR="00DC31B0" w:rsidRPr="004457D5" w:rsidRDefault="00DC31B0" w:rsidP="00BE32B4">
      <w:pPr>
        <w:spacing w:after="240" w:line="240" w:lineRule="auto"/>
        <w:ind w:left="1134"/>
        <w:jc w:val="both"/>
        <w:rPr>
          <w:rFonts w:ascii="Arial" w:eastAsia="Times New Roman" w:hAnsi="Arial" w:cs="Arial"/>
          <w:kern w:val="0"/>
          <w:sz w:val="24"/>
          <w:szCs w:val="24"/>
          <w:lang w:eastAsia="pt-BR"/>
          <w14:ligatures w14:val="none"/>
        </w:rPr>
      </w:pPr>
    </w:p>
    <w:sectPr w:rsidR="00DC31B0" w:rsidRPr="004457D5" w:rsidSect="005B0F1D">
      <w:headerReference w:type="default" r:id="rId32"/>
      <w:footerReference w:type="even" r:id="rId33"/>
      <w:footerReference w:type="default" r:id="rId34"/>
      <w:headerReference w:type="first" r:id="rId35"/>
      <w:pgSz w:w="11906" w:h="16838"/>
      <w:pgMar w:top="1417" w:right="1133" w:bottom="1417"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765E0" w14:textId="77777777" w:rsidR="00160BEB" w:rsidRDefault="00160BEB">
      <w:pPr>
        <w:spacing w:after="0" w:line="240" w:lineRule="auto"/>
      </w:pPr>
      <w:r>
        <w:separator/>
      </w:r>
    </w:p>
  </w:endnote>
  <w:endnote w:type="continuationSeparator" w:id="0">
    <w:p w14:paraId="2B08431A" w14:textId="77777777" w:rsidR="00160BEB" w:rsidRDefault="00160BEB">
      <w:pPr>
        <w:spacing w:after="0" w:line="240" w:lineRule="auto"/>
      </w:pPr>
      <w:r>
        <w:continuationSeparator/>
      </w:r>
    </w:p>
  </w:endnote>
  <w:endnote w:type="continuationNotice" w:id="1">
    <w:p w14:paraId="4B866B2F" w14:textId="77777777" w:rsidR="00160BEB" w:rsidRDefault="00160B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merType Md BT">
    <w:altName w:val="Century"/>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wis721 Md BT">
    <w:altName w:val="Arial"/>
    <w:charset w:val="00"/>
    <w:family w:val="swiss"/>
    <w:pitch w:val="variable"/>
    <w:sig w:usb0="00000087" w:usb1="00000000" w:usb2="00000000" w:usb3="00000000" w:csb0="0000001B" w:csb1="00000000"/>
  </w:font>
  <w:font w:name="Swis721 B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BB91F" w14:textId="77777777" w:rsidR="00077DA6" w:rsidRDefault="00077DA6" w:rsidP="00E73ECE">
    <w:pPr>
      <w:pStyle w:val="Rodap"/>
      <w:framePr w:wrap="around" w:vAnchor="text" w:hAnchor="margin" w:xAlign="center" w:y="1"/>
      <w:rPr>
        <w:rStyle w:val="Nmerodepgina"/>
        <w:rFonts w:eastAsiaTheme="majorEastAsia"/>
      </w:rPr>
    </w:pPr>
    <w:r>
      <w:rPr>
        <w:rStyle w:val="Nmerodepgina"/>
        <w:rFonts w:eastAsiaTheme="majorEastAsia"/>
      </w:rPr>
      <w:fldChar w:fldCharType="begin"/>
    </w:r>
    <w:r>
      <w:rPr>
        <w:rStyle w:val="Nmerodepgina"/>
        <w:rFonts w:eastAsiaTheme="majorEastAsia"/>
      </w:rPr>
      <w:instrText xml:space="preserve">PAGE  </w:instrText>
    </w:r>
    <w:r>
      <w:rPr>
        <w:rStyle w:val="Nmerodepgina"/>
        <w:rFonts w:eastAsiaTheme="majorEastAsia"/>
      </w:rPr>
      <w:fldChar w:fldCharType="separate"/>
    </w:r>
    <w:r>
      <w:rPr>
        <w:rStyle w:val="Nmerodepgina"/>
        <w:rFonts w:eastAsiaTheme="majorEastAsia"/>
        <w:noProof/>
      </w:rPr>
      <w:t>37</w:t>
    </w:r>
    <w:r>
      <w:rPr>
        <w:rStyle w:val="Nmerodepgina"/>
        <w:rFonts w:eastAsiaTheme="majorEastAsia"/>
      </w:rPr>
      <w:fldChar w:fldCharType="end"/>
    </w:r>
  </w:p>
  <w:p w14:paraId="35E9D48C" w14:textId="77777777" w:rsidR="00077DA6" w:rsidRDefault="00077D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41F3" w14:textId="77777777" w:rsidR="00077DA6" w:rsidRDefault="00077DA6" w:rsidP="00E73ECE">
    <w:pPr>
      <w:pStyle w:val="Rodap"/>
      <w:framePr w:wrap="around" w:vAnchor="text" w:hAnchor="page" w:x="5024" w:y="-11"/>
      <w:rPr>
        <w:rStyle w:val="Nmerodepgina"/>
        <w:rFonts w:eastAsiaTheme="majorEastAsia"/>
      </w:rPr>
    </w:pPr>
    <w:r>
      <w:rPr>
        <w:rStyle w:val="Nmerodepgina"/>
        <w:rFonts w:eastAsiaTheme="majorEastAsia"/>
      </w:rPr>
      <w:fldChar w:fldCharType="begin"/>
    </w:r>
    <w:r>
      <w:rPr>
        <w:rStyle w:val="Nmerodepgina"/>
        <w:rFonts w:eastAsiaTheme="majorEastAsia"/>
      </w:rPr>
      <w:instrText xml:space="preserve">PAGE  </w:instrText>
    </w:r>
    <w:r>
      <w:rPr>
        <w:rStyle w:val="Nmerodepgina"/>
        <w:rFonts w:eastAsiaTheme="majorEastAsia"/>
      </w:rPr>
      <w:fldChar w:fldCharType="separate"/>
    </w:r>
    <w:r>
      <w:rPr>
        <w:rStyle w:val="Nmerodepgina"/>
        <w:rFonts w:eastAsiaTheme="majorEastAsia"/>
        <w:noProof/>
      </w:rPr>
      <w:t>15</w:t>
    </w:r>
    <w:r>
      <w:rPr>
        <w:rStyle w:val="Nmerodepgina"/>
        <w:rFonts w:eastAsiaTheme="majorEastAsia"/>
      </w:rPr>
      <w:fldChar w:fldCharType="end"/>
    </w:r>
  </w:p>
  <w:p w14:paraId="5F9DF390" w14:textId="77777777" w:rsidR="00077DA6" w:rsidRPr="00B902EB" w:rsidRDefault="00077DA6" w:rsidP="00E73ECE">
    <w:pPr>
      <w:pStyle w:val="Rodap"/>
      <w:jc w:val="right"/>
      <w:rPr>
        <w:b/>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9CA3" w14:textId="77777777" w:rsidR="00160BEB" w:rsidRDefault="00160BEB">
      <w:pPr>
        <w:spacing w:after="0" w:line="240" w:lineRule="auto"/>
      </w:pPr>
      <w:r>
        <w:separator/>
      </w:r>
    </w:p>
  </w:footnote>
  <w:footnote w:type="continuationSeparator" w:id="0">
    <w:p w14:paraId="12121C3E" w14:textId="77777777" w:rsidR="00160BEB" w:rsidRDefault="00160BEB">
      <w:pPr>
        <w:spacing w:after="0" w:line="240" w:lineRule="auto"/>
      </w:pPr>
      <w:r>
        <w:continuationSeparator/>
      </w:r>
    </w:p>
  </w:footnote>
  <w:footnote w:type="continuationNotice" w:id="1">
    <w:p w14:paraId="2751C2CE" w14:textId="77777777" w:rsidR="00160BEB" w:rsidRDefault="00160B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057DD" w14:textId="18AB1FE7" w:rsidR="00EA58CD" w:rsidRDefault="00EA58CD">
    <w:pPr>
      <w:pStyle w:val="Cabealho"/>
    </w:pPr>
    <w:r>
      <w:rPr>
        <w:noProof/>
        <w:sz w:val="24"/>
      </w:rPr>
      <w:drawing>
        <wp:anchor distT="0" distB="0" distL="114300" distR="114300" simplePos="0" relativeHeight="251661312" behindDoc="0" locked="0" layoutInCell="1" allowOverlap="1" wp14:anchorId="77F3AC5E" wp14:editId="5A288EFA">
          <wp:simplePos x="0" y="0"/>
          <wp:positionH relativeFrom="margin">
            <wp:posOffset>0</wp:posOffset>
          </wp:positionH>
          <wp:positionV relativeFrom="paragraph">
            <wp:posOffset>0</wp:posOffset>
          </wp:positionV>
          <wp:extent cx="1836115" cy="324712"/>
          <wp:effectExtent l="0" t="0" r="0" b="0"/>
          <wp:wrapNone/>
          <wp:docPr id="2118857602" name="Imagem 2118857602" descr="Logo C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AI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115" cy="324712"/>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B32" w14:textId="3604D25A" w:rsidR="00D20F53" w:rsidRDefault="00D20F53">
    <w:pPr>
      <w:pStyle w:val="Cabealho"/>
    </w:pPr>
    <w:r>
      <w:rPr>
        <w:noProof/>
        <w:sz w:val="24"/>
      </w:rPr>
      <w:drawing>
        <wp:anchor distT="0" distB="0" distL="114300" distR="114300" simplePos="0" relativeHeight="251659264" behindDoc="0" locked="0" layoutInCell="1" allowOverlap="1" wp14:anchorId="7206A301" wp14:editId="03A8552D">
          <wp:simplePos x="0" y="0"/>
          <wp:positionH relativeFrom="margin">
            <wp:posOffset>0</wp:posOffset>
          </wp:positionH>
          <wp:positionV relativeFrom="paragraph">
            <wp:posOffset>0</wp:posOffset>
          </wp:positionV>
          <wp:extent cx="1836115" cy="324712"/>
          <wp:effectExtent l="0" t="0" r="0" b="0"/>
          <wp:wrapNone/>
          <wp:docPr id="1" name="Imagem 1" descr="Logo C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AI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115" cy="324712"/>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C2A71"/>
    <w:multiLevelType w:val="hybridMultilevel"/>
    <w:tmpl w:val="57E0BBC2"/>
    <w:lvl w:ilvl="0" w:tplc="04160017">
      <w:start w:val="6"/>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F96663"/>
    <w:multiLevelType w:val="hybridMultilevel"/>
    <w:tmpl w:val="E550B0AA"/>
    <w:lvl w:ilvl="0" w:tplc="E8800574">
      <w:start w:val="1"/>
      <w:numFmt w:val="bullet"/>
      <w:pStyle w:val="Marcador1"/>
      <w:lvlText w:val=""/>
      <w:lvlJc w:val="left"/>
      <w:pPr>
        <w:tabs>
          <w:tab w:val="num" w:pos="360"/>
        </w:tabs>
        <w:ind w:left="142" w:hanging="142"/>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rPr>
    </w:lvl>
    <w:lvl w:ilvl="1">
      <w:start w:val="1"/>
      <w:numFmt w:val="decimal"/>
      <w:isLgl/>
      <w:lvlText w:val="%1.%2"/>
      <w:lvlJc w:val="left"/>
      <w:pPr>
        <w:tabs>
          <w:tab w:val="num" w:pos="1134"/>
        </w:tabs>
        <w:ind w:left="1134" w:hanging="1134"/>
      </w:pPr>
      <w:rPr>
        <w:rFonts w:hint="default"/>
        <w:b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hint="default"/>
        <w:b/>
        <w:i w:val="0"/>
        <w:sz w:val="20"/>
      </w:rPr>
    </w:lvl>
  </w:abstractNum>
  <w:abstractNum w:abstractNumId="6" w15:restartNumberingAfterBreak="0">
    <w:nsid w:val="11150B95"/>
    <w:multiLevelType w:val="multilevel"/>
    <w:tmpl w:val="A714288A"/>
    <w:styleLink w:val="Listaatual2"/>
    <w:lvl w:ilvl="0">
      <w:start w:val="1"/>
      <w:numFmt w:val="lowerLetter"/>
      <w:lvlText w:val="%1)"/>
      <w:lvlJc w:val="left"/>
      <w:pPr>
        <w:ind w:left="1393" w:hanging="40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7" w15:restartNumberingAfterBreak="0">
    <w:nsid w:val="11220943"/>
    <w:multiLevelType w:val="multilevel"/>
    <w:tmpl w:val="C6EA811E"/>
    <w:styleLink w:val="Listaatual1"/>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552CC9"/>
    <w:multiLevelType w:val="hybridMultilevel"/>
    <w:tmpl w:val="496E4F8C"/>
    <w:lvl w:ilvl="0" w:tplc="219A74E2">
      <w:start w:val="1"/>
      <w:numFmt w:val="lowerLetter"/>
      <w:lvlText w:val="%1)"/>
      <w:lvlJc w:val="left"/>
      <w:pPr>
        <w:tabs>
          <w:tab w:val="num" w:pos="360"/>
        </w:tabs>
        <w:ind w:left="360" w:hanging="360"/>
      </w:pPr>
      <w:rPr>
        <w:rFonts w:ascii="Arial" w:eastAsia="Times New Roman" w:hAnsi="Arial" w:cs="Arial"/>
      </w:rPr>
    </w:lvl>
    <w:lvl w:ilvl="1" w:tplc="04160019" w:tentative="1">
      <w:start w:val="1"/>
      <w:numFmt w:val="lowerLetter"/>
      <w:lvlText w:val="%2."/>
      <w:lvlJc w:val="left"/>
      <w:pPr>
        <w:tabs>
          <w:tab w:val="num" w:pos="2356"/>
        </w:tabs>
        <w:ind w:left="2356" w:hanging="360"/>
      </w:pPr>
    </w:lvl>
    <w:lvl w:ilvl="2" w:tplc="0416001B" w:tentative="1">
      <w:start w:val="1"/>
      <w:numFmt w:val="lowerRoman"/>
      <w:lvlText w:val="%3."/>
      <w:lvlJc w:val="right"/>
      <w:pPr>
        <w:tabs>
          <w:tab w:val="num" w:pos="3076"/>
        </w:tabs>
        <w:ind w:left="3076" w:hanging="180"/>
      </w:pPr>
    </w:lvl>
    <w:lvl w:ilvl="3" w:tplc="0416000F" w:tentative="1">
      <w:start w:val="1"/>
      <w:numFmt w:val="decimal"/>
      <w:lvlText w:val="%4."/>
      <w:lvlJc w:val="left"/>
      <w:pPr>
        <w:tabs>
          <w:tab w:val="num" w:pos="3796"/>
        </w:tabs>
        <w:ind w:left="3796" w:hanging="360"/>
      </w:pPr>
    </w:lvl>
    <w:lvl w:ilvl="4" w:tplc="04160019" w:tentative="1">
      <w:start w:val="1"/>
      <w:numFmt w:val="lowerLetter"/>
      <w:lvlText w:val="%5."/>
      <w:lvlJc w:val="left"/>
      <w:pPr>
        <w:tabs>
          <w:tab w:val="num" w:pos="4516"/>
        </w:tabs>
        <w:ind w:left="4516" w:hanging="360"/>
      </w:pPr>
    </w:lvl>
    <w:lvl w:ilvl="5" w:tplc="0416001B" w:tentative="1">
      <w:start w:val="1"/>
      <w:numFmt w:val="lowerRoman"/>
      <w:lvlText w:val="%6."/>
      <w:lvlJc w:val="right"/>
      <w:pPr>
        <w:tabs>
          <w:tab w:val="num" w:pos="5236"/>
        </w:tabs>
        <w:ind w:left="5236" w:hanging="180"/>
      </w:pPr>
    </w:lvl>
    <w:lvl w:ilvl="6" w:tplc="0416000F" w:tentative="1">
      <w:start w:val="1"/>
      <w:numFmt w:val="decimal"/>
      <w:lvlText w:val="%7."/>
      <w:lvlJc w:val="left"/>
      <w:pPr>
        <w:tabs>
          <w:tab w:val="num" w:pos="5956"/>
        </w:tabs>
        <w:ind w:left="5956" w:hanging="360"/>
      </w:pPr>
    </w:lvl>
    <w:lvl w:ilvl="7" w:tplc="04160019" w:tentative="1">
      <w:start w:val="1"/>
      <w:numFmt w:val="lowerLetter"/>
      <w:lvlText w:val="%8."/>
      <w:lvlJc w:val="left"/>
      <w:pPr>
        <w:tabs>
          <w:tab w:val="num" w:pos="6676"/>
        </w:tabs>
        <w:ind w:left="6676" w:hanging="360"/>
      </w:pPr>
    </w:lvl>
    <w:lvl w:ilvl="8" w:tplc="0416001B" w:tentative="1">
      <w:start w:val="1"/>
      <w:numFmt w:val="lowerRoman"/>
      <w:lvlText w:val="%9."/>
      <w:lvlJc w:val="right"/>
      <w:pPr>
        <w:tabs>
          <w:tab w:val="num" w:pos="7396"/>
        </w:tabs>
        <w:ind w:left="7396" w:hanging="180"/>
      </w:pPr>
    </w:lvl>
  </w:abstractNum>
  <w:abstractNum w:abstractNumId="9"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CA40CF"/>
    <w:multiLevelType w:val="multilevel"/>
    <w:tmpl w:val="BD4A62B6"/>
    <w:lvl w:ilvl="0">
      <w:start w:val="1"/>
      <w:numFmt w:val="decimal"/>
      <w:lvlText w:val="%1."/>
      <w:lvlJc w:val="left"/>
      <w:pPr>
        <w:ind w:left="1416" w:hanging="708"/>
      </w:pPr>
      <w:rPr>
        <w:rFonts w:hint="default"/>
      </w:rPr>
    </w:lvl>
    <w:lvl w:ilvl="1">
      <w:start w:val="1"/>
      <w:numFmt w:val="decimal"/>
      <w:isLgl/>
      <w:lvlText w:val="%1.%2"/>
      <w:lvlJc w:val="left"/>
      <w:pPr>
        <w:ind w:left="1412" w:hanging="420"/>
      </w:pPr>
      <w:rPr>
        <w:rFonts w:hint="default"/>
        <w:b/>
        <w:bCs/>
      </w:rPr>
    </w:lvl>
    <w:lvl w:ilvl="2">
      <w:start w:val="1"/>
      <w:numFmt w:val="decimal"/>
      <w:isLgl/>
      <w:lvlText w:val="%1.%2.%3"/>
      <w:lvlJc w:val="left"/>
      <w:pPr>
        <w:ind w:left="2004" w:hanging="720"/>
      </w:pPr>
      <w:rPr>
        <w:rFonts w:hint="default"/>
      </w:rPr>
    </w:lvl>
    <w:lvl w:ilvl="3">
      <w:start w:val="1"/>
      <w:numFmt w:val="decimal"/>
      <w:isLgl/>
      <w:lvlText w:val="%1.%2.%3.%4"/>
      <w:lvlJc w:val="left"/>
      <w:pPr>
        <w:ind w:left="2652"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588" w:hanging="1440"/>
      </w:pPr>
      <w:rPr>
        <w:rFonts w:hint="default"/>
      </w:rPr>
    </w:lvl>
    <w:lvl w:ilvl="6">
      <w:start w:val="1"/>
      <w:numFmt w:val="decimal"/>
      <w:isLgl/>
      <w:lvlText w:val="%1.%2.%3.%4.%5.%6.%7"/>
      <w:lvlJc w:val="left"/>
      <w:pPr>
        <w:ind w:left="3876" w:hanging="1440"/>
      </w:pPr>
      <w:rPr>
        <w:rFonts w:hint="default"/>
      </w:rPr>
    </w:lvl>
    <w:lvl w:ilvl="7">
      <w:start w:val="1"/>
      <w:numFmt w:val="decimal"/>
      <w:isLgl/>
      <w:lvlText w:val="%1.%2.%3.%4.%5.%6.%7.%8"/>
      <w:lvlJc w:val="left"/>
      <w:pPr>
        <w:ind w:left="4524" w:hanging="1800"/>
      </w:pPr>
      <w:rPr>
        <w:rFonts w:hint="default"/>
      </w:rPr>
    </w:lvl>
    <w:lvl w:ilvl="8">
      <w:start w:val="1"/>
      <w:numFmt w:val="decimal"/>
      <w:isLgl/>
      <w:lvlText w:val="%1.%2.%3.%4.%5.%6.%7.%8.%9"/>
      <w:lvlJc w:val="left"/>
      <w:pPr>
        <w:ind w:left="4812" w:hanging="1800"/>
      </w:pPr>
      <w:rPr>
        <w:rFonts w:hint="default"/>
      </w:rPr>
    </w:lvl>
  </w:abstractNum>
  <w:abstractNum w:abstractNumId="11" w15:restartNumberingAfterBreak="0">
    <w:nsid w:val="19CA1F87"/>
    <w:multiLevelType w:val="hybridMultilevel"/>
    <w:tmpl w:val="397C97D0"/>
    <w:lvl w:ilvl="0" w:tplc="89805FB6">
      <w:start w:val="1"/>
      <w:numFmt w:val="lowerLetter"/>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BF821A8"/>
    <w:multiLevelType w:val="hybridMultilevel"/>
    <w:tmpl w:val="07A47620"/>
    <w:lvl w:ilvl="0" w:tplc="FFFFFFFF">
      <w:start w:val="1"/>
      <w:numFmt w:val="lowerLetter"/>
      <w:lvlText w:val="%1)"/>
      <w:lvlJc w:val="left"/>
      <w:pPr>
        <w:tabs>
          <w:tab w:val="num" w:pos="930"/>
        </w:tabs>
        <w:ind w:left="930" w:hanging="57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C4008C5"/>
    <w:multiLevelType w:val="multilevel"/>
    <w:tmpl w:val="E0D61AAC"/>
    <w:lvl w:ilvl="0">
      <w:start w:val="1"/>
      <w:numFmt w:val="decimal"/>
      <w:pStyle w:val="Estilo1"/>
      <w:lvlText w:val="%1"/>
      <w:lvlJc w:val="left"/>
      <w:pPr>
        <w:tabs>
          <w:tab w:val="num" w:pos="360"/>
        </w:tabs>
        <w:ind w:left="0" w:firstLine="0"/>
      </w:pPr>
      <w:rPr>
        <w:rFonts w:ascii="Arial" w:hAnsi="Arial" w:hint="default"/>
        <w:b/>
        <w:i w:val="0"/>
        <w:sz w:val="18"/>
      </w:rPr>
    </w:lvl>
    <w:lvl w:ilvl="1">
      <w:start w:val="1"/>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720"/>
        </w:tabs>
        <w:ind w:left="0"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20F33143"/>
    <w:multiLevelType w:val="multilevel"/>
    <w:tmpl w:val="A3EC1104"/>
    <w:lvl w:ilvl="0">
      <w:start w:val="1"/>
      <w:numFmt w:val="decimal"/>
      <w:lvlText w:val="%1."/>
      <w:lvlJc w:val="left"/>
      <w:pPr>
        <w:ind w:left="720" w:hanging="360"/>
      </w:pPr>
    </w:lvl>
    <w:lvl w:ilvl="1">
      <w:start w:val="1"/>
      <w:numFmt w:val="decimal"/>
      <w:isLgl/>
      <w:lvlText w:val="%1.%2"/>
      <w:lvlJc w:val="left"/>
      <w:pPr>
        <w:ind w:left="740" w:hanging="3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28544744"/>
    <w:multiLevelType w:val="multilevel"/>
    <w:tmpl w:val="6972A622"/>
    <w:lvl w:ilvl="0">
      <w:start w:val="2"/>
      <w:numFmt w:val="decimal"/>
      <w:lvlText w:val="%1.0"/>
      <w:lvlJc w:val="left"/>
      <w:pPr>
        <w:ind w:left="1500" w:hanging="720"/>
      </w:pPr>
      <w:rPr>
        <w:rFonts w:hint="default"/>
      </w:rPr>
    </w:lvl>
    <w:lvl w:ilvl="1">
      <w:start w:val="1"/>
      <w:numFmt w:val="decimal"/>
      <w:lvlText w:val="%1.%2"/>
      <w:lvlJc w:val="left"/>
      <w:pPr>
        <w:ind w:left="2208" w:hanging="72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3984" w:hanging="1080"/>
      </w:pPr>
      <w:rPr>
        <w:rFonts w:hint="default"/>
      </w:rPr>
    </w:lvl>
    <w:lvl w:ilvl="4">
      <w:start w:val="1"/>
      <w:numFmt w:val="decimal"/>
      <w:lvlText w:val="%1.%2.%3.%4.%5"/>
      <w:lvlJc w:val="left"/>
      <w:pPr>
        <w:ind w:left="5052" w:hanging="144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28" w:hanging="1800"/>
      </w:pPr>
      <w:rPr>
        <w:rFonts w:hint="default"/>
      </w:rPr>
    </w:lvl>
    <w:lvl w:ilvl="7">
      <w:start w:val="1"/>
      <w:numFmt w:val="decimal"/>
      <w:lvlText w:val="%1.%2.%3.%4.%5.%6.%7.%8"/>
      <w:lvlJc w:val="left"/>
      <w:pPr>
        <w:ind w:left="7536" w:hanging="1800"/>
      </w:pPr>
      <w:rPr>
        <w:rFonts w:hint="default"/>
      </w:rPr>
    </w:lvl>
    <w:lvl w:ilvl="8">
      <w:start w:val="1"/>
      <w:numFmt w:val="decimal"/>
      <w:lvlText w:val="%1.%2.%3.%4.%5.%6.%7.%8.%9"/>
      <w:lvlJc w:val="left"/>
      <w:pPr>
        <w:ind w:left="8604" w:hanging="2160"/>
      </w:pPr>
      <w:rPr>
        <w:rFonts w:hint="default"/>
      </w:rPr>
    </w:lvl>
  </w:abstractNum>
  <w:abstractNum w:abstractNumId="17"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2B3155"/>
    <w:multiLevelType w:val="multilevel"/>
    <w:tmpl w:val="88E4F56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B11BA"/>
    <w:multiLevelType w:val="singleLevel"/>
    <w:tmpl w:val="9EA22A5C"/>
    <w:lvl w:ilvl="0">
      <w:numFmt w:val="bullet"/>
      <w:lvlText w:val="-"/>
      <w:lvlJc w:val="left"/>
      <w:pPr>
        <w:tabs>
          <w:tab w:val="num" w:pos="1500"/>
        </w:tabs>
        <w:ind w:left="1500" w:hanging="360"/>
      </w:pPr>
      <w:rPr>
        <w:rFonts w:ascii="Times New Roman" w:hAnsi="Times New Roman" w:hint="default"/>
      </w:rPr>
    </w:lvl>
  </w:abstractNum>
  <w:abstractNum w:abstractNumId="20" w15:restartNumberingAfterBreak="0">
    <w:nsid w:val="3B7D577D"/>
    <w:multiLevelType w:val="hybridMultilevel"/>
    <w:tmpl w:val="3A345DB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860903"/>
    <w:multiLevelType w:val="hybridMultilevel"/>
    <w:tmpl w:val="B686C266"/>
    <w:lvl w:ilvl="0" w:tplc="CBCE20B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2" w15:restartNumberingAfterBreak="0">
    <w:nsid w:val="439739FD"/>
    <w:multiLevelType w:val="multilevel"/>
    <w:tmpl w:val="C2B2BD3E"/>
    <w:lvl w:ilvl="0">
      <w:start w:val="2"/>
      <w:numFmt w:val="decimal"/>
      <w:lvlText w:val="%1.0"/>
      <w:lvlJc w:val="left"/>
      <w:pPr>
        <w:ind w:left="360" w:hanging="360"/>
      </w:pPr>
      <w:rPr>
        <w:rFonts w:hint="default"/>
        <w:b w:val="0"/>
      </w:rPr>
    </w:lvl>
    <w:lvl w:ilvl="1">
      <w:start w:val="1"/>
      <w:numFmt w:val="decimal"/>
      <w:lvlText w:val="%1.%2"/>
      <w:lvlJc w:val="left"/>
      <w:pPr>
        <w:ind w:left="1068" w:hanging="36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3204" w:hanging="108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980" w:hanging="144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756" w:hanging="1800"/>
      </w:pPr>
      <w:rPr>
        <w:rFonts w:hint="default"/>
        <w:b w:val="0"/>
      </w:rPr>
    </w:lvl>
    <w:lvl w:ilvl="8">
      <w:start w:val="1"/>
      <w:numFmt w:val="decimal"/>
      <w:lvlText w:val="%1.%2.%3.%4.%5.%6.%7.%8.%9"/>
      <w:lvlJc w:val="left"/>
      <w:pPr>
        <w:ind w:left="7464" w:hanging="1800"/>
      </w:pPr>
      <w:rPr>
        <w:rFonts w:hint="default"/>
        <w:b w:val="0"/>
      </w:rPr>
    </w:lvl>
  </w:abstractNum>
  <w:abstractNum w:abstractNumId="23" w15:restartNumberingAfterBreak="0">
    <w:nsid w:val="4619738E"/>
    <w:multiLevelType w:val="multilevel"/>
    <w:tmpl w:val="AC9A2AE2"/>
    <w:lvl w:ilvl="0">
      <w:start w:val="3"/>
      <w:numFmt w:val="decimal"/>
      <w:lvlText w:val="%1."/>
      <w:lvlJc w:val="left"/>
      <w:pPr>
        <w:ind w:left="360" w:hanging="360"/>
      </w:pPr>
      <w:rPr>
        <w:rFonts w:ascii="Arial" w:hAnsi="Arial" w:cs="Arial" w:hint="default"/>
      </w:rPr>
    </w:lvl>
    <w:lvl w:ilvl="1">
      <w:start w:val="1"/>
      <w:numFmt w:val="decimal"/>
      <w:lvlText w:val="%1.%2."/>
      <w:lvlJc w:val="left"/>
      <w:pPr>
        <w:ind w:left="1080" w:hanging="720"/>
      </w:pPr>
      <w:rPr>
        <w:rFonts w:ascii="Arial" w:hAnsi="Arial" w:cs="Arial" w:hint="default"/>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2160" w:hanging="1080"/>
      </w:pPr>
      <w:rPr>
        <w:rFonts w:ascii="Arial" w:hAnsi="Arial" w:cs="Arial" w:hint="default"/>
      </w:rPr>
    </w:lvl>
    <w:lvl w:ilvl="4">
      <w:start w:val="1"/>
      <w:numFmt w:val="decimal"/>
      <w:lvlText w:val="%1.%2.%3.%4.%5."/>
      <w:lvlJc w:val="left"/>
      <w:pPr>
        <w:ind w:left="2520" w:hanging="1080"/>
      </w:pPr>
      <w:rPr>
        <w:rFonts w:ascii="Arial" w:hAnsi="Arial" w:cs="Arial" w:hint="default"/>
      </w:rPr>
    </w:lvl>
    <w:lvl w:ilvl="5">
      <w:start w:val="1"/>
      <w:numFmt w:val="decimal"/>
      <w:lvlText w:val="%1.%2.%3.%4.%5.%6."/>
      <w:lvlJc w:val="left"/>
      <w:pPr>
        <w:ind w:left="3240" w:hanging="1440"/>
      </w:pPr>
      <w:rPr>
        <w:rFonts w:ascii="Arial" w:hAnsi="Arial" w:cs="Arial" w:hint="default"/>
      </w:rPr>
    </w:lvl>
    <w:lvl w:ilvl="6">
      <w:start w:val="1"/>
      <w:numFmt w:val="decimal"/>
      <w:lvlText w:val="%1.%2.%3.%4.%5.%6.%7."/>
      <w:lvlJc w:val="left"/>
      <w:pPr>
        <w:ind w:left="3600" w:hanging="1440"/>
      </w:pPr>
      <w:rPr>
        <w:rFonts w:ascii="Arial" w:hAnsi="Arial" w:cs="Arial" w:hint="default"/>
      </w:rPr>
    </w:lvl>
    <w:lvl w:ilvl="7">
      <w:start w:val="1"/>
      <w:numFmt w:val="decimal"/>
      <w:lvlText w:val="%1.%2.%3.%4.%5.%6.%7.%8."/>
      <w:lvlJc w:val="left"/>
      <w:pPr>
        <w:ind w:left="4320" w:hanging="1800"/>
      </w:pPr>
      <w:rPr>
        <w:rFonts w:ascii="Arial" w:hAnsi="Arial" w:cs="Arial" w:hint="default"/>
      </w:rPr>
    </w:lvl>
    <w:lvl w:ilvl="8">
      <w:start w:val="1"/>
      <w:numFmt w:val="decimal"/>
      <w:lvlText w:val="%1.%2.%3.%4.%5.%6.%7.%8.%9."/>
      <w:lvlJc w:val="left"/>
      <w:pPr>
        <w:ind w:left="4680" w:hanging="1800"/>
      </w:pPr>
      <w:rPr>
        <w:rFonts w:ascii="Arial" w:hAnsi="Arial" w:cs="Arial" w:hint="default"/>
      </w:rPr>
    </w:lvl>
  </w:abstractNum>
  <w:abstractNum w:abstractNumId="24" w15:restartNumberingAfterBreak="0">
    <w:nsid w:val="4CD30147"/>
    <w:multiLevelType w:val="multilevel"/>
    <w:tmpl w:val="55F6134E"/>
    <w:lvl w:ilvl="0">
      <w:start w:val="1"/>
      <w:numFmt w:val="bullet"/>
      <w:lvlText w:val=""/>
      <w:lvlJc w:val="left"/>
      <w:pPr>
        <w:tabs>
          <w:tab w:val="num" w:pos="1356"/>
        </w:tabs>
        <w:ind w:left="1356" w:hanging="360"/>
      </w:pPr>
      <w:rPr>
        <w:rFonts w:ascii="Symbol" w:hAnsi="Symbol" w:hint="default"/>
        <w:b w:val="0"/>
        <w:bCs w:val="0"/>
        <w:sz w:val="20"/>
      </w:rPr>
    </w:lvl>
    <w:lvl w:ilvl="1">
      <w:start w:val="1"/>
      <w:numFmt w:val="bullet"/>
      <w:lvlText w:val="o"/>
      <w:lvlJc w:val="left"/>
      <w:pPr>
        <w:tabs>
          <w:tab w:val="num" w:pos="2076"/>
        </w:tabs>
        <w:ind w:left="2076" w:hanging="360"/>
      </w:pPr>
      <w:rPr>
        <w:rFonts w:ascii="Courier New" w:hAnsi="Courier New" w:cs="Times New Roman" w:hint="default"/>
        <w:sz w:val="20"/>
      </w:rPr>
    </w:lvl>
    <w:lvl w:ilvl="2">
      <w:start w:val="1"/>
      <w:numFmt w:val="bullet"/>
      <w:lvlText w:val=""/>
      <w:lvlJc w:val="left"/>
      <w:pPr>
        <w:tabs>
          <w:tab w:val="num" w:pos="2796"/>
        </w:tabs>
        <w:ind w:left="2796" w:hanging="360"/>
      </w:pPr>
      <w:rPr>
        <w:rFonts w:ascii="Wingdings" w:hAnsi="Wingdings" w:hint="default"/>
        <w:sz w:val="20"/>
      </w:rPr>
    </w:lvl>
    <w:lvl w:ilvl="3">
      <w:start w:val="1"/>
      <w:numFmt w:val="bullet"/>
      <w:lvlText w:val=""/>
      <w:lvlJc w:val="left"/>
      <w:pPr>
        <w:tabs>
          <w:tab w:val="num" w:pos="3516"/>
        </w:tabs>
        <w:ind w:left="3516" w:hanging="360"/>
      </w:pPr>
      <w:rPr>
        <w:rFonts w:ascii="Wingdings" w:hAnsi="Wingdings" w:hint="default"/>
        <w:sz w:val="20"/>
      </w:rPr>
    </w:lvl>
    <w:lvl w:ilvl="4">
      <w:start w:val="1"/>
      <w:numFmt w:val="bullet"/>
      <w:lvlText w:val=""/>
      <w:lvlJc w:val="left"/>
      <w:pPr>
        <w:tabs>
          <w:tab w:val="num" w:pos="4236"/>
        </w:tabs>
        <w:ind w:left="4236" w:hanging="360"/>
      </w:pPr>
      <w:rPr>
        <w:rFonts w:ascii="Wingdings" w:hAnsi="Wingdings" w:hint="default"/>
        <w:sz w:val="20"/>
      </w:rPr>
    </w:lvl>
    <w:lvl w:ilvl="5">
      <w:start w:val="1"/>
      <w:numFmt w:val="bullet"/>
      <w:lvlText w:val=""/>
      <w:lvlJc w:val="left"/>
      <w:pPr>
        <w:tabs>
          <w:tab w:val="num" w:pos="4956"/>
        </w:tabs>
        <w:ind w:left="4956" w:hanging="360"/>
      </w:pPr>
      <w:rPr>
        <w:rFonts w:ascii="Wingdings" w:hAnsi="Wingdings" w:hint="default"/>
        <w:sz w:val="20"/>
      </w:rPr>
    </w:lvl>
    <w:lvl w:ilvl="6">
      <w:start w:val="1"/>
      <w:numFmt w:val="bullet"/>
      <w:lvlText w:val=""/>
      <w:lvlJc w:val="left"/>
      <w:pPr>
        <w:tabs>
          <w:tab w:val="num" w:pos="5676"/>
        </w:tabs>
        <w:ind w:left="5676" w:hanging="360"/>
      </w:pPr>
      <w:rPr>
        <w:rFonts w:ascii="Wingdings" w:hAnsi="Wingdings" w:hint="default"/>
        <w:sz w:val="20"/>
      </w:rPr>
    </w:lvl>
    <w:lvl w:ilvl="7">
      <w:start w:val="1"/>
      <w:numFmt w:val="bullet"/>
      <w:lvlText w:val=""/>
      <w:lvlJc w:val="left"/>
      <w:pPr>
        <w:tabs>
          <w:tab w:val="num" w:pos="6396"/>
        </w:tabs>
        <w:ind w:left="6396" w:hanging="360"/>
      </w:pPr>
      <w:rPr>
        <w:rFonts w:ascii="Wingdings" w:hAnsi="Wingdings" w:hint="default"/>
        <w:sz w:val="20"/>
      </w:rPr>
    </w:lvl>
    <w:lvl w:ilvl="8">
      <w:start w:val="1"/>
      <w:numFmt w:val="bullet"/>
      <w:lvlText w:val=""/>
      <w:lvlJc w:val="left"/>
      <w:pPr>
        <w:tabs>
          <w:tab w:val="num" w:pos="7116"/>
        </w:tabs>
        <w:ind w:left="7116" w:hanging="360"/>
      </w:pPr>
      <w:rPr>
        <w:rFonts w:ascii="Wingdings" w:hAnsi="Wingdings" w:hint="default"/>
        <w:sz w:val="20"/>
      </w:rPr>
    </w:lvl>
  </w:abstractNum>
  <w:abstractNum w:abstractNumId="25" w15:restartNumberingAfterBreak="0">
    <w:nsid w:val="50EF23ED"/>
    <w:multiLevelType w:val="multilevel"/>
    <w:tmpl w:val="CECAA440"/>
    <w:lvl w:ilvl="0">
      <w:start w:val="1"/>
      <w:numFmt w:val="decimal"/>
      <w:lvlText w:val="%1"/>
      <w:lvlJc w:val="left"/>
      <w:pPr>
        <w:ind w:left="1431" w:hanging="360"/>
      </w:pPr>
      <w:rPr>
        <w:rFonts w:hint="default"/>
      </w:rPr>
    </w:lvl>
    <w:lvl w:ilvl="1">
      <w:start w:val="1"/>
      <w:numFmt w:val="decimal"/>
      <w:lvlText w:val="%1.%2"/>
      <w:lvlJc w:val="left"/>
      <w:pPr>
        <w:ind w:left="1431" w:hanging="360"/>
      </w:pPr>
      <w:rPr>
        <w:rFonts w:hint="default"/>
        <w:b w:val="0"/>
        <w:bCs w:val="0"/>
        <w:color w:val="auto"/>
      </w:rPr>
    </w:lvl>
    <w:lvl w:ilvl="2">
      <w:start w:val="1"/>
      <w:numFmt w:val="decimal"/>
      <w:lvlText w:val="%1.%2.%3"/>
      <w:lvlJc w:val="left"/>
      <w:pPr>
        <w:ind w:left="1791" w:hanging="720"/>
      </w:pPr>
      <w:rPr>
        <w:rFonts w:hint="default"/>
        <w:color w:val="auto"/>
      </w:rPr>
    </w:lvl>
    <w:lvl w:ilvl="3">
      <w:start w:val="1"/>
      <w:numFmt w:val="decimal"/>
      <w:lvlText w:val="%1.%2.%3.%4"/>
      <w:lvlJc w:val="left"/>
      <w:pPr>
        <w:ind w:left="2151" w:hanging="1080"/>
      </w:pPr>
      <w:rPr>
        <w:rFonts w:hint="default"/>
      </w:rPr>
    </w:lvl>
    <w:lvl w:ilvl="4">
      <w:start w:val="1"/>
      <w:numFmt w:val="decimal"/>
      <w:lvlText w:val="%1.%2.%3.%4.%5"/>
      <w:lvlJc w:val="left"/>
      <w:pPr>
        <w:ind w:left="2151" w:hanging="1080"/>
      </w:pPr>
      <w:rPr>
        <w:rFonts w:hint="default"/>
      </w:rPr>
    </w:lvl>
    <w:lvl w:ilvl="5">
      <w:start w:val="1"/>
      <w:numFmt w:val="decimal"/>
      <w:lvlText w:val="%1.%2.%3.%4.%5.%6"/>
      <w:lvlJc w:val="left"/>
      <w:pPr>
        <w:ind w:left="2511" w:hanging="1440"/>
      </w:pPr>
      <w:rPr>
        <w:rFonts w:hint="default"/>
      </w:rPr>
    </w:lvl>
    <w:lvl w:ilvl="6">
      <w:start w:val="1"/>
      <w:numFmt w:val="decimal"/>
      <w:lvlText w:val="%1.%2.%3.%4.%5.%6.%7"/>
      <w:lvlJc w:val="left"/>
      <w:pPr>
        <w:ind w:left="2511" w:hanging="1440"/>
      </w:pPr>
      <w:rPr>
        <w:rFonts w:hint="default"/>
      </w:rPr>
    </w:lvl>
    <w:lvl w:ilvl="7">
      <w:start w:val="1"/>
      <w:numFmt w:val="decimal"/>
      <w:lvlText w:val="%1.%2.%3.%4.%5.%6.%7.%8"/>
      <w:lvlJc w:val="left"/>
      <w:pPr>
        <w:ind w:left="2871" w:hanging="1800"/>
      </w:pPr>
      <w:rPr>
        <w:rFonts w:hint="default"/>
      </w:rPr>
    </w:lvl>
    <w:lvl w:ilvl="8">
      <w:start w:val="1"/>
      <w:numFmt w:val="decimal"/>
      <w:lvlText w:val="%1.%2.%3.%4.%5.%6.%7.%8.%9"/>
      <w:lvlJc w:val="left"/>
      <w:pPr>
        <w:ind w:left="2871" w:hanging="1800"/>
      </w:pPr>
      <w:rPr>
        <w:rFonts w:hint="default"/>
      </w:rPr>
    </w:lvl>
  </w:abstractNum>
  <w:abstractNum w:abstractNumId="26"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3467236"/>
    <w:multiLevelType w:val="hybridMultilevel"/>
    <w:tmpl w:val="05AE2E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80335CB"/>
    <w:multiLevelType w:val="singleLevel"/>
    <w:tmpl w:val="654C8588"/>
    <w:lvl w:ilvl="0">
      <w:start w:val="1"/>
      <w:numFmt w:val="bullet"/>
      <w:pStyle w:val="Marcador"/>
      <w:lvlText w:val="∙"/>
      <w:lvlJc w:val="left"/>
      <w:pPr>
        <w:tabs>
          <w:tab w:val="num" w:pos="360"/>
        </w:tabs>
        <w:ind w:left="360" w:hanging="360"/>
      </w:pPr>
      <w:rPr>
        <w:rFonts w:ascii="Arial Black" w:hAnsi="Arial Black" w:cs="Times New Roman" w:hint="default"/>
        <w:sz w:val="24"/>
        <w:szCs w:val="24"/>
      </w:rPr>
    </w:lvl>
  </w:abstractNum>
  <w:abstractNum w:abstractNumId="29" w15:restartNumberingAfterBreak="0">
    <w:nsid w:val="5AD2006F"/>
    <w:multiLevelType w:val="hybridMultilevel"/>
    <w:tmpl w:val="BE08C4C8"/>
    <w:lvl w:ilvl="0" w:tplc="171C0950">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0"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15309C"/>
    <w:multiLevelType w:val="multilevel"/>
    <w:tmpl w:val="C12C57DC"/>
    <w:lvl w:ilvl="0">
      <w:start w:val="1"/>
      <w:numFmt w:val="decimal"/>
      <w:lvlText w:val="%1."/>
      <w:lvlJc w:val="left"/>
      <w:pPr>
        <w:ind w:left="720" w:hanging="360"/>
      </w:pPr>
    </w:lvl>
    <w:lvl w:ilvl="1">
      <w:start w:val="1"/>
      <w:numFmt w:val="decimal"/>
      <w:isLgl/>
      <w:lvlText w:val="%1.%2"/>
      <w:lvlJc w:val="left"/>
      <w:pPr>
        <w:ind w:left="740" w:hanging="380"/>
      </w:pPr>
      <w:rPr>
        <w:rFonts w:hint="default"/>
      </w:rPr>
    </w:lvl>
    <w:lvl w:ilvl="2">
      <w:start w:val="1"/>
      <w:numFmt w:val="lowerLetter"/>
      <w:lvlText w:val="%3)"/>
      <w:lvlJc w:val="left"/>
      <w:pPr>
        <w:ind w:left="720" w:hanging="36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F3D6C83"/>
    <w:multiLevelType w:val="multilevel"/>
    <w:tmpl w:val="CFE88EF4"/>
    <w:lvl w:ilvl="0">
      <w:start w:val="1"/>
      <w:numFmt w:val="decimal"/>
      <w:lvlText w:val="%1"/>
      <w:lvlJc w:val="left"/>
      <w:pPr>
        <w:ind w:left="1431" w:hanging="360"/>
      </w:pPr>
      <w:rPr>
        <w:rFonts w:hint="default"/>
      </w:rPr>
    </w:lvl>
    <w:lvl w:ilvl="1">
      <w:start w:val="1"/>
      <w:numFmt w:val="decimal"/>
      <w:lvlText w:val="%1.%2"/>
      <w:lvlJc w:val="left"/>
      <w:pPr>
        <w:ind w:left="5747" w:hanging="360"/>
      </w:pPr>
      <w:rPr>
        <w:rFonts w:hint="default"/>
        <w:b w:val="0"/>
        <w:bCs w:val="0"/>
        <w:color w:val="auto"/>
      </w:rPr>
    </w:lvl>
    <w:lvl w:ilvl="2">
      <w:start w:val="1"/>
      <w:numFmt w:val="decimal"/>
      <w:lvlText w:val="%1.%2.%3"/>
      <w:lvlJc w:val="left"/>
      <w:pPr>
        <w:ind w:left="1791" w:hanging="720"/>
      </w:pPr>
      <w:rPr>
        <w:rFonts w:hint="default"/>
        <w:color w:val="auto"/>
      </w:rPr>
    </w:lvl>
    <w:lvl w:ilvl="3">
      <w:start w:val="1"/>
      <w:numFmt w:val="decimal"/>
      <w:lvlText w:val="%1.%2.%3.%4"/>
      <w:lvlJc w:val="left"/>
      <w:pPr>
        <w:ind w:left="2151" w:hanging="1080"/>
      </w:pPr>
      <w:rPr>
        <w:rFonts w:hint="default"/>
      </w:rPr>
    </w:lvl>
    <w:lvl w:ilvl="4">
      <w:start w:val="1"/>
      <w:numFmt w:val="decimal"/>
      <w:lvlText w:val="%1.%2.%3.%4.%5"/>
      <w:lvlJc w:val="left"/>
      <w:pPr>
        <w:ind w:left="2151" w:hanging="1080"/>
      </w:pPr>
      <w:rPr>
        <w:rFonts w:hint="default"/>
      </w:rPr>
    </w:lvl>
    <w:lvl w:ilvl="5">
      <w:start w:val="1"/>
      <w:numFmt w:val="decimal"/>
      <w:lvlText w:val="%1.%2.%3.%4.%5.%6"/>
      <w:lvlJc w:val="left"/>
      <w:pPr>
        <w:ind w:left="2511" w:hanging="1440"/>
      </w:pPr>
      <w:rPr>
        <w:rFonts w:hint="default"/>
      </w:rPr>
    </w:lvl>
    <w:lvl w:ilvl="6">
      <w:start w:val="1"/>
      <w:numFmt w:val="decimal"/>
      <w:lvlText w:val="%1.%2.%3.%4.%5.%6.%7"/>
      <w:lvlJc w:val="left"/>
      <w:pPr>
        <w:ind w:left="2511" w:hanging="1440"/>
      </w:pPr>
      <w:rPr>
        <w:rFonts w:hint="default"/>
      </w:rPr>
    </w:lvl>
    <w:lvl w:ilvl="7">
      <w:start w:val="1"/>
      <w:numFmt w:val="decimal"/>
      <w:lvlText w:val="%1.%2.%3.%4.%5.%6.%7.%8"/>
      <w:lvlJc w:val="left"/>
      <w:pPr>
        <w:ind w:left="2871" w:hanging="1800"/>
      </w:pPr>
      <w:rPr>
        <w:rFonts w:hint="default"/>
      </w:rPr>
    </w:lvl>
    <w:lvl w:ilvl="8">
      <w:start w:val="1"/>
      <w:numFmt w:val="decimal"/>
      <w:lvlText w:val="%1.%2.%3.%4.%5.%6.%7.%8.%9"/>
      <w:lvlJc w:val="left"/>
      <w:pPr>
        <w:ind w:left="2871" w:hanging="1800"/>
      </w:pPr>
      <w:rPr>
        <w:rFonts w:hint="default"/>
      </w:rPr>
    </w:lvl>
  </w:abstractNum>
  <w:abstractNum w:abstractNumId="33" w15:restartNumberingAfterBreak="0">
    <w:nsid w:val="5F417B67"/>
    <w:multiLevelType w:val="multilevel"/>
    <w:tmpl w:val="F9385C8E"/>
    <w:lvl w:ilvl="0">
      <w:start w:val="1"/>
      <w:numFmt w:val="decimal"/>
      <w:lvlText w:val="%1"/>
      <w:lvlJc w:val="left"/>
      <w:pPr>
        <w:ind w:left="396" w:hanging="396"/>
      </w:pPr>
      <w:rPr>
        <w:rFonts w:hint="default"/>
      </w:rPr>
    </w:lvl>
    <w:lvl w:ilvl="1">
      <w:start w:val="1"/>
      <w:numFmt w:val="decimal"/>
      <w:lvlText w:val="%1.%2"/>
      <w:lvlJc w:val="left"/>
      <w:pPr>
        <w:ind w:left="1104" w:hanging="396"/>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5FA2275E"/>
    <w:multiLevelType w:val="multilevel"/>
    <w:tmpl w:val="F1B2BD84"/>
    <w:lvl w:ilvl="0">
      <w:start w:val="4"/>
      <w:numFmt w:val="decimal"/>
      <w:lvlText w:val="%1"/>
      <w:lvlJc w:val="left"/>
      <w:pPr>
        <w:ind w:left="480" w:hanging="480"/>
      </w:pPr>
    </w:lvl>
    <w:lvl w:ilvl="1">
      <w:start w:val="6"/>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5" w15:restartNumberingAfterBreak="0">
    <w:nsid w:val="610000C7"/>
    <w:multiLevelType w:val="hybridMultilevel"/>
    <w:tmpl w:val="A714288A"/>
    <w:lvl w:ilvl="0" w:tplc="3BB613E6">
      <w:start w:val="1"/>
      <w:numFmt w:val="lowerLetter"/>
      <w:lvlText w:val="%1)"/>
      <w:lvlJc w:val="left"/>
      <w:pPr>
        <w:ind w:left="1393" w:hanging="40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6" w15:restartNumberingAfterBreak="0">
    <w:nsid w:val="63447F97"/>
    <w:multiLevelType w:val="multilevel"/>
    <w:tmpl w:val="43CEA17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680711"/>
    <w:multiLevelType w:val="hybridMultilevel"/>
    <w:tmpl w:val="71B0F406"/>
    <w:lvl w:ilvl="0" w:tplc="EC482DC0">
      <w:start w:val="1"/>
      <w:numFmt w:val="upp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8" w15:restartNumberingAfterBreak="0">
    <w:nsid w:val="714651DD"/>
    <w:multiLevelType w:val="multilevel"/>
    <w:tmpl w:val="BDECB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3B1B6C"/>
    <w:multiLevelType w:val="hybridMultilevel"/>
    <w:tmpl w:val="8E34FA58"/>
    <w:lvl w:ilvl="0" w:tplc="04160017">
      <w:start w:val="7"/>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B6E6B2B"/>
    <w:multiLevelType w:val="hybridMultilevel"/>
    <w:tmpl w:val="3C12D2EA"/>
    <w:lvl w:ilvl="0" w:tplc="085063AC">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2" w15:restartNumberingAfterBreak="0">
    <w:nsid w:val="7F4A1AD9"/>
    <w:multiLevelType w:val="hybridMultilevel"/>
    <w:tmpl w:val="BCF47A74"/>
    <w:lvl w:ilvl="0" w:tplc="FFFFFFFF">
      <w:start w:val="1"/>
      <w:numFmt w:val="lowerLetter"/>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num w:numId="1" w16cid:durableId="1062218760">
    <w:abstractNumId w:val="9"/>
  </w:num>
  <w:num w:numId="2" w16cid:durableId="1448892783">
    <w:abstractNumId w:val="25"/>
  </w:num>
  <w:num w:numId="3" w16cid:durableId="1098866566">
    <w:abstractNumId w:val="21"/>
  </w:num>
  <w:num w:numId="4" w16cid:durableId="885411487">
    <w:abstractNumId w:val="42"/>
  </w:num>
  <w:num w:numId="5" w16cid:durableId="597300738">
    <w:abstractNumId w:val="32"/>
  </w:num>
  <w:num w:numId="6" w16cid:durableId="1018234110">
    <w:abstractNumId w:val="11"/>
  </w:num>
  <w:num w:numId="7" w16cid:durableId="586307025">
    <w:abstractNumId w:val="37"/>
  </w:num>
  <w:num w:numId="8" w16cid:durableId="52386268">
    <w:abstractNumId w:val="29"/>
  </w:num>
  <w:num w:numId="9" w16cid:durableId="1758483403">
    <w:abstractNumId w:val="5"/>
  </w:num>
  <w:num w:numId="10" w16cid:durableId="1665820032">
    <w:abstractNumId w:val="13"/>
  </w:num>
  <w:num w:numId="11" w16cid:durableId="862939798">
    <w:abstractNumId w:val="28"/>
  </w:num>
  <w:num w:numId="12" w16cid:durableId="1369375275">
    <w:abstractNumId w:val="4"/>
  </w:num>
  <w:num w:numId="13" w16cid:durableId="1360203729">
    <w:abstractNumId w:val="17"/>
  </w:num>
  <w:num w:numId="14" w16cid:durableId="485707596">
    <w:abstractNumId w:val="1"/>
  </w:num>
  <w:num w:numId="15" w16cid:durableId="1793595647">
    <w:abstractNumId w:val="8"/>
  </w:num>
  <w:num w:numId="16" w16cid:durableId="2073655909">
    <w:abstractNumId w:val="14"/>
  </w:num>
  <w:num w:numId="17" w16cid:durableId="398330722">
    <w:abstractNumId w:val="31"/>
  </w:num>
  <w:num w:numId="18" w16cid:durableId="1148086598">
    <w:abstractNumId w:val="12"/>
  </w:num>
  <w:num w:numId="19" w16cid:durableId="29575829">
    <w:abstractNumId w:val="19"/>
  </w:num>
  <w:num w:numId="20" w16cid:durableId="952131867">
    <w:abstractNumId w:val="15"/>
  </w:num>
  <w:num w:numId="21" w16cid:durableId="138620958">
    <w:abstractNumId w:val="26"/>
  </w:num>
  <w:num w:numId="22" w16cid:durableId="730076505">
    <w:abstractNumId w:val="3"/>
  </w:num>
  <w:num w:numId="23" w16cid:durableId="686953517">
    <w:abstractNumId w:val="0"/>
  </w:num>
  <w:num w:numId="24" w16cid:durableId="331567922">
    <w:abstractNumId w:val="36"/>
  </w:num>
  <w:num w:numId="25" w16cid:durableId="2136019868">
    <w:abstractNumId w:val="30"/>
  </w:num>
  <w:num w:numId="26" w16cid:durableId="1845895095">
    <w:abstractNumId w:val="2"/>
  </w:num>
  <w:num w:numId="27" w16cid:durableId="730422039">
    <w:abstractNumId w:val="20"/>
  </w:num>
  <w:num w:numId="28" w16cid:durableId="1464420387">
    <w:abstractNumId w:val="35"/>
  </w:num>
  <w:num w:numId="29" w16cid:durableId="2020155870">
    <w:abstractNumId w:val="7"/>
  </w:num>
  <w:num w:numId="30" w16cid:durableId="2024552625">
    <w:abstractNumId w:val="6"/>
  </w:num>
  <w:num w:numId="31" w16cid:durableId="2129660607">
    <w:abstractNumId w:val="27"/>
  </w:num>
  <w:num w:numId="32" w16cid:durableId="913930221">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2892010">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85848275">
    <w:abstractNumId w:val="40"/>
  </w:num>
  <w:num w:numId="35" w16cid:durableId="860706616">
    <w:abstractNumId w:val="39"/>
  </w:num>
  <w:num w:numId="36" w16cid:durableId="900554416">
    <w:abstractNumId w:val="22"/>
  </w:num>
  <w:num w:numId="37" w16cid:durableId="276835957">
    <w:abstractNumId w:val="33"/>
  </w:num>
  <w:num w:numId="38" w16cid:durableId="34618541">
    <w:abstractNumId w:val="10"/>
  </w:num>
  <w:num w:numId="39" w16cid:durableId="1430657877">
    <w:abstractNumId w:val="24"/>
  </w:num>
  <w:num w:numId="40" w16cid:durableId="1760056242">
    <w:abstractNumId w:val="16"/>
  </w:num>
  <w:num w:numId="41" w16cid:durableId="557131308">
    <w:abstractNumId w:val="18"/>
  </w:num>
  <w:num w:numId="42" w16cid:durableId="2131434690">
    <w:abstractNumId w:val="41"/>
  </w:num>
  <w:num w:numId="43" w16cid:durableId="1474758148">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F1D"/>
    <w:rsid w:val="00002818"/>
    <w:rsid w:val="000055C9"/>
    <w:rsid w:val="00005F8C"/>
    <w:rsid w:val="00011C2B"/>
    <w:rsid w:val="0001251B"/>
    <w:rsid w:val="000125D5"/>
    <w:rsid w:val="000132FD"/>
    <w:rsid w:val="00015595"/>
    <w:rsid w:val="00024208"/>
    <w:rsid w:val="00025549"/>
    <w:rsid w:val="00034780"/>
    <w:rsid w:val="00035419"/>
    <w:rsid w:val="00042C14"/>
    <w:rsid w:val="00045A41"/>
    <w:rsid w:val="0005080C"/>
    <w:rsid w:val="000549C5"/>
    <w:rsid w:val="000568F3"/>
    <w:rsid w:val="000570D4"/>
    <w:rsid w:val="000610B4"/>
    <w:rsid w:val="00063D88"/>
    <w:rsid w:val="00073E73"/>
    <w:rsid w:val="00077DA6"/>
    <w:rsid w:val="00080251"/>
    <w:rsid w:val="00081CDC"/>
    <w:rsid w:val="00082AE8"/>
    <w:rsid w:val="00082DDF"/>
    <w:rsid w:val="00085E36"/>
    <w:rsid w:val="00093F8D"/>
    <w:rsid w:val="000943DF"/>
    <w:rsid w:val="000A28F0"/>
    <w:rsid w:val="000A306A"/>
    <w:rsid w:val="000A41B3"/>
    <w:rsid w:val="000A5D6E"/>
    <w:rsid w:val="000A6409"/>
    <w:rsid w:val="000B096C"/>
    <w:rsid w:val="000B6B4C"/>
    <w:rsid w:val="000C23D2"/>
    <w:rsid w:val="000C4805"/>
    <w:rsid w:val="000C67FE"/>
    <w:rsid w:val="000C7B88"/>
    <w:rsid w:val="000C7E7C"/>
    <w:rsid w:val="000D2671"/>
    <w:rsid w:val="000D2C51"/>
    <w:rsid w:val="000D6EF8"/>
    <w:rsid w:val="000E393A"/>
    <w:rsid w:val="000F19C9"/>
    <w:rsid w:val="00100AA0"/>
    <w:rsid w:val="00102F5E"/>
    <w:rsid w:val="0010461E"/>
    <w:rsid w:val="00106D05"/>
    <w:rsid w:val="0010700E"/>
    <w:rsid w:val="00107207"/>
    <w:rsid w:val="00107BE6"/>
    <w:rsid w:val="00111B36"/>
    <w:rsid w:val="00114928"/>
    <w:rsid w:val="00116321"/>
    <w:rsid w:val="00117342"/>
    <w:rsid w:val="00123961"/>
    <w:rsid w:val="00124152"/>
    <w:rsid w:val="0012420D"/>
    <w:rsid w:val="0012772C"/>
    <w:rsid w:val="00146534"/>
    <w:rsid w:val="00151C98"/>
    <w:rsid w:val="001524F1"/>
    <w:rsid w:val="00155EC3"/>
    <w:rsid w:val="00160BEB"/>
    <w:rsid w:val="00161618"/>
    <w:rsid w:val="001638B1"/>
    <w:rsid w:val="0016630B"/>
    <w:rsid w:val="00167154"/>
    <w:rsid w:val="00172521"/>
    <w:rsid w:val="001829CB"/>
    <w:rsid w:val="001855F2"/>
    <w:rsid w:val="00185F32"/>
    <w:rsid w:val="00186F6B"/>
    <w:rsid w:val="001924F2"/>
    <w:rsid w:val="001A06A0"/>
    <w:rsid w:val="001A1E4F"/>
    <w:rsid w:val="001A4155"/>
    <w:rsid w:val="001A43C3"/>
    <w:rsid w:val="001B06CF"/>
    <w:rsid w:val="001B715C"/>
    <w:rsid w:val="001C0521"/>
    <w:rsid w:val="001C628D"/>
    <w:rsid w:val="001C6734"/>
    <w:rsid w:val="001C7142"/>
    <w:rsid w:val="001D339A"/>
    <w:rsid w:val="001D5D28"/>
    <w:rsid w:val="001D641E"/>
    <w:rsid w:val="001D6592"/>
    <w:rsid w:val="001E0554"/>
    <w:rsid w:val="001E1474"/>
    <w:rsid w:val="001F6701"/>
    <w:rsid w:val="001F7482"/>
    <w:rsid w:val="002029F9"/>
    <w:rsid w:val="00203A2E"/>
    <w:rsid w:val="00205B55"/>
    <w:rsid w:val="00217090"/>
    <w:rsid w:val="00217DD1"/>
    <w:rsid w:val="00221B63"/>
    <w:rsid w:val="00223CF5"/>
    <w:rsid w:val="00231EE7"/>
    <w:rsid w:val="00232AB2"/>
    <w:rsid w:val="00233690"/>
    <w:rsid w:val="002336E5"/>
    <w:rsid w:val="002356DC"/>
    <w:rsid w:val="0024653E"/>
    <w:rsid w:val="00250412"/>
    <w:rsid w:val="00273916"/>
    <w:rsid w:val="0028115C"/>
    <w:rsid w:val="00282338"/>
    <w:rsid w:val="00292132"/>
    <w:rsid w:val="00292452"/>
    <w:rsid w:val="0029375F"/>
    <w:rsid w:val="00294C62"/>
    <w:rsid w:val="00294CF3"/>
    <w:rsid w:val="002952B1"/>
    <w:rsid w:val="002A4870"/>
    <w:rsid w:val="002A6DFB"/>
    <w:rsid w:val="002B0947"/>
    <w:rsid w:val="002B2FFC"/>
    <w:rsid w:val="002B3A9C"/>
    <w:rsid w:val="002B4161"/>
    <w:rsid w:val="002C23AA"/>
    <w:rsid w:val="002C461D"/>
    <w:rsid w:val="002D011D"/>
    <w:rsid w:val="002E0592"/>
    <w:rsid w:val="002E332A"/>
    <w:rsid w:val="00300F97"/>
    <w:rsid w:val="003027D1"/>
    <w:rsid w:val="00304856"/>
    <w:rsid w:val="00310FBA"/>
    <w:rsid w:val="003135BA"/>
    <w:rsid w:val="00313EBD"/>
    <w:rsid w:val="0032415B"/>
    <w:rsid w:val="003275E1"/>
    <w:rsid w:val="00334D4B"/>
    <w:rsid w:val="003363AD"/>
    <w:rsid w:val="00336D7B"/>
    <w:rsid w:val="00337570"/>
    <w:rsid w:val="0034311D"/>
    <w:rsid w:val="0034519B"/>
    <w:rsid w:val="00345BAF"/>
    <w:rsid w:val="0035590A"/>
    <w:rsid w:val="0035689B"/>
    <w:rsid w:val="0036418C"/>
    <w:rsid w:val="00367D73"/>
    <w:rsid w:val="00372B8D"/>
    <w:rsid w:val="003757D2"/>
    <w:rsid w:val="00380771"/>
    <w:rsid w:val="00381A28"/>
    <w:rsid w:val="00381F30"/>
    <w:rsid w:val="003822B1"/>
    <w:rsid w:val="00383EE9"/>
    <w:rsid w:val="00390FB2"/>
    <w:rsid w:val="00391917"/>
    <w:rsid w:val="0039594C"/>
    <w:rsid w:val="00397D20"/>
    <w:rsid w:val="003A3DA7"/>
    <w:rsid w:val="003A598E"/>
    <w:rsid w:val="003B0EEE"/>
    <w:rsid w:val="003B56F0"/>
    <w:rsid w:val="003B6C42"/>
    <w:rsid w:val="003B70ED"/>
    <w:rsid w:val="003C0660"/>
    <w:rsid w:val="003C082A"/>
    <w:rsid w:val="003C091E"/>
    <w:rsid w:val="003C4C15"/>
    <w:rsid w:val="003D5917"/>
    <w:rsid w:val="003E0993"/>
    <w:rsid w:val="003E3109"/>
    <w:rsid w:val="003E69D0"/>
    <w:rsid w:val="003E7B4E"/>
    <w:rsid w:val="003E7E35"/>
    <w:rsid w:val="003F4E58"/>
    <w:rsid w:val="00402B02"/>
    <w:rsid w:val="004052BA"/>
    <w:rsid w:val="00406F49"/>
    <w:rsid w:val="00407145"/>
    <w:rsid w:val="00407CE4"/>
    <w:rsid w:val="00407D17"/>
    <w:rsid w:val="00410636"/>
    <w:rsid w:val="00421BE6"/>
    <w:rsid w:val="00421DA8"/>
    <w:rsid w:val="00425EDA"/>
    <w:rsid w:val="00426CC4"/>
    <w:rsid w:val="0043368E"/>
    <w:rsid w:val="00436EF8"/>
    <w:rsid w:val="004375C4"/>
    <w:rsid w:val="00440EA8"/>
    <w:rsid w:val="00442E3F"/>
    <w:rsid w:val="004457D5"/>
    <w:rsid w:val="00461A22"/>
    <w:rsid w:val="004644B9"/>
    <w:rsid w:val="00465736"/>
    <w:rsid w:val="00465BA8"/>
    <w:rsid w:val="004714DE"/>
    <w:rsid w:val="004721B3"/>
    <w:rsid w:val="004746CD"/>
    <w:rsid w:val="004750BA"/>
    <w:rsid w:val="00477031"/>
    <w:rsid w:val="004833AB"/>
    <w:rsid w:val="00485C02"/>
    <w:rsid w:val="004871A7"/>
    <w:rsid w:val="00497061"/>
    <w:rsid w:val="004A5285"/>
    <w:rsid w:val="004A5510"/>
    <w:rsid w:val="004A59B7"/>
    <w:rsid w:val="004B0B80"/>
    <w:rsid w:val="004B4C93"/>
    <w:rsid w:val="004B567B"/>
    <w:rsid w:val="004B6B50"/>
    <w:rsid w:val="004B7DAB"/>
    <w:rsid w:val="004C32B9"/>
    <w:rsid w:val="004C3400"/>
    <w:rsid w:val="004C5FF7"/>
    <w:rsid w:val="004C6E9E"/>
    <w:rsid w:val="004C705C"/>
    <w:rsid w:val="004E0176"/>
    <w:rsid w:val="004E02D2"/>
    <w:rsid w:val="004E10D9"/>
    <w:rsid w:val="004E4F7B"/>
    <w:rsid w:val="004E7FA8"/>
    <w:rsid w:val="004F1931"/>
    <w:rsid w:val="004F277F"/>
    <w:rsid w:val="004F40E6"/>
    <w:rsid w:val="004F557F"/>
    <w:rsid w:val="005016C6"/>
    <w:rsid w:val="0050354A"/>
    <w:rsid w:val="00506076"/>
    <w:rsid w:val="00506BF8"/>
    <w:rsid w:val="00507D31"/>
    <w:rsid w:val="00517DB1"/>
    <w:rsid w:val="0052007C"/>
    <w:rsid w:val="00520D14"/>
    <w:rsid w:val="005272B6"/>
    <w:rsid w:val="0053344E"/>
    <w:rsid w:val="005357B0"/>
    <w:rsid w:val="0054636C"/>
    <w:rsid w:val="00547286"/>
    <w:rsid w:val="00547C1A"/>
    <w:rsid w:val="00552B1B"/>
    <w:rsid w:val="00553EB7"/>
    <w:rsid w:val="00556F30"/>
    <w:rsid w:val="00562E0A"/>
    <w:rsid w:val="00563BA9"/>
    <w:rsid w:val="00566725"/>
    <w:rsid w:val="00567100"/>
    <w:rsid w:val="00573CE7"/>
    <w:rsid w:val="005865B0"/>
    <w:rsid w:val="005A1F0E"/>
    <w:rsid w:val="005A3070"/>
    <w:rsid w:val="005B0F1D"/>
    <w:rsid w:val="005B5F8C"/>
    <w:rsid w:val="005B7E62"/>
    <w:rsid w:val="005C022B"/>
    <w:rsid w:val="005C2679"/>
    <w:rsid w:val="005C4094"/>
    <w:rsid w:val="005C6179"/>
    <w:rsid w:val="005D61DB"/>
    <w:rsid w:val="005D6DBF"/>
    <w:rsid w:val="005E074A"/>
    <w:rsid w:val="005E1C14"/>
    <w:rsid w:val="005F1094"/>
    <w:rsid w:val="005F5788"/>
    <w:rsid w:val="00601846"/>
    <w:rsid w:val="0060326C"/>
    <w:rsid w:val="00604046"/>
    <w:rsid w:val="0060607D"/>
    <w:rsid w:val="006158DA"/>
    <w:rsid w:val="00621B25"/>
    <w:rsid w:val="0062425D"/>
    <w:rsid w:val="00626DFF"/>
    <w:rsid w:val="0062799E"/>
    <w:rsid w:val="00632EAE"/>
    <w:rsid w:val="006336C6"/>
    <w:rsid w:val="00637713"/>
    <w:rsid w:val="00644E83"/>
    <w:rsid w:val="006451EF"/>
    <w:rsid w:val="006554FC"/>
    <w:rsid w:val="00657FE5"/>
    <w:rsid w:val="00660B8E"/>
    <w:rsid w:val="006628E7"/>
    <w:rsid w:val="00664943"/>
    <w:rsid w:val="00667CB6"/>
    <w:rsid w:val="006771FC"/>
    <w:rsid w:val="00681F06"/>
    <w:rsid w:val="006852AB"/>
    <w:rsid w:val="0068572F"/>
    <w:rsid w:val="00690037"/>
    <w:rsid w:val="006919F2"/>
    <w:rsid w:val="006966F1"/>
    <w:rsid w:val="006A1ED0"/>
    <w:rsid w:val="006A2D3D"/>
    <w:rsid w:val="006A6EFD"/>
    <w:rsid w:val="006A73D8"/>
    <w:rsid w:val="006C3083"/>
    <w:rsid w:val="006C6F5D"/>
    <w:rsid w:val="006C7EB4"/>
    <w:rsid w:val="006D06A3"/>
    <w:rsid w:val="006D534B"/>
    <w:rsid w:val="006E2151"/>
    <w:rsid w:val="006E306C"/>
    <w:rsid w:val="006E5A8B"/>
    <w:rsid w:val="006E5D44"/>
    <w:rsid w:val="006F456B"/>
    <w:rsid w:val="006F6708"/>
    <w:rsid w:val="007077BD"/>
    <w:rsid w:val="0071047D"/>
    <w:rsid w:val="00715FB9"/>
    <w:rsid w:val="007202DD"/>
    <w:rsid w:val="007212E2"/>
    <w:rsid w:val="0073267A"/>
    <w:rsid w:val="0073390A"/>
    <w:rsid w:val="00735CFC"/>
    <w:rsid w:val="007374CC"/>
    <w:rsid w:val="007438BB"/>
    <w:rsid w:val="00744286"/>
    <w:rsid w:val="0074777E"/>
    <w:rsid w:val="0075216D"/>
    <w:rsid w:val="007646C0"/>
    <w:rsid w:val="00775B87"/>
    <w:rsid w:val="007768DE"/>
    <w:rsid w:val="007803D8"/>
    <w:rsid w:val="00780E83"/>
    <w:rsid w:val="007905FA"/>
    <w:rsid w:val="007909C5"/>
    <w:rsid w:val="00795566"/>
    <w:rsid w:val="00796726"/>
    <w:rsid w:val="007A5E69"/>
    <w:rsid w:val="007A70D0"/>
    <w:rsid w:val="007C2BF0"/>
    <w:rsid w:val="007C2C75"/>
    <w:rsid w:val="007C5A29"/>
    <w:rsid w:val="007C6AFB"/>
    <w:rsid w:val="007C6DFA"/>
    <w:rsid w:val="007D34F9"/>
    <w:rsid w:val="007E0756"/>
    <w:rsid w:val="007E433A"/>
    <w:rsid w:val="007E5349"/>
    <w:rsid w:val="007E6038"/>
    <w:rsid w:val="007F4056"/>
    <w:rsid w:val="007F53F6"/>
    <w:rsid w:val="007F7C1F"/>
    <w:rsid w:val="00802AD1"/>
    <w:rsid w:val="00806824"/>
    <w:rsid w:val="00811598"/>
    <w:rsid w:val="00813C54"/>
    <w:rsid w:val="00815493"/>
    <w:rsid w:val="00816741"/>
    <w:rsid w:val="00817BC2"/>
    <w:rsid w:val="0082047F"/>
    <w:rsid w:val="00825061"/>
    <w:rsid w:val="008260F4"/>
    <w:rsid w:val="0083106C"/>
    <w:rsid w:val="008323CB"/>
    <w:rsid w:val="00833268"/>
    <w:rsid w:val="0083481C"/>
    <w:rsid w:val="00836871"/>
    <w:rsid w:val="008411C5"/>
    <w:rsid w:val="00841B4E"/>
    <w:rsid w:val="0084412F"/>
    <w:rsid w:val="00845C41"/>
    <w:rsid w:val="00851DC1"/>
    <w:rsid w:val="008619AB"/>
    <w:rsid w:val="008646CB"/>
    <w:rsid w:val="0086747B"/>
    <w:rsid w:val="008706D8"/>
    <w:rsid w:val="00877CF7"/>
    <w:rsid w:val="00880F85"/>
    <w:rsid w:val="0088582E"/>
    <w:rsid w:val="00885886"/>
    <w:rsid w:val="00891A59"/>
    <w:rsid w:val="008932B5"/>
    <w:rsid w:val="00893D1C"/>
    <w:rsid w:val="008A012B"/>
    <w:rsid w:val="008A0899"/>
    <w:rsid w:val="008A4807"/>
    <w:rsid w:val="008A6630"/>
    <w:rsid w:val="008A737E"/>
    <w:rsid w:val="008C0AD9"/>
    <w:rsid w:val="008C1084"/>
    <w:rsid w:val="008C12F4"/>
    <w:rsid w:val="008C155E"/>
    <w:rsid w:val="008C15F7"/>
    <w:rsid w:val="008C7ACF"/>
    <w:rsid w:val="008D2F7D"/>
    <w:rsid w:val="008D382B"/>
    <w:rsid w:val="008D5DC1"/>
    <w:rsid w:val="008D69CE"/>
    <w:rsid w:val="008E21F9"/>
    <w:rsid w:val="008E3D48"/>
    <w:rsid w:val="008E5530"/>
    <w:rsid w:val="008E6298"/>
    <w:rsid w:val="008F5601"/>
    <w:rsid w:val="00900080"/>
    <w:rsid w:val="0091118F"/>
    <w:rsid w:val="00911D26"/>
    <w:rsid w:val="00912590"/>
    <w:rsid w:val="00914697"/>
    <w:rsid w:val="0092215A"/>
    <w:rsid w:val="00923322"/>
    <w:rsid w:val="0092351B"/>
    <w:rsid w:val="00925D15"/>
    <w:rsid w:val="00933908"/>
    <w:rsid w:val="00935602"/>
    <w:rsid w:val="00941C6B"/>
    <w:rsid w:val="00941CCA"/>
    <w:rsid w:val="00956290"/>
    <w:rsid w:val="009601E3"/>
    <w:rsid w:val="0096318B"/>
    <w:rsid w:val="00965524"/>
    <w:rsid w:val="00970707"/>
    <w:rsid w:val="00971B5F"/>
    <w:rsid w:val="00976245"/>
    <w:rsid w:val="009804F4"/>
    <w:rsid w:val="00980669"/>
    <w:rsid w:val="00982258"/>
    <w:rsid w:val="009907D1"/>
    <w:rsid w:val="00992A68"/>
    <w:rsid w:val="00994E64"/>
    <w:rsid w:val="009A1312"/>
    <w:rsid w:val="009A13CF"/>
    <w:rsid w:val="009A53DB"/>
    <w:rsid w:val="009B0C61"/>
    <w:rsid w:val="009B262C"/>
    <w:rsid w:val="009D01FB"/>
    <w:rsid w:val="009F342D"/>
    <w:rsid w:val="009F7370"/>
    <w:rsid w:val="00A00F6B"/>
    <w:rsid w:val="00A0141A"/>
    <w:rsid w:val="00A15660"/>
    <w:rsid w:val="00A16DA4"/>
    <w:rsid w:val="00A30227"/>
    <w:rsid w:val="00A36153"/>
    <w:rsid w:val="00A36D63"/>
    <w:rsid w:val="00A372CC"/>
    <w:rsid w:val="00A37378"/>
    <w:rsid w:val="00A45706"/>
    <w:rsid w:val="00A45980"/>
    <w:rsid w:val="00A459B1"/>
    <w:rsid w:val="00A47B5D"/>
    <w:rsid w:val="00A55756"/>
    <w:rsid w:val="00A60554"/>
    <w:rsid w:val="00A73905"/>
    <w:rsid w:val="00A76D34"/>
    <w:rsid w:val="00A8034D"/>
    <w:rsid w:val="00A8477E"/>
    <w:rsid w:val="00A91EDD"/>
    <w:rsid w:val="00A92698"/>
    <w:rsid w:val="00A92C73"/>
    <w:rsid w:val="00A969C7"/>
    <w:rsid w:val="00A979BC"/>
    <w:rsid w:val="00AA0E73"/>
    <w:rsid w:val="00AB2417"/>
    <w:rsid w:val="00AB7F45"/>
    <w:rsid w:val="00AC3358"/>
    <w:rsid w:val="00AC3D31"/>
    <w:rsid w:val="00AC436B"/>
    <w:rsid w:val="00AD283C"/>
    <w:rsid w:val="00AE0198"/>
    <w:rsid w:val="00AE55B9"/>
    <w:rsid w:val="00AE6B93"/>
    <w:rsid w:val="00AF295A"/>
    <w:rsid w:val="00AF33C3"/>
    <w:rsid w:val="00AF3A8E"/>
    <w:rsid w:val="00AF4CB3"/>
    <w:rsid w:val="00B03D85"/>
    <w:rsid w:val="00B1653D"/>
    <w:rsid w:val="00B20E49"/>
    <w:rsid w:val="00B308B4"/>
    <w:rsid w:val="00B34844"/>
    <w:rsid w:val="00B3555A"/>
    <w:rsid w:val="00B377AB"/>
    <w:rsid w:val="00B4146B"/>
    <w:rsid w:val="00B4359C"/>
    <w:rsid w:val="00B44787"/>
    <w:rsid w:val="00B476B3"/>
    <w:rsid w:val="00B50BE5"/>
    <w:rsid w:val="00B52D84"/>
    <w:rsid w:val="00B55156"/>
    <w:rsid w:val="00B55597"/>
    <w:rsid w:val="00B56038"/>
    <w:rsid w:val="00B65338"/>
    <w:rsid w:val="00B65991"/>
    <w:rsid w:val="00B65CE7"/>
    <w:rsid w:val="00B66DF4"/>
    <w:rsid w:val="00B70869"/>
    <w:rsid w:val="00B71E6B"/>
    <w:rsid w:val="00B72A14"/>
    <w:rsid w:val="00B74685"/>
    <w:rsid w:val="00B74FD7"/>
    <w:rsid w:val="00B76278"/>
    <w:rsid w:val="00B76BFF"/>
    <w:rsid w:val="00B90A84"/>
    <w:rsid w:val="00B90D7F"/>
    <w:rsid w:val="00B91AF4"/>
    <w:rsid w:val="00B93690"/>
    <w:rsid w:val="00B956C6"/>
    <w:rsid w:val="00B95CAD"/>
    <w:rsid w:val="00B96EF3"/>
    <w:rsid w:val="00BA549B"/>
    <w:rsid w:val="00BB05B9"/>
    <w:rsid w:val="00BB1FA7"/>
    <w:rsid w:val="00BB6ACB"/>
    <w:rsid w:val="00BB771C"/>
    <w:rsid w:val="00BC4DB4"/>
    <w:rsid w:val="00BD0404"/>
    <w:rsid w:val="00BD092B"/>
    <w:rsid w:val="00BD423C"/>
    <w:rsid w:val="00BE32B4"/>
    <w:rsid w:val="00BE5877"/>
    <w:rsid w:val="00BF196D"/>
    <w:rsid w:val="00BF1BBC"/>
    <w:rsid w:val="00BF5A09"/>
    <w:rsid w:val="00BF6E46"/>
    <w:rsid w:val="00C02D53"/>
    <w:rsid w:val="00C032EF"/>
    <w:rsid w:val="00C10630"/>
    <w:rsid w:val="00C12253"/>
    <w:rsid w:val="00C1378F"/>
    <w:rsid w:val="00C1398C"/>
    <w:rsid w:val="00C144DD"/>
    <w:rsid w:val="00C24363"/>
    <w:rsid w:val="00C2482C"/>
    <w:rsid w:val="00C33E6F"/>
    <w:rsid w:val="00C363E9"/>
    <w:rsid w:val="00C3701C"/>
    <w:rsid w:val="00C409C4"/>
    <w:rsid w:val="00C44471"/>
    <w:rsid w:val="00C44A34"/>
    <w:rsid w:val="00C46150"/>
    <w:rsid w:val="00C465CA"/>
    <w:rsid w:val="00C502A6"/>
    <w:rsid w:val="00C60D3C"/>
    <w:rsid w:val="00C671DB"/>
    <w:rsid w:val="00C67DB5"/>
    <w:rsid w:val="00C7715E"/>
    <w:rsid w:val="00C77F3A"/>
    <w:rsid w:val="00C80762"/>
    <w:rsid w:val="00C82F3E"/>
    <w:rsid w:val="00C83F97"/>
    <w:rsid w:val="00C85A6D"/>
    <w:rsid w:val="00C86F8B"/>
    <w:rsid w:val="00C90311"/>
    <w:rsid w:val="00C908CB"/>
    <w:rsid w:val="00C91C72"/>
    <w:rsid w:val="00C9707A"/>
    <w:rsid w:val="00CA2BE8"/>
    <w:rsid w:val="00CA415C"/>
    <w:rsid w:val="00CA61D4"/>
    <w:rsid w:val="00CB303F"/>
    <w:rsid w:val="00CB6E53"/>
    <w:rsid w:val="00CC06D4"/>
    <w:rsid w:val="00CC52B0"/>
    <w:rsid w:val="00CC5D02"/>
    <w:rsid w:val="00CC5F9F"/>
    <w:rsid w:val="00CC6983"/>
    <w:rsid w:val="00CD0156"/>
    <w:rsid w:val="00CD0D5D"/>
    <w:rsid w:val="00CD12F0"/>
    <w:rsid w:val="00CD2315"/>
    <w:rsid w:val="00CE0B19"/>
    <w:rsid w:val="00CE4549"/>
    <w:rsid w:val="00CE63FC"/>
    <w:rsid w:val="00CF1DFA"/>
    <w:rsid w:val="00CF40B8"/>
    <w:rsid w:val="00D01A25"/>
    <w:rsid w:val="00D06EAD"/>
    <w:rsid w:val="00D11DE6"/>
    <w:rsid w:val="00D11DEE"/>
    <w:rsid w:val="00D15C6E"/>
    <w:rsid w:val="00D169EB"/>
    <w:rsid w:val="00D20F53"/>
    <w:rsid w:val="00D26682"/>
    <w:rsid w:val="00D27023"/>
    <w:rsid w:val="00D2716D"/>
    <w:rsid w:val="00D32E77"/>
    <w:rsid w:val="00D33102"/>
    <w:rsid w:val="00D34FF7"/>
    <w:rsid w:val="00D505D9"/>
    <w:rsid w:val="00D560D8"/>
    <w:rsid w:val="00D56228"/>
    <w:rsid w:val="00D6265B"/>
    <w:rsid w:val="00D644CF"/>
    <w:rsid w:val="00D677E9"/>
    <w:rsid w:val="00D67C9A"/>
    <w:rsid w:val="00D746B8"/>
    <w:rsid w:val="00D81158"/>
    <w:rsid w:val="00D83BBF"/>
    <w:rsid w:val="00D935AA"/>
    <w:rsid w:val="00D93E7A"/>
    <w:rsid w:val="00D96212"/>
    <w:rsid w:val="00DA0D1D"/>
    <w:rsid w:val="00DA46E7"/>
    <w:rsid w:val="00DA4B38"/>
    <w:rsid w:val="00DA5B74"/>
    <w:rsid w:val="00DA5B82"/>
    <w:rsid w:val="00DB0C78"/>
    <w:rsid w:val="00DB1F52"/>
    <w:rsid w:val="00DB4344"/>
    <w:rsid w:val="00DB6254"/>
    <w:rsid w:val="00DC31B0"/>
    <w:rsid w:val="00DC4BA9"/>
    <w:rsid w:val="00DD29F2"/>
    <w:rsid w:val="00DD562E"/>
    <w:rsid w:val="00DD73FC"/>
    <w:rsid w:val="00DE4892"/>
    <w:rsid w:val="00DE6B2E"/>
    <w:rsid w:val="00DE6DE3"/>
    <w:rsid w:val="00DE7237"/>
    <w:rsid w:val="00DE7D39"/>
    <w:rsid w:val="00DF44CB"/>
    <w:rsid w:val="00DF7C93"/>
    <w:rsid w:val="00E06AB9"/>
    <w:rsid w:val="00E071CF"/>
    <w:rsid w:val="00E1186A"/>
    <w:rsid w:val="00E11A49"/>
    <w:rsid w:val="00E12455"/>
    <w:rsid w:val="00E13418"/>
    <w:rsid w:val="00E1395E"/>
    <w:rsid w:val="00E15422"/>
    <w:rsid w:val="00E15DBB"/>
    <w:rsid w:val="00E2194D"/>
    <w:rsid w:val="00E27281"/>
    <w:rsid w:val="00E3306A"/>
    <w:rsid w:val="00E36193"/>
    <w:rsid w:val="00E36836"/>
    <w:rsid w:val="00E375A1"/>
    <w:rsid w:val="00E4315C"/>
    <w:rsid w:val="00E5150E"/>
    <w:rsid w:val="00E51546"/>
    <w:rsid w:val="00E543F2"/>
    <w:rsid w:val="00E57FA8"/>
    <w:rsid w:val="00E61BB4"/>
    <w:rsid w:val="00E640C3"/>
    <w:rsid w:val="00E64DEB"/>
    <w:rsid w:val="00E66896"/>
    <w:rsid w:val="00E740BB"/>
    <w:rsid w:val="00E81113"/>
    <w:rsid w:val="00E85C84"/>
    <w:rsid w:val="00E909F6"/>
    <w:rsid w:val="00E9216C"/>
    <w:rsid w:val="00E92DFE"/>
    <w:rsid w:val="00E972F6"/>
    <w:rsid w:val="00EA0974"/>
    <w:rsid w:val="00EA58CD"/>
    <w:rsid w:val="00EB77A1"/>
    <w:rsid w:val="00EB7DF3"/>
    <w:rsid w:val="00ED0F8E"/>
    <w:rsid w:val="00ED2F6F"/>
    <w:rsid w:val="00EE4365"/>
    <w:rsid w:val="00EE5ED9"/>
    <w:rsid w:val="00EE7597"/>
    <w:rsid w:val="00EF17F2"/>
    <w:rsid w:val="00EF20F7"/>
    <w:rsid w:val="00EF5994"/>
    <w:rsid w:val="00F02F4B"/>
    <w:rsid w:val="00F04743"/>
    <w:rsid w:val="00F0522A"/>
    <w:rsid w:val="00F12250"/>
    <w:rsid w:val="00F13227"/>
    <w:rsid w:val="00F271E7"/>
    <w:rsid w:val="00F31870"/>
    <w:rsid w:val="00F36171"/>
    <w:rsid w:val="00F361E9"/>
    <w:rsid w:val="00F417DD"/>
    <w:rsid w:val="00F41828"/>
    <w:rsid w:val="00F422B0"/>
    <w:rsid w:val="00F4296B"/>
    <w:rsid w:val="00F42CE2"/>
    <w:rsid w:val="00F46A09"/>
    <w:rsid w:val="00F51CE0"/>
    <w:rsid w:val="00F52FC5"/>
    <w:rsid w:val="00F53E83"/>
    <w:rsid w:val="00F60B3D"/>
    <w:rsid w:val="00F633CA"/>
    <w:rsid w:val="00F72A02"/>
    <w:rsid w:val="00F7478A"/>
    <w:rsid w:val="00F766A1"/>
    <w:rsid w:val="00F80EAC"/>
    <w:rsid w:val="00F84E63"/>
    <w:rsid w:val="00F8640D"/>
    <w:rsid w:val="00F92C1F"/>
    <w:rsid w:val="00FA0C19"/>
    <w:rsid w:val="00FB3F0C"/>
    <w:rsid w:val="00FB590E"/>
    <w:rsid w:val="00FB76CA"/>
    <w:rsid w:val="00FC157C"/>
    <w:rsid w:val="00FC216E"/>
    <w:rsid w:val="00FC328F"/>
    <w:rsid w:val="00FC3E89"/>
    <w:rsid w:val="00FC592D"/>
    <w:rsid w:val="00FD490A"/>
    <w:rsid w:val="00FD6B26"/>
    <w:rsid w:val="00FE29D4"/>
    <w:rsid w:val="00FE4F18"/>
    <w:rsid w:val="00FE6200"/>
    <w:rsid w:val="00FE7BD5"/>
    <w:rsid w:val="00FF2D03"/>
    <w:rsid w:val="00FF3350"/>
    <w:rsid w:val="00FF698E"/>
    <w:rsid w:val="00FF70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71754F"/>
  <w15:chartTrackingRefBased/>
  <w15:docId w15:val="{2A7FD673-C67A-45FE-BF86-CD092A17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5B0F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5B0F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5B0F1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5B0F1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5B0F1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5B0F1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5B0F1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5B0F1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nhideWhenUsed/>
    <w:qFormat/>
    <w:rsid w:val="005B0F1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B0F1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5B0F1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rsid w:val="005B0F1D"/>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5B0F1D"/>
    <w:rPr>
      <w:rFonts w:eastAsiaTheme="majorEastAsia" w:cstheme="majorBidi"/>
      <w:i/>
      <w:iCs/>
      <w:color w:val="0F4761" w:themeColor="accent1" w:themeShade="BF"/>
    </w:rPr>
  </w:style>
  <w:style w:type="character" w:customStyle="1" w:styleId="Ttulo5Char">
    <w:name w:val="Título 5 Char"/>
    <w:basedOn w:val="Fontepargpadro"/>
    <w:link w:val="Ttulo5"/>
    <w:rsid w:val="005B0F1D"/>
    <w:rPr>
      <w:rFonts w:eastAsiaTheme="majorEastAsia" w:cstheme="majorBidi"/>
      <w:color w:val="0F4761" w:themeColor="accent1" w:themeShade="BF"/>
    </w:rPr>
  </w:style>
  <w:style w:type="character" w:customStyle="1" w:styleId="Ttulo6Char">
    <w:name w:val="Título 6 Char"/>
    <w:basedOn w:val="Fontepargpadro"/>
    <w:link w:val="Ttulo6"/>
    <w:rsid w:val="005B0F1D"/>
    <w:rPr>
      <w:rFonts w:eastAsiaTheme="majorEastAsia" w:cstheme="majorBidi"/>
      <w:i/>
      <w:iCs/>
      <w:color w:val="595959" w:themeColor="text1" w:themeTint="A6"/>
    </w:rPr>
  </w:style>
  <w:style w:type="character" w:customStyle="1" w:styleId="Ttulo7Char">
    <w:name w:val="Título 7 Char"/>
    <w:basedOn w:val="Fontepargpadro"/>
    <w:link w:val="Ttulo7"/>
    <w:rsid w:val="005B0F1D"/>
    <w:rPr>
      <w:rFonts w:eastAsiaTheme="majorEastAsia" w:cstheme="majorBidi"/>
      <w:color w:val="595959" w:themeColor="text1" w:themeTint="A6"/>
    </w:rPr>
  </w:style>
  <w:style w:type="character" w:customStyle="1" w:styleId="Ttulo8Char">
    <w:name w:val="Título 8 Char"/>
    <w:basedOn w:val="Fontepargpadro"/>
    <w:link w:val="Ttulo8"/>
    <w:rsid w:val="005B0F1D"/>
    <w:rPr>
      <w:rFonts w:eastAsiaTheme="majorEastAsia" w:cstheme="majorBidi"/>
      <w:i/>
      <w:iCs/>
      <w:color w:val="272727" w:themeColor="text1" w:themeTint="D8"/>
    </w:rPr>
  </w:style>
  <w:style w:type="character" w:customStyle="1" w:styleId="Ttulo9Char">
    <w:name w:val="Título 9 Char"/>
    <w:basedOn w:val="Fontepargpadro"/>
    <w:link w:val="Ttulo9"/>
    <w:rsid w:val="005B0F1D"/>
    <w:rPr>
      <w:rFonts w:eastAsiaTheme="majorEastAsia" w:cstheme="majorBidi"/>
      <w:color w:val="272727" w:themeColor="text1" w:themeTint="D8"/>
    </w:rPr>
  </w:style>
  <w:style w:type="paragraph" w:styleId="Ttulo">
    <w:name w:val="Title"/>
    <w:basedOn w:val="Normal"/>
    <w:next w:val="Normal"/>
    <w:link w:val="TtuloChar"/>
    <w:qFormat/>
    <w:rsid w:val="005B0F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5B0F1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B0F1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B0F1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B0F1D"/>
    <w:pPr>
      <w:spacing w:before="160"/>
      <w:jc w:val="center"/>
    </w:pPr>
    <w:rPr>
      <w:i/>
      <w:iCs/>
      <w:color w:val="404040" w:themeColor="text1" w:themeTint="BF"/>
    </w:rPr>
  </w:style>
  <w:style w:type="character" w:customStyle="1" w:styleId="CitaoChar">
    <w:name w:val="Citação Char"/>
    <w:basedOn w:val="Fontepargpadro"/>
    <w:link w:val="Citao"/>
    <w:uiPriority w:val="29"/>
    <w:rsid w:val="005B0F1D"/>
    <w:rPr>
      <w:i/>
      <w:iCs/>
      <w:color w:val="404040" w:themeColor="text1" w:themeTint="BF"/>
    </w:rPr>
  </w:style>
  <w:style w:type="paragraph" w:styleId="PargrafodaLista">
    <w:name w:val="List Paragraph"/>
    <w:aliases w:val="Corpo Texto,Normal com bullets,DOCs_Paragrafo-1,Segundo"/>
    <w:basedOn w:val="Normal"/>
    <w:link w:val="PargrafodaListaChar"/>
    <w:uiPriority w:val="34"/>
    <w:qFormat/>
    <w:rsid w:val="005B0F1D"/>
    <w:pPr>
      <w:ind w:left="720"/>
      <w:contextualSpacing/>
    </w:pPr>
  </w:style>
  <w:style w:type="character" w:styleId="nfaseIntensa">
    <w:name w:val="Intense Emphasis"/>
    <w:basedOn w:val="Fontepargpadro"/>
    <w:uiPriority w:val="21"/>
    <w:qFormat/>
    <w:rsid w:val="005B0F1D"/>
    <w:rPr>
      <w:i/>
      <w:iCs/>
      <w:color w:val="0F4761" w:themeColor="accent1" w:themeShade="BF"/>
    </w:rPr>
  </w:style>
  <w:style w:type="paragraph" w:styleId="CitaoIntensa">
    <w:name w:val="Intense Quote"/>
    <w:basedOn w:val="Normal"/>
    <w:next w:val="Normal"/>
    <w:link w:val="CitaoIntensaChar"/>
    <w:uiPriority w:val="30"/>
    <w:qFormat/>
    <w:rsid w:val="005B0F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5B0F1D"/>
    <w:rPr>
      <w:i/>
      <w:iCs/>
      <w:color w:val="0F4761" w:themeColor="accent1" w:themeShade="BF"/>
    </w:rPr>
  </w:style>
  <w:style w:type="character" w:styleId="RefernciaIntensa">
    <w:name w:val="Intense Reference"/>
    <w:basedOn w:val="Fontepargpadro"/>
    <w:uiPriority w:val="32"/>
    <w:qFormat/>
    <w:rsid w:val="005B0F1D"/>
    <w:rPr>
      <w:b/>
      <w:bCs/>
      <w:smallCaps/>
      <w:color w:val="0F4761" w:themeColor="accent1" w:themeShade="BF"/>
      <w:spacing w:val="5"/>
    </w:rPr>
  </w:style>
  <w:style w:type="paragraph" w:customStyle="1" w:styleId="pargrafo0">
    <w:name w:val="pargrafo"/>
    <w:basedOn w:val="Normal"/>
    <w:rsid w:val="004A528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yperlink">
    <w:name w:val="Hyperlink"/>
    <w:basedOn w:val="Fontepargpadro"/>
    <w:unhideWhenUsed/>
    <w:rsid w:val="004A5285"/>
    <w:rPr>
      <w:color w:val="467886" w:themeColor="hyperlink"/>
      <w:u w:val="single"/>
    </w:rPr>
  </w:style>
  <w:style w:type="character" w:styleId="MenoPendente">
    <w:name w:val="Unresolved Mention"/>
    <w:basedOn w:val="Fontepargpadro"/>
    <w:uiPriority w:val="99"/>
    <w:semiHidden/>
    <w:unhideWhenUsed/>
    <w:rsid w:val="004A5285"/>
    <w:rPr>
      <w:color w:val="605E5C"/>
      <w:shd w:val="clear" w:color="auto" w:fill="E1DFDD"/>
    </w:rPr>
  </w:style>
  <w:style w:type="character" w:customStyle="1" w:styleId="PargrafodaListaChar">
    <w:name w:val="Parágrafo da Lista Char"/>
    <w:aliases w:val="Corpo Texto Char,Normal com bullets Char,DOCs_Paragrafo-1 Char,Segundo Char"/>
    <w:link w:val="PargrafodaLista"/>
    <w:uiPriority w:val="34"/>
    <w:locked/>
    <w:rsid w:val="00AF33C3"/>
  </w:style>
  <w:style w:type="paragraph" w:styleId="Corpodetexto">
    <w:name w:val="Body Text"/>
    <w:basedOn w:val="Normal"/>
    <w:link w:val="CorpodetextoChar"/>
    <w:rsid w:val="00C80762"/>
    <w:pPr>
      <w:tabs>
        <w:tab w:val="left" w:pos="8505"/>
      </w:tabs>
      <w:spacing w:after="0" w:line="240" w:lineRule="auto"/>
      <w:jc w:val="both"/>
    </w:pPr>
    <w:rPr>
      <w:rFonts w:ascii="Arial" w:eastAsia="Times New Roman" w:hAnsi="Arial" w:cs="Times New Roman"/>
      <w:snapToGrid w:val="0"/>
      <w:color w:val="000000"/>
      <w:kern w:val="0"/>
      <w:sz w:val="18"/>
      <w:szCs w:val="20"/>
      <w:lang w:eastAsia="pt-BR"/>
      <w14:ligatures w14:val="none"/>
    </w:rPr>
  </w:style>
  <w:style w:type="character" w:customStyle="1" w:styleId="CorpodetextoChar">
    <w:name w:val="Corpo de texto Char"/>
    <w:basedOn w:val="Fontepargpadro"/>
    <w:link w:val="Corpodetexto"/>
    <w:rsid w:val="00C80762"/>
    <w:rPr>
      <w:rFonts w:ascii="Arial" w:eastAsia="Times New Roman" w:hAnsi="Arial" w:cs="Times New Roman"/>
      <w:snapToGrid w:val="0"/>
      <w:color w:val="000000"/>
      <w:kern w:val="0"/>
      <w:sz w:val="18"/>
      <w:szCs w:val="20"/>
      <w:lang w:eastAsia="pt-BR"/>
      <w14:ligatures w14:val="none"/>
    </w:rPr>
  </w:style>
  <w:style w:type="paragraph" w:customStyle="1" w:styleId="Default">
    <w:name w:val="Default"/>
    <w:rsid w:val="005A3070"/>
    <w:pPr>
      <w:autoSpaceDE w:val="0"/>
      <w:autoSpaceDN w:val="0"/>
      <w:adjustRightInd w:val="0"/>
      <w:spacing w:after="0" w:line="240" w:lineRule="auto"/>
    </w:pPr>
    <w:rPr>
      <w:rFonts w:ascii="Arial" w:hAnsi="Arial" w:cs="Arial"/>
      <w:color w:val="000000"/>
      <w:kern w:val="0"/>
      <w:sz w:val="24"/>
      <w:szCs w:val="24"/>
    </w:rPr>
  </w:style>
  <w:style w:type="paragraph" w:styleId="Cabealho">
    <w:name w:val="header"/>
    <w:basedOn w:val="Normal"/>
    <w:link w:val="CabealhoChar"/>
    <w:rsid w:val="00DC31B0"/>
    <w:pPr>
      <w:tabs>
        <w:tab w:val="center" w:pos="4419"/>
        <w:tab w:val="left" w:pos="8505"/>
        <w:tab w:val="right" w:pos="8838"/>
      </w:tabs>
      <w:spacing w:after="0" w:line="240" w:lineRule="auto"/>
    </w:pPr>
    <w:rPr>
      <w:rFonts w:ascii="Arial" w:eastAsia="Times New Roman" w:hAnsi="Arial" w:cs="Times New Roman"/>
      <w:color w:val="000000"/>
      <w:kern w:val="0"/>
      <w:sz w:val="18"/>
      <w:szCs w:val="20"/>
      <w:lang w:eastAsia="pt-BR"/>
      <w14:ligatures w14:val="none"/>
    </w:rPr>
  </w:style>
  <w:style w:type="character" w:customStyle="1" w:styleId="CabealhoChar">
    <w:name w:val="Cabeçalho Char"/>
    <w:basedOn w:val="Fontepargpadro"/>
    <w:link w:val="Cabealho"/>
    <w:rsid w:val="00DC31B0"/>
    <w:rPr>
      <w:rFonts w:ascii="Arial" w:eastAsia="Times New Roman" w:hAnsi="Arial" w:cs="Times New Roman"/>
      <w:color w:val="000000"/>
      <w:kern w:val="0"/>
      <w:sz w:val="18"/>
      <w:szCs w:val="20"/>
      <w:lang w:eastAsia="pt-BR"/>
      <w14:ligatures w14:val="none"/>
    </w:rPr>
  </w:style>
  <w:style w:type="paragraph" w:styleId="Rodap">
    <w:name w:val="footer"/>
    <w:basedOn w:val="Normal"/>
    <w:link w:val="RodapChar"/>
    <w:uiPriority w:val="99"/>
    <w:rsid w:val="00DC31B0"/>
    <w:pPr>
      <w:tabs>
        <w:tab w:val="center" w:pos="4419"/>
        <w:tab w:val="left" w:pos="8505"/>
        <w:tab w:val="right" w:pos="8838"/>
      </w:tabs>
      <w:spacing w:after="0" w:line="240" w:lineRule="auto"/>
    </w:pPr>
    <w:rPr>
      <w:rFonts w:ascii="Arial" w:eastAsia="Times New Roman" w:hAnsi="Arial" w:cs="Times New Roman"/>
      <w:color w:val="000000"/>
      <w:kern w:val="0"/>
      <w:sz w:val="18"/>
      <w:szCs w:val="20"/>
      <w:lang w:eastAsia="pt-BR"/>
      <w14:ligatures w14:val="none"/>
    </w:rPr>
  </w:style>
  <w:style w:type="character" w:customStyle="1" w:styleId="RodapChar">
    <w:name w:val="Rodapé Char"/>
    <w:basedOn w:val="Fontepargpadro"/>
    <w:link w:val="Rodap"/>
    <w:uiPriority w:val="99"/>
    <w:rsid w:val="00DC31B0"/>
    <w:rPr>
      <w:rFonts w:ascii="Arial" w:eastAsia="Times New Roman" w:hAnsi="Arial" w:cs="Times New Roman"/>
      <w:color w:val="000000"/>
      <w:kern w:val="0"/>
      <w:sz w:val="18"/>
      <w:szCs w:val="20"/>
      <w:lang w:eastAsia="pt-BR"/>
      <w14:ligatures w14:val="none"/>
    </w:rPr>
  </w:style>
  <w:style w:type="paragraph" w:customStyle="1" w:styleId="MNN1">
    <w:name w:val="MNN1"/>
    <w:next w:val="Normal"/>
    <w:rsid w:val="00DC31B0"/>
    <w:pPr>
      <w:spacing w:after="0" w:line="240" w:lineRule="auto"/>
    </w:pPr>
    <w:rPr>
      <w:rFonts w:ascii="Arial" w:eastAsia="Times New Roman" w:hAnsi="Arial" w:cs="Times New Roman"/>
      <w:noProof/>
      <w:spacing w:val="10"/>
      <w:kern w:val="0"/>
      <w:sz w:val="18"/>
      <w:szCs w:val="20"/>
      <w:lang w:eastAsia="pt-BR"/>
      <w14:ligatures w14:val="none"/>
    </w:rPr>
  </w:style>
  <w:style w:type="paragraph" w:styleId="Recuodecorpodetexto2">
    <w:name w:val="Body Text Indent 2"/>
    <w:basedOn w:val="Normal"/>
    <w:link w:val="Recuodecorpodetexto2Char"/>
    <w:rsid w:val="00DC31B0"/>
    <w:pPr>
      <w:tabs>
        <w:tab w:val="left" w:pos="8505"/>
      </w:tabs>
      <w:spacing w:after="0" w:line="240" w:lineRule="auto"/>
      <w:ind w:left="2835"/>
      <w:jc w:val="both"/>
    </w:pPr>
    <w:rPr>
      <w:rFonts w:ascii="Swis721 Md BT" w:eastAsia="Times New Roman" w:hAnsi="Swis721 Md BT" w:cs="Times New Roman"/>
      <w:color w:val="000000"/>
      <w:kern w:val="0"/>
      <w:sz w:val="24"/>
      <w:szCs w:val="20"/>
      <w:lang w:eastAsia="pt-BR"/>
      <w14:ligatures w14:val="none"/>
    </w:rPr>
  </w:style>
  <w:style w:type="character" w:customStyle="1" w:styleId="Recuodecorpodetexto2Char">
    <w:name w:val="Recuo de corpo de texto 2 Char"/>
    <w:basedOn w:val="Fontepargpadro"/>
    <w:link w:val="Recuodecorpodetexto2"/>
    <w:rsid w:val="00DC31B0"/>
    <w:rPr>
      <w:rFonts w:ascii="Swis721 Md BT" w:eastAsia="Times New Roman" w:hAnsi="Swis721 Md BT" w:cs="Times New Roman"/>
      <w:color w:val="000000"/>
      <w:kern w:val="0"/>
      <w:sz w:val="24"/>
      <w:szCs w:val="20"/>
      <w:lang w:eastAsia="pt-BR"/>
      <w14:ligatures w14:val="none"/>
    </w:rPr>
  </w:style>
  <w:style w:type="character" w:styleId="Nmerodepgina">
    <w:name w:val="page number"/>
    <w:basedOn w:val="Fontepargpadro"/>
    <w:rsid w:val="00DC31B0"/>
  </w:style>
  <w:style w:type="paragraph" w:customStyle="1" w:styleId="Normal1">
    <w:name w:val="Normal 1"/>
    <w:basedOn w:val="Normal"/>
    <w:next w:val="Normal"/>
    <w:rsid w:val="00DC31B0"/>
    <w:pPr>
      <w:keepLines/>
      <w:tabs>
        <w:tab w:val="left" w:pos="8505"/>
      </w:tabs>
      <w:spacing w:after="0" w:line="240" w:lineRule="auto"/>
      <w:outlineLvl w:val="0"/>
    </w:pPr>
    <w:rPr>
      <w:rFonts w:ascii="Arial" w:eastAsia="Times New Roman" w:hAnsi="Arial" w:cs="Times New Roman"/>
      <w:b/>
      <w:color w:val="000000"/>
      <w:kern w:val="0"/>
      <w:sz w:val="18"/>
      <w:szCs w:val="20"/>
      <w:lang w:eastAsia="pt-BR"/>
      <w14:ligatures w14:val="none"/>
    </w:rPr>
  </w:style>
  <w:style w:type="paragraph" w:customStyle="1" w:styleId="EDITAL">
    <w:name w:val="EDITAL"/>
    <w:basedOn w:val="Normal"/>
    <w:rsid w:val="00DC31B0"/>
    <w:pPr>
      <w:tabs>
        <w:tab w:val="left" w:pos="8505"/>
      </w:tabs>
      <w:spacing w:after="0" w:line="240" w:lineRule="auto"/>
      <w:ind w:left="1247" w:hanging="1247"/>
      <w:jc w:val="both"/>
    </w:pPr>
    <w:rPr>
      <w:rFonts w:ascii="Arial" w:eastAsia="Times New Roman" w:hAnsi="Arial" w:cs="Times New Roman"/>
      <w:color w:val="000000"/>
      <w:kern w:val="0"/>
      <w:sz w:val="24"/>
      <w:szCs w:val="20"/>
      <w:lang w:val="pt-PT" w:eastAsia="pt-BR"/>
      <w14:ligatures w14:val="none"/>
    </w:rPr>
  </w:style>
  <w:style w:type="paragraph" w:customStyle="1" w:styleId="num">
    <w:name w:val="num"/>
    <w:basedOn w:val="Normal"/>
    <w:next w:val="Normal"/>
    <w:autoRedefine/>
    <w:rsid w:val="00DC31B0"/>
    <w:pPr>
      <w:numPr>
        <w:numId w:val="9"/>
      </w:numPr>
      <w:tabs>
        <w:tab w:val="left" w:pos="8505"/>
      </w:tabs>
      <w:spacing w:after="0" w:line="240" w:lineRule="auto"/>
    </w:pPr>
    <w:rPr>
      <w:rFonts w:ascii="AmerType Md BT" w:eastAsia="Times New Roman" w:hAnsi="AmerType Md BT" w:cs="Times New Roman"/>
      <w:color w:val="000000"/>
      <w:spacing w:val="10"/>
      <w:kern w:val="0"/>
      <w:sz w:val="24"/>
      <w:szCs w:val="20"/>
      <w:lang w:eastAsia="pt-BR"/>
      <w14:ligatures w14:val="none"/>
    </w:rPr>
  </w:style>
  <w:style w:type="paragraph" w:customStyle="1" w:styleId="Normal2">
    <w:name w:val="Normal 2"/>
    <w:basedOn w:val="Normal"/>
    <w:rsid w:val="00DC31B0"/>
    <w:pPr>
      <w:keepLines/>
      <w:numPr>
        <w:ilvl w:val="1"/>
        <w:numId w:val="10"/>
      </w:numPr>
      <w:spacing w:before="120" w:after="0" w:line="240" w:lineRule="auto"/>
      <w:jc w:val="both"/>
      <w:outlineLvl w:val="1"/>
    </w:pPr>
    <w:rPr>
      <w:rFonts w:ascii="Arial" w:eastAsia="Times New Roman" w:hAnsi="Arial" w:cs="Times New Roman"/>
      <w:spacing w:val="10"/>
      <w:kern w:val="0"/>
      <w:sz w:val="18"/>
      <w:szCs w:val="20"/>
      <w:lang w:eastAsia="pt-BR"/>
      <w14:ligatures w14:val="none"/>
    </w:rPr>
  </w:style>
  <w:style w:type="paragraph" w:customStyle="1" w:styleId="Normal3">
    <w:name w:val="Normal 3"/>
    <w:basedOn w:val="Normal"/>
    <w:rsid w:val="00DC31B0"/>
    <w:pPr>
      <w:keepLines/>
      <w:numPr>
        <w:ilvl w:val="2"/>
        <w:numId w:val="10"/>
      </w:numPr>
      <w:tabs>
        <w:tab w:val="clear" w:pos="720"/>
      </w:tabs>
      <w:spacing w:before="120" w:after="0" w:line="240" w:lineRule="auto"/>
      <w:jc w:val="both"/>
      <w:outlineLvl w:val="2"/>
    </w:pPr>
    <w:rPr>
      <w:rFonts w:ascii="Arial" w:eastAsia="Times New Roman" w:hAnsi="Arial" w:cs="Times New Roman"/>
      <w:spacing w:val="10"/>
      <w:kern w:val="0"/>
      <w:sz w:val="18"/>
      <w:szCs w:val="20"/>
      <w:lang w:eastAsia="pt-BR"/>
      <w14:ligatures w14:val="none"/>
    </w:rPr>
  </w:style>
  <w:style w:type="paragraph" w:customStyle="1" w:styleId="Normal4">
    <w:name w:val="Normal 4"/>
    <w:basedOn w:val="Normal"/>
    <w:rsid w:val="00DC31B0"/>
    <w:pPr>
      <w:keepLines/>
      <w:numPr>
        <w:ilvl w:val="3"/>
        <w:numId w:val="10"/>
      </w:numPr>
      <w:tabs>
        <w:tab w:val="clear" w:pos="1080"/>
      </w:tabs>
      <w:spacing w:before="120" w:after="0" w:line="240" w:lineRule="auto"/>
      <w:jc w:val="both"/>
      <w:outlineLvl w:val="3"/>
    </w:pPr>
    <w:rPr>
      <w:rFonts w:ascii="Arial" w:eastAsia="Times New Roman" w:hAnsi="Arial" w:cs="Times New Roman"/>
      <w:spacing w:val="10"/>
      <w:kern w:val="0"/>
      <w:sz w:val="18"/>
      <w:szCs w:val="20"/>
      <w:lang w:eastAsia="pt-BR"/>
      <w14:ligatures w14:val="none"/>
    </w:rPr>
  </w:style>
  <w:style w:type="paragraph" w:customStyle="1" w:styleId="Normal5">
    <w:name w:val="Normal 5"/>
    <w:basedOn w:val="Normal"/>
    <w:rsid w:val="00DC31B0"/>
    <w:pPr>
      <w:keepLines/>
      <w:numPr>
        <w:ilvl w:val="4"/>
        <w:numId w:val="10"/>
      </w:numPr>
      <w:tabs>
        <w:tab w:val="clear" w:pos="1080"/>
      </w:tabs>
      <w:spacing w:before="120" w:after="0" w:line="240" w:lineRule="auto"/>
      <w:jc w:val="both"/>
      <w:outlineLvl w:val="4"/>
    </w:pPr>
    <w:rPr>
      <w:rFonts w:ascii="Arial" w:eastAsia="Times New Roman" w:hAnsi="Arial" w:cs="Times New Roman"/>
      <w:spacing w:val="10"/>
      <w:kern w:val="0"/>
      <w:sz w:val="18"/>
      <w:szCs w:val="20"/>
      <w:lang w:eastAsia="pt-BR"/>
      <w14:ligatures w14:val="none"/>
    </w:rPr>
  </w:style>
  <w:style w:type="paragraph" w:customStyle="1" w:styleId="Normal6">
    <w:name w:val="Normal 6"/>
    <w:basedOn w:val="Normal"/>
    <w:rsid w:val="00DC31B0"/>
    <w:pPr>
      <w:keepLines/>
      <w:numPr>
        <w:ilvl w:val="5"/>
        <w:numId w:val="10"/>
      </w:numPr>
      <w:tabs>
        <w:tab w:val="clear" w:pos="1080"/>
      </w:tabs>
      <w:spacing w:before="120" w:after="0" w:line="240" w:lineRule="auto"/>
      <w:jc w:val="both"/>
      <w:outlineLvl w:val="5"/>
    </w:pPr>
    <w:rPr>
      <w:rFonts w:ascii="Arial" w:eastAsia="Times New Roman" w:hAnsi="Arial" w:cs="Times New Roman"/>
      <w:spacing w:val="10"/>
      <w:kern w:val="0"/>
      <w:sz w:val="18"/>
      <w:szCs w:val="20"/>
      <w:lang w:eastAsia="pt-BR"/>
      <w14:ligatures w14:val="none"/>
    </w:rPr>
  </w:style>
  <w:style w:type="paragraph" w:styleId="Recuodecorpodetexto">
    <w:name w:val="Body Text Indent"/>
    <w:basedOn w:val="Normal"/>
    <w:link w:val="RecuodecorpodetextoChar"/>
    <w:rsid w:val="00DC31B0"/>
    <w:pPr>
      <w:autoSpaceDE w:val="0"/>
      <w:autoSpaceDN w:val="0"/>
      <w:adjustRightInd w:val="0"/>
      <w:spacing w:after="0" w:line="240" w:lineRule="auto"/>
      <w:jc w:val="both"/>
    </w:pPr>
    <w:rPr>
      <w:rFonts w:ascii="Arial" w:eastAsia="Times New Roman" w:hAnsi="Arial" w:cs="Arial"/>
      <w:color w:val="FF0000"/>
      <w:kern w:val="0"/>
      <w:sz w:val="18"/>
      <w:szCs w:val="18"/>
      <w:lang w:eastAsia="pt-BR"/>
      <w14:ligatures w14:val="none"/>
    </w:rPr>
  </w:style>
  <w:style w:type="character" w:customStyle="1" w:styleId="RecuodecorpodetextoChar">
    <w:name w:val="Recuo de corpo de texto Char"/>
    <w:basedOn w:val="Fontepargpadro"/>
    <w:link w:val="Recuodecorpodetexto"/>
    <w:rsid w:val="00DC31B0"/>
    <w:rPr>
      <w:rFonts w:ascii="Arial" w:eastAsia="Times New Roman" w:hAnsi="Arial" w:cs="Arial"/>
      <w:color w:val="FF0000"/>
      <w:kern w:val="0"/>
      <w:sz w:val="18"/>
      <w:szCs w:val="18"/>
      <w:lang w:eastAsia="pt-BR"/>
      <w14:ligatures w14:val="none"/>
    </w:rPr>
  </w:style>
  <w:style w:type="paragraph" w:styleId="Corpodetexto2">
    <w:name w:val="Body Text 2"/>
    <w:basedOn w:val="Normal"/>
    <w:link w:val="Corpodetexto2Char"/>
    <w:rsid w:val="00DC31B0"/>
    <w:pPr>
      <w:autoSpaceDE w:val="0"/>
      <w:autoSpaceDN w:val="0"/>
      <w:adjustRightInd w:val="0"/>
      <w:spacing w:after="0" w:line="240" w:lineRule="auto"/>
      <w:jc w:val="both"/>
    </w:pPr>
    <w:rPr>
      <w:rFonts w:ascii="Arial" w:eastAsia="Times New Roman" w:hAnsi="Arial" w:cs="Arial"/>
      <w:color w:val="FF0000"/>
      <w:kern w:val="0"/>
      <w:sz w:val="18"/>
      <w:szCs w:val="18"/>
      <w:lang w:eastAsia="pt-BR"/>
      <w14:ligatures w14:val="none"/>
    </w:rPr>
  </w:style>
  <w:style w:type="character" w:customStyle="1" w:styleId="Corpodetexto2Char">
    <w:name w:val="Corpo de texto 2 Char"/>
    <w:basedOn w:val="Fontepargpadro"/>
    <w:link w:val="Corpodetexto2"/>
    <w:rsid w:val="00DC31B0"/>
    <w:rPr>
      <w:rFonts w:ascii="Arial" w:eastAsia="Times New Roman" w:hAnsi="Arial" w:cs="Arial"/>
      <w:color w:val="FF0000"/>
      <w:kern w:val="0"/>
      <w:sz w:val="18"/>
      <w:szCs w:val="18"/>
      <w:lang w:eastAsia="pt-BR"/>
      <w14:ligatures w14:val="none"/>
    </w:rPr>
  </w:style>
  <w:style w:type="character" w:styleId="HiperlinkVisitado">
    <w:name w:val="FollowedHyperlink"/>
    <w:rsid w:val="00DC31B0"/>
    <w:rPr>
      <w:color w:val="800080"/>
      <w:u w:val="single"/>
    </w:rPr>
  </w:style>
  <w:style w:type="paragraph" w:customStyle="1" w:styleId="Marcador">
    <w:name w:val="Marcador"/>
    <w:basedOn w:val="Normal"/>
    <w:rsid w:val="00DC31B0"/>
    <w:pPr>
      <w:keepLines/>
      <w:numPr>
        <w:numId w:val="11"/>
      </w:numPr>
      <w:tabs>
        <w:tab w:val="clear" w:pos="360"/>
      </w:tabs>
      <w:spacing w:after="0" w:line="240" w:lineRule="exact"/>
      <w:ind w:left="142" w:hanging="142"/>
      <w:jc w:val="both"/>
    </w:pPr>
    <w:rPr>
      <w:rFonts w:ascii="Arial" w:eastAsia="Times New Roman" w:hAnsi="Arial" w:cs="Times New Roman"/>
      <w:spacing w:val="10"/>
      <w:kern w:val="0"/>
      <w:sz w:val="18"/>
      <w:szCs w:val="20"/>
      <w:lang w:eastAsia="pt-BR"/>
      <w14:ligatures w14:val="none"/>
    </w:rPr>
  </w:style>
  <w:style w:type="paragraph" w:customStyle="1" w:styleId="Prefcio1">
    <w:name w:val="Prefácio1"/>
    <w:basedOn w:val="Prefcio"/>
    <w:rsid w:val="00DC31B0"/>
    <w:pPr>
      <w:spacing w:before="340"/>
    </w:pPr>
    <w:rPr>
      <w:b/>
      <w:caps/>
    </w:rPr>
  </w:style>
  <w:style w:type="paragraph" w:customStyle="1" w:styleId="Prefcio">
    <w:name w:val="Prefácio"/>
    <w:basedOn w:val="Normal"/>
    <w:rsid w:val="00DC31B0"/>
    <w:pPr>
      <w:keepLines/>
      <w:spacing w:after="0" w:line="240" w:lineRule="auto"/>
      <w:jc w:val="both"/>
    </w:pPr>
    <w:rPr>
      <w:rFonts w:ascii="Arial" w:eastAsia="Times New Roman" w:hAnsi="Arial" w:cs="Times New Roman"/>
      <w:spacing w:val="10"/>
      <w:kern w:val="0"/>
      <w:sz w:val="18"/>
      <w:szCs w:val="20"/>
      <w:lang w:eastAsia="pt-BR"/>
      <w14:ligatures w14:val="none"/>
    </w:rPr>
  </w:style>
  <w:style w:type="paragraph" w:customStyle="1" w:styleId="Recuodecorpodetexto21">
    <w:name w:val="Recuo de corpo de texto 21"/>
    <w:basedOn w:val="Normal"/>
    <w:rsid w:val="00DC31B0"/>
    <w:pPr>
      <w:spacing w:after="40" w:line="240" w:lineRule="auto"/>
      <w:ind w:left="1134" w:hanging="567"/>
    </w:pPr>
    <w:rPr>
      <w:rFonts w:ascii="Arial" w:eastAsia="Times New Roman" w:hAnsi="Arial" w:cs="Times New Roman"/>
      <w:kern w:val="0"/>
      <w:szCs w:val="20"/>
      <w:lang w:eastAsia="pt-BR"/>
      <w14:ligatures w14:val="none"/>
    </w:rPr>
  </w:style>
  <w:style w:type="paragraph" w:customStyle="1" w:styleId="Corpodetexto21">
    <w:name w:val="Corpo de texto 21"/>
    <w:basedOn w:val="Normal"/>
    <w:rsid w:val="00DC31B0"/>
    <w:pPr>
      <w:spacing w:after="240" w:line="240" w:lineRule="auto"/>
      <w:ind w:left="567"/>
      <w:jc w:val="center"/>
    </w:pPr>
    <w:rPr>
      <w:rFonts w:ascii="Arial" w:eastAsia="Times New Roman" w:hAnsi="Arial" w:cs="Times New Roman"/>
      <w:b/>
      <w:kern w:val="0"/>
      <w:szCs w:val="20"/>
      <w:lang w:eastAsia="pt-BR"/>
      <w14:ligatures w14:val="none"/>
    </w:rPr>
  </w:style>
  <w:style w:type="paragraph" w:customStyle="1" w:styleId="ParagrafoNormal">
    <w:name w:val="ParagrafoNormal"/>
    <w:basedOn w:val="Normal"/>
    <w:rsid w:val="00DC31B0"/>
    <w:pPr>
      <w:keepLines/>
      <w:spacing w:before="60" w:after="0" w:line="240" w:lineRule="auto"/>
      <w:jc w:val="both"/>
    </w:pPr>
    <w:rPr>
      <w:rFonts w:ascii="Arial" w:eastAsia="Times New Roman" w:hAnsi="Arial" w:cs="Times New Roman"/>
      <w:spacing w:val="10"/>
      <w:kern w:val="0"/>
      <w:sz w:val="18"/>
      <w:szCs w:val="20"/>
      <w:lang w:eastAsia="pt-BR"/>
      <w14:ligatures w14:val="none"/>
    </w:rPr>
  </w:style>
  <w:style w:type="paragraph" w:customStyle="1" w:styleId="BodyTextIndent31">
    <w:name w:val="Body Text Indent 31"/>
    <w:basedOn w:val="Normal"/>
    <w:rsid w:val="00DC31B0"/>
    <w:pPr>
      <w:spacing w:after="0" w:line="240" w:lineRule="auto"/>
      <w:ind w:left="1134" w:hanging="1134"/>
      <w:jc w:val="both"/>
    </w:pPr>
    <w:rPr>
      <w:rFonts w:ascii="Arial" w:eastAsia="Times New Roman" w:hAnsi="Arial" w:cs="Times New Roman"/>
      <w:snapToGrid w:val="0"/>
      <w:kern w:val="0"/>
      <w:szCs w:val="20"/>
      <w:lang w:eastAsia="pt-BR"/>
      <w14:ligatures w14:val="none"/>
    </w:rPr>
  </w:style>
  <w:style w:type="paragraph" w:styleId="Textoembloco">
    <w:name w:val="Block Text"/>
    <w:basedOn w:val="Normal"/>
    <w:rsid w:val="00DC31B0"/>
    <w:pPr>
      <w:keepLines/>
      <w:tabs>
        <w:tab w:val="left" w:pos="9639"/>
      </w:tabs>
      <w:spacing w:before="60" w:after="0" w:line="240" w:lineRule="auto"/>
      <w:ind w:left="567" w:right="708"/>
      <w:jc w:val="both"/>
    </w:pPr>
    <w:rPr>
      <w:rFonts w:ascii="Swis721 BT" w:eastAsia="Times New Roman" w:hAnsi="Swis721 BT" w:cs="Times New Roman"/>
      <w:spacing w:val="10"/>
      <w:kern w:val="0"/>
      <w:sz w:val="18"/>
      <w:szCs w:val="20"/>
      <w:lang w:eastAsia="pt-BR"/>
      <w14:ligatures w14:val="none"/>
    </w:rPr>
  </w:style>
  <w:style w:type="character" w:styleId="Refdecomentrio">
    <w:name w:val="annotation reference"/>
    <w:rsid w:val="00DC31B0"/>
    <w:rPr>
      <w:sz w:val="16"/>
      <w:szCs w:val="16"/>
    </w:rPr>
  </w:style>
  <w:style w:type="paragraph" w:styleId="Textodecomentrio">
    <w:name w:val="annotation text"/>
    <w:basedOn w:val="Normal"/>
    <w:link w:val="TextodecomentrioChar"/>
    <w:rsid w:val="00DC31B0"/>
    <w:pPr>
      <w:tabs>
        <w:tab w:val="left" w:pos="8505"/>
      </w:tabs>
      <w:spacing w:after="0" w:line="240" w:lineRule="auto"/>
    </w:pPr>
    <w:rPr>
      <w:rFonts w:ascii="Arial" w:eastAsia="Times New Roman" w:hAnsi="Arial" w:cs="Times New Roman"/>
      <w:color w:val="000000"/>
      <w:kern w:val="0"/>
      <w:sz w:val="20"/>
      <w:szCs w:val="20"/>
      <w:lang w:eastAsia="pt-BR"/>
      <w14:ligatures w14:val="none"/>
    </w:rPr>
  </w:style>
  <w:style w:type="character" w:customStyle="1" w:styleId="TextodecomentrioChar">
    <w:name w:val="Texto de comentário Char"/>
    <w:basedOn w:val="Fontepargpadro"/>
    <w:link w:val="Textodecomentrio"/>
    <w:rsid w:val="00DC31B0"/>
    <w:rPr>
      <w:rFonts w:ascii="Arial" w:eastAsia="Times New Roman" w:hAnsi="Arial" w:cs="Times New Roman"/>
      <w:color w:val="000000"/>
      <w:kern w:val="0"/>
      <w:sz w:val="20"/>
      <w:szCs w:val="20"/>
      <w:lang w:eastAsia="pt-BR"/>
      <w14:ligatures w14:val="none"/>
    </w:rPr>
  </w:style>
  <w:style w:type="paragraph" w:styleId="Corpodetexto3">
    <w:name w:val="Body Text 3"/>
    <w:basedOn w:val="Normal"/>
    <w:link w:val="Corpodetexto3Char"/>
    <w:rsid w:val="00DC31B0"/>
    <w:pPr>
      <w:tabs>
        <w:tab w:val="left" w:pos="8505"/>
      </w:tabs>
      <w:spacing w:after="0" w:line="240" w:lineRule="auto"/>
      <w:jc w:val="both"/>
    </w:pPr>
    <w:rPr>
      <w:rFonts w:ascii="Arial" w:eastAsia="Times New Roman" w:hAnsi="Arial" w:cs="Times New Roman"/>
      <w:b/>
      <w:bCs/>
      <w:color w:val="000000"/>
      <w:kern w:val="0"/>
      <w:sz w:val="18"/>
      <w:szCs w:val="20"/>
      <w:lang w:eastAsia="pt-BR"/>
      <w14:ligatures w14:val="none"/>
    </w:rPr>
  </w:style>
  <w:style w:type="character" w:customStyle="1" w:styleId="Corpodetexto3Char">
    <w:name w:val="Corpo de texto 3 Char"/>
    <w:basedOn w:val="Fontepargpadro"/>
    <w:link w:val="Corpodetexto3"/>
    <w:rsid w:val="00DC31B0"/>
    <w:rPr>
      <w:rFonts w:ascii="Arial" w:eastAsia="Times New Roman" w:hAnsi="Arial" w:cs="Times New Roman"/>
      <w:b/>
      <w:bCs/>
      <w:color w:val="000000"/>
      <w:kern w:val="0"/>
      <w:sz w:val="18"/>
      <w:szCs w:val="20"/>
      <w:lang w:eastAsia="pt-BR"/>
      <w14:ligatures w14:val="none"/>
    </w:rPr>
  </w:style>
  <w:style w:type="paragraph" w:styleId="Recuodecorpodetexto3">
    <w:name w:val="Body Text Indent 3"/>
    <w:basedOn w:val="Normal"/>
    <w:link w:val="Recuodecorpodetexto3Char"/>
    <w:rsid w:val="00DC31B0"/>
    <w:pPr>
      <w:tabs>
        <w:tab w:val="left" w:pos="8505"/>
      </w:tabs>
      <w:spacing w:after="120" w:line="240" w:lineRule="auto"/>
      <w:ind w:left="283"/>
    </w:pPr>
    <w:rPr>
      <w:rFonts w:ascii="Arial" w:eastAsia="Times New Roman" w:hAnsi="Arial" w:cs="Times New Roman"/>
      <w:color w:val="000000"/>
      <w:kern w:val="0"/>
      <w:sz w:val="16"/>
      <w:szCs w:val="16"/>
      <w:lang w:eastAsia="pt-BR"/>
      <w14:ligatures w14:val="none"/>
    </w:rPr>
  </w:style>
  <w:style w:type="character" w:customStyle="1" w:styleId="Recuodecorpodetexto3Char">
    <w:name w:val="Recuo de corpo de texto 3 Char"/>
    <w:basedOn w:val="Fontepargpadro"/>
    <w:link w:val="Recuodecorpodetexto3"/>
    <w:rsid w:val="00DC31B0"/>
    <w:rPr>
      <w:rFonts w:ascii="Arial" w:eastAsia="Times New Roman" w:hAnsi="Arial" w:cs="Times New Roman"/>
      <w:color w:val="000000"/>
      <w:kern w:val="0"/>
      <w:sz w:val="16"/>
      <w:szCs w:val="16"/>
      <w:lang w:eastAsia="pt-BR"/>
      <w14:ligatures w14:val="none"/>
    </w:rPr>
  </w:style>
  <w:style w:type="paragraph" w:styleId="Remissivo1">
    <w:name w:val="index 1"/>
    <w:basedOn w:val="Normal"/>
    <w:next w:val="Normal"/>
    <w:autoRedefine/>
    <w:semiHidden/>
    <w:rsid w:val="00DC31B0"/>
    <w:pPr>
      <w:spacing w:after="0" w:line="240" w:lineRule="auto"/>
    </w:pPr>
    <w:rPr>
      <w:rFonts w:ascii="Arial" w:eastAsia="Times New Roman" w:hAnsi="Arial" w:cs="Times New Roman"/>
      <w:kern w:val="0"/>
      <w:sz w:val="18"/>
      <w:szCs w:val="20"/>
      <w:lang w:eastAsia="pt-BR"/>
      <w14:ligatures w14:val="none"/>
    </w:rPr>
  </w:style>
  <w:style w:type="table" w:styleId="Tabelacomgrade">
    <w:name w:val="Table Grid"/>
    <w:basedOn w:val="Tabelanormal"/>
    <w:rsid w:val="00DC31B0"/>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semiHidden/>
    <w:rsid w:val="00DC31B0"/>
    <w:pPr>
      <w:tabs>
        <w:tab w:val="left" w:pos="8505"/>
      </w:tabs>
      <w:spacing w:after="0" w:line="240" w:lineRule="auto"/>
    </w:pPr>
    <w:rPr>
      <w:rFonts w:ascii="Tahoma" w:eastAsia="Times New Roman" w:hAnsi="Tahoma" w:cs="Tahoma"/>
      <w:color w:val="000000"/>
      <w:kern w:val="0"/>
      <w:sz w:val="16"/>
      <w:szCs w:val="16"/>
      <w:lang w:eastAsia="pt-BR"/>
      <w14:ligatures w14:val="none"/>
    </w:rPr>
  </w:style>
  <w:style w:type="character" w:customStyle="1" w:styleId="TextodebaloChar">
    <w:name w:val="Texto de balão Char"/>
    <w:basedOn w:val="Fontepargpadro"/>
    <w:link w:val="Textodebalo"/>
    <w:semiHidden/>
    <w:rsid w:val="00DC31B0"/>
    <w:rPr>
      <w:rFonts w:ascii="Tahoma" w:eastAsia="Times New Roman" w:hAnsi="Tahoma" w:cs="Tahoma"/>
      <w:color w:val="000000"/>
      <w:kern w:val="0"/>
      <w:sz w:val="16"/>
      <w:szCs w:val="16"/>
      <w:lang w:eastAsia="pt-BR"/>
      <w14:ligatures w14:val="none"/>
    </w:rPr>
  </w:style>
  <w:style w:type="paragraph" w:customStyle="1" w:styleId="CharChar2">
    <w:name w:val="Char Char2"/>
    <w:basedOn w:val="Normal"/>
    <w:rsid w:val="00DC31B0"/>
    <w:pPr>
      <w:spacing w:line="240" w:lineRule="exact"/>
    </w:pPr>
    <w:rPr>
      <w:rFonts w:ascii="Tahoma" w:eastAsia="Times New Roman" w:hAnsi="Tahoma" w:cs="Times New Roman"/>
      <w:kern w:val="0"/>
      <w:sz w:val="20"/>
      <w:szCs w:val="20"/>
      <w:lang w:val="en-US"/>
      <w14:ligatures w14:val="none"/>
    </w:rPr>
  </w:style>
  <w:style w:type="paragraph" w:customStyle="1" w:styleId="Corpodetexto31">
    <w:name w:val="Corpo de texto 31"/>
    <w:basedOn w:val="Normal"/>
    <w:rsid w:val="00DC31B0"/>
    <w:pPr>
      <w:spacing w:after="0" w:line="240" w:lineRule="auto"/>
      <w:ind w:left="709" w:hanging="709"/>
      <w:jc w:val="both"/>
    </w:pPr>
    <w:rPr>
      <w:rFonts w:ascii="Swis721 BT" w:eastAsia="Times New Roman" w:hAnsi="Swis721 BT" w:cs="Times New Roman"/>
      <w:spacing w:val="10"/>
      <w:kern w:val="0"/>
      <w:sz w:val="18"/>
      <w:szCs w:val="20"/>
      <w:lang w:eastAsia="pt-BR"/>
      <w14:ligatures w14:val="none"/>
    </w:rPr>
  </w:style>
  <w:style w:type="paragraph" w:styleId="TextosemFormatao">
    <w:name w:val="Plain Text"/>
    <w:basedOn w:val="Normal"/>
    <w:link w:val="TextosemFormataoChar"/>
    <w:rsid w:val="00DC31B0"/>
    <w:pPr>
      <w:spacing w:after="0" w:line="240" w:lineRule="auto"/>
    </w:pPr>
    <w:rPr>
      <w:rFonts w:ascii="Courier New" w:eastAsia="Times New Roman" w:hAnsi="Courier New" w:cs="Times New Roman"/>
      <w:kern w:val="0"/>
      <w:sz w:val="20"/>
      <w:szCs w:val="20"/>
      <w:lang w:eastAsia="pt-BR"/>
      <w14:ligatures w14:val="none"/>
    </w:rPr>
  </w:style>
  <w:style w:type="character" w:customStyle="1" w:styleId="TextosemFormataoChar">
    <w:name w:val="Texto sem Formatação Char"/>
    <w:basedOn w:val="Fontepargpadro"/>
    <w:link w:val="TextosemFormatao"/>
    <w:rsid w:val="00DC31B0"/>
    <w:rPr>
      <w:rFonts w:ascii="Courier New" w:eastAsia="Times New Roman" w:hAnsi="Courier New" w:cs="Times New Roman"/>
      <w:kern w:val="0"/>
      <w:sz w:val="20"/>
      <w:szCs w:val="20"/>
      <w:lang w:eastAsia="pt-BR"/>
      <w14:ligatures w14:val="none"/>
    </w:rPr>
  </w:style>
  <w:style w:type="paragraph" w:customStyle="1" w:styleId="p29">
    <w:name w:val="p29"/>
    <w:basedOn w:val="Normal"/>
    <w:rsid w:val="00DC31B0"/>
    <w:pPr>
      <w:widowControl w:val="0"/>
      <w:tabs>
        <w:tab w:val="left" w:pos="720"/>
      </w:tabs>
      <w:spacing w:after="0" w:line="260" w:lineRule="atLeast"/>
      <w:jc w:val="both"/>
    </w:pPr>
    <w:rPr>
      <w:rFonts w:ascii="Times New Roman" w:eastAsia="Times New Roman" w:hAnsi="Times New Roman" w:cs="Times New Roman"/>
      <w:kern w:val="0"/>
      <w:sz w:val="24"/>
      <w:szCs w:val="20"/>
      <w:lang w:eastAsia="pt-BR"/>
      <w14:ligatures w14:val="none"/>
    </w:rPr>
  </w:style>
  <w:style w:type="paragraph" w:customStyle="1" w:styleId="Print-FromToSubjectDate">
    <w:name w:val="Print- From: To: Subject: Date:"/>
    <w:basedOn w:val="Normal"/>
    <w:rsid w:val="00DC31B0"/>
    <w:pPr>
      <w:pBdr>
        <w:left w:val="single" w:sz="18" w:space="1" w:color="auto"/>
      </w:pBdr>
      <w:spacing w:after="0" w:line="240" w:lineRule="auto"/>
    </w:pPr>
    <w:rPr>
      <w:rFonts w:ascii="Arial" w:eastAsia="Times New Roman" w:hAnsi="Arial" w:cs="Times New Roman"/>
      <w:kern w:val="0"/>
      <w:sz w:val="20"/>
      <w:szCs w:val="20"/>
      <w:lang w:eastAsia="pt-BR"/>
      <w14:ligatures w14:val="none"/>
    </w:rPr>
  </w:style>
  <w:style w:type="paragraph" w:customStyle="1" w:styleId="contrato">
    <w:name w:val="contrato"/>
    <w:basedOn w:val="Normal"/>
    <w:rsid w:val="00DC31B0"/>
    <w:pPr>
      <w:spacing w:after="0" w:line="240" w:lineRule="auto"/>
      <w:jc w:val="both"/>
    </w:pPr>
    <w:rPr>
      <w:rFonts w:ascii="Arial" w:eastAsia="Times New Roman" w:hAnsi="Arial" w:cs="Times New Roman"/>
      <w:kern w:val="0"/>
      <w:sz w:val="20"/>
      <w:szCs w:val="20"/>
      <w:lang w:val="pt-PT" w:eastAsia="pt-BR"/>
      <w14:ligatures w14:val="none"/>
    </w:rPr>
  </w:style>
  <w:style w:type="paragraph" w:styleId="Assuntodocomentrio">
    <w:name w:val="annotation subject"/>
    <w:basedOn w:val="Textodecomentrio"/>
    <w:next w:val="Textodecomentrio"/>
    <w:link w:val="AssuntodocomentrioChar"/>
    <w:semiHidden/>
    <w:rsid w:val="00DC31B0"/>
    <w:rPr>
      <w:b/>
      <w:bCs/>
    </w:rPr>
  </w:style>
  <w:style w:type="character" w:customStyle="1" w:styleId="AssuntodocomentrioChar">
    <w:name w:val="Assunto do comentário Char"/>
    <w:basedOn w:val="TextodecomentrioChar"/>
    <w:link w:val="Assuntodocomentrio"/>
    <w:semiHidden/>
    <w:rsid w:val="00DC31B0"/>
    <w:rPr>
      <w:rFonts w:ascii="Arial" w:eastAsia="Times New Roman" w:hAnsi="Arial" w:cs="Times New Roman"/>
      <w:b/>
      <w:bCs/>
      <w:color w:val="000000"/>
      <w:kern w:val="0"/>
      <w:sz w:val="20"/>
      <w:szCs w:val="20"/>
      <w:lang w:eastAsia="pt-BR"/>
      <w14:ligatures w14:val="none"/>
    </w:rPr>
  </w:style>
  <w:style w:type="paragraph" w:customStyle="1" w:styleId="pargrafo">
    <w:name w:val="parágrafo"/>
    <w:basedOn w:val="Normal"/>
    <w:rsid w:val="00DC31B0"/>
    <w:pPr>
      <w:numPr>
        <w:numId w:val="12"/>
      </w:numPr>
      <w:spacing w:after="0" w:line="240" w:lineRule="auto"/>
      <w:jc w:val="both"/>
    </w:pPr>
    <w:rPr>
      <w:rFonts w:ascii="Arial" w:eastAsia="Times New Roman" w:hAnsi="Arial" w:cs="Arial"/>
      <w:kern w:val="0"/>
      <w:sz w:val="20"/>
      <w:szCs w:val="20"/>
      <w:lang w:eastAsia="pt-BR"/>
      <w14:ligatures w14:val="none"/>
    </w:rPr>
  </w:style>
  <w:style w:type="paragraph" w:customStyle="1" w:styleId="p">
    <w:name w:val="p"/>
    <w:basedOn w:val="Normal"/>
    <w:rsid w:val="00DC31B0"/>
    <w:pPr>
      <w:numPr>
        <w:ilvl w:val="1"/>
        <w:numId w:val="13"/>
      </w:numPr>
      <w:spacing w:after="0" w:line="240" w:lineRule="auto"/>
      <w:jc w:val="both"/>
    </w:pPr>
    <w:rPr>
      <w:rFonts w:ascii="Arial" w:eastAsia="Times New Roman" w:hAnsi="Arial" w:cs="Times New Roman"/>
      <w:kern w:val="0"/>
      <w:szCs w:val="24"/>
      <w:lang w:eastAsia="pt-BR"/>
      <w14:ligatures w14:val="none"/>
    </w:rPr>
  </w:style>
  <w:style w:type="paragraph" w:customStyle="1" w:styleId="Marcador1">
    <w:name w:val="Marcador 1"/>
    <w:basedOn w:val="Normal"/>
    <w:rsid w:val="00DC31B0"/>
    <w:pPr>
      <w:keepLines/>
      <w:numPr>
        <w:numId w:val="14"/>
      </w:numPr>
      <w:tabs>
        <w:tab w:val="clear" w:pos="360"/>
        <w:tab w:val="left" w:pos="142"/>
      </w:tabs>
      <w:spacing w:before="60" w:after="0" w:line="240" w:lineRule="exact"/>
      <w:jc w:val="both"/>
    </w:pPr>
    <w:rPr>
      <w:rFonts w:ascii="Arial" w:eastAsia="Times New Roman" w:hAnsi="Arial" w:cs="Times New Roman"/>
      <w:spacing w:val="10"/>
      <w:kern w:val="0"/>
      <w:sz w:val="18"/>
      <w:szCs w:val="24"/>
      <w:lang w:eastAsia="pt-BR"/>
      <w14:ligatures w14:val="none"/>
    </w:rPr>
  </w:style>
  <w:style w:type="paragraph" w:styleId="NormalWeb">
    <w:name w:val="Normal (Web)"/>
    <w:basedOn w:val="Normal"/>
    <w:uiPriority w:val="99"/>
    <w:rsid w:val="00DC31B0"/>
    <w:pPr>
      <w:spacing w:before="100" w:beforeAutospacing="1" w:after="119" w:line="240" w:lineRule="auto"/>
    </w:pPr>
    <w:rPr>
      <w:rFonts w:ascii="Times New Roman" w:eastAsia="Times New Roman" w:hAnsi="Times New Roman" w:cs="Times New Roman"/>
      <w:kern w:val="0"/>
      <w:sz w:val="24"/>
      <w:szCs w:val="24"/>
      <w:lang w:eastAsia="pt-BR"/>
      <w14:ligatures w14:val="none"/>
    </w:rPr>
  </w:style>
  <w:style w:type="paragraph" w:styleId="Reviso">
    <w:name w:val="Revision"/>
    <w:hidden/>
    <w:uiPriority w:val="99"/>
    <w:semiHidden/>
    <w:rsid w:val="00DC31B0"/>
    <w:pPr>
      <w:spacing w:after="0" w:line="240" w:lineRule="auto"/>
    </w:pPr>
    <w:rPr>
      <w:rFonts w:ascii="Arial" w:eastAsia="Times New Roman" w:hAnsi="Arial" w:cs="Times New Roman"/>
      <w:color w:val="000000"/>
      <w:kern w:val="0"/>
      <w:sz w:val="18"/>
      <w:szCs w:val="20"/>
      <w:lang w:eastAsia="pt-BR"/>
      <w14:ligatures w14:val="none"/>
    </w:rPr>
  </w:style>
  <w:style w:type="character" w:styleId="nfase">
    <w:name w:val="Emphasis"/>
    <w:qFormat/>
    <w:rsid w:val="00DC31B0"/>
    <w:rPr>
      <w:i/>
      <w:iCs/>
    </w:rPr>
  </w:style>
  <w:style w:type="paragraph" w:customStyle="1" w:styleId="western">
    <w:name w:val="western"/>
    <w:basedOn w:val="Normal"/>
    <w:rsid w:val="00DC31B0"/>
    <w:pPr>
      <w:spacing w:before="100" w:beforeAutospacing="1" w:after="119" w:line="240" w:lineRule="auto"/>
    </w:pPr>
    <w:rPr>
      <w:rFonts w:ascii="Times New Roman" w:eastAsia="Times New Roman" w:hAnsi="Times New Roman" w:cs="Times New Roman"/>
      <w:kern w:val="0"/>
      <w:sz w:val="24"/>
      <w:szCs w:val="24"/>
      <w:lang w:eastAsia="pt-BR"/>
      <w14:ligatures w14:val="none"/>
    </w:rPr>
  </w:style>
  <w:style w:type="paragraph" w:customStyle="1" w:styleId="paragraph">
    <w:name w:val="paragraph"/>
    <w:basedOn w:val="Normal"/>
    <w:rsid w:val="00DC31B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basedOn w:val="Fontepargpadro"/>
    <w:rsid w:val="00DC31B0"/>
  </w:style>
  <w:style w:type="character" w:customStyle="1" w:styleId="eop">
    <w:name w:val="eop"/>
    <w:basedOn w:val="Fontepargpadro"/>
    <w:rsid w:val="00DC31B0"/>
  </w:style>
  <w:style w:type="paragraph" w:styleId="Textodenotaderodap">
    <w:name w:val="footnote text"/>
    <w:basedOn w:val="Normal"/>
    <w:link w:val="TextodenotaderodapChar"/>
    <w:uiPriority w:val="99"/>
    <w:unhideWhenUsed/>
    <w:rsid w:val="00DC31B0"/>
    <w:pPr>
      <w:spacing w:after="0" w:line="240" w:lineRule="auto"/>
    </w:pPr>
    <w:rPr>
      <w:rFonts w:ascii="Calibri" w:eastAsia="Calibri" w:hAnsi="Calibri" w:cs="Times New Roman"/>
      <w:sz w:val="20"/>
      <w:szCs w:val="20"/>
      <w14:ligatures w14:val="none"/>
    </w:rPr>
  </w:style>
  <w:style w:type="character" w:customStyle="1" w:styleId="TextodenotaderodapChar">
    <w:name w:val="Texto de nota de rodapé Char"/>
    <w:basedOn w:val="Fontepargpadro"/>
    <w:link w:val="Textodenotaderodap"/>
    <w:uiPriority w:val="99"/>
    <w:rsid w:val="00DC31B0"/>
    <w:rPr>
      <w:rFonts w:ascii="Calibri" w:eastAsia="Calibri" w:hAnsi="Calibri" w:cs="Times New Roman"/>
      <w:sz w:val="20"/>
      <w:szCs w:val="20"/>
      <w14:ligatures w14:val="none"/>
    </w:rPr>
  </w:style>
  <w:style w:type="character" w:styleId="Refdenotaderodap">
    <w:name w:val="footnote reference"/>
    <w:uiPriority w:val="99"/>
    <w:unhideWhenUsed/>
    <w:rsid w:val="00DC31B0"/>
    <w:rPr>
      <w:vertAlign w:val="superscript"/>
    </w:rPr>
  </w:style>
  <w:style w:type="paragraph" w:customStyle="1" w:styleId="Normal7">
    <w:name w:val="Normal 7"/>
    <w:basedOn w:val="Normal"/>
    <w:next w:val="Normal"/>
    <w:rsid w:val="00DC31B0"/>
    <w:pPr>
      <w:tabs>
        <w:tab w:val="num" w:pos="0"/>
      </w:tabs>
      <w:spacing w:before="120" w:after="0" w:line="240" w:lineRule="auto"/>
      <w:jc w:val="both"/>
      <w:outlineLvl w:val="6"/>
    </w:pPr>
    <w:rPr>
      <w:rFonts w:ascii="Arial" w:eastAsia="Times New Roman" w:hAnsi="Arial" w:cs="Times New Roman"/>
      <w:spacing w:val="8"/>
      <w:kern w:val="0"/>
      <w:sz w:val="18"/>
      <w:szCs w:val="24"/>
      <w:lang w:eastAsia="pt-BR"/>
      <w14:ligatures w14:val="none"/>
    </w:rPr>
  </w:style>
  <w:style w:type="paragraph" w:customStyle="1" w:styleId="Normal8">
    <w:name w:val="Normal 8"/>
    <w:basedOn w:val="Normal"/>
    <w:next w:val="Normal"/>
    <w:rsid w:val="00DC31B0"/>
    <w:pPr>
      <w:tabs>
        <w:tab w:val="num" w:pos="0"/>
      </w:tabs>
      <w:spacing w:before="120" w:after="0" w:line="240" w:lineRule="auto"/>
      <w:jc w:val="both"/>
      <w:outlineLvl w:val="7"/>
    </w:pPr>
    <w:rPr>
      <w:rFonts w:ascii="Arial" w:eastAsia="Times New Roman" w:hAnsi="Arial" w:cs="Times New Roman"/>
      <w:spacing w:val="8"/>
      <w:kern w:val="0"/>
      <w:sz w:val="18"/>
      <w:szCs w:val="24"/>
      <w:lang w:eastAsia="pt-BR"/>
      <w14:ligatures w14:val="none"/>
    </w:rPr>
  </w:style>
  <w:style w:type="paragraph" w:customStyle="1" w:styleId="Normal9">
    <w:name w:val="Normal 9"/>
    <w:basedOn w:val="Normal"/>
    <w:next w:val="Normal"/>
    <w:rsid w:val="00DC31B0"/>
    <w:pPr>
      <w:tabs>
        <w:tab w:val="num" w:pos="0"/>
      </w:tabs>
      <w:spacing w:before="120" w:after="0" w:line="240" w:lineRule="auto"/>
      <w:jc w:val="both"/>
      <w:outlineLvl w:val="8"/>
    </w:pPr>
    <w:rPr>
      <w:rFonts w:ascii="Arial" w:eastAsia="Times New Roman" w:hAnsi="Arial" w:cs="Times New Roman"/>
      <w:spacing w:val="8"/>
      <w:kern w:val="0"/>
      <w:sz w:val="18"/>
      <w:szCs w:val="24"/>
      <w:lang w:eastAsia="pt-BR"/>
      <w14:ligatures w14:val="none"/>
    </w:rPr>
  </w:style>
  <w:style w:type="character" w:customStyle="1" w:styleId="wacimagecontainer">
    <w:name w:val="wacimagecontainer"/>
    <w:basedOn w:val="Fontepargpadro"/>
    <w:rsid w:val="00DC31B0"/>
  </w:style>
  <w:style w:type="paragraph" w:customStyle="1" w:styleId="PargrafodaLista1">
    <w:name w:val="Parágrafo da Lista1"/>
    <w:basedOn w:val="Normal"/>
    <w:rsid w:val="00DC31B0"/>
    <w:pPr>
      <w:tabs>
        <w:tab w:val="left" w:pos="8505"/>
      </w:tabs>
      <w:spacing w:after="0" w:line="240" w:lineRule="auto"/>
      <w:ind w:left="708"/>
    </w:pPr>
    <w:rPr>
      <w:rFonts w:ascii="Arial" w:eastAsia="Times New Roman" w:hAnsi="Arial" w:cs="Times New Roman"/>
      <w:color w:val="000000"/>
      <w:kern w:val="0"/>
      <w:sz w:val="18"/>
      <w:szCs w:val="20"/>
      <w:lang w:eastAsia="pt-BR"/>
      <w14:ligatures w14:val="none"/>
    </w:rPr>
  </w:style>
  <w:style w:type="paragraph" w:customStyle="1" w:styleId="Char">
    <w:name w:val="Char"/>
    <w:basedOn w:val="Normal"/>
    <w:rsid w:val="00DC31B0"/>
    <w:pPr>
      <w:spacing w:line="240" w:lineRule="exact"/>
    </w:pPr>
    <w:rPr>
      <w:rFonts w:ascii="Tahoma" w:eastAsia="Times New Roman" w:hAnsi="Tahoma" w:cs="Times New Roman"/>
      <w:kern w:val="0"/>
      <w:sz w:val="20"/>
      <w:szCs w:val="20"/>
      <w:lang w:val="en-US"/>
      <w14:ligatures w14:val="none"/>
    </w:rPr>
  </w:style>
  <w:style w:type="paragraph" w:customStyle="1" w:styleId="Recuodecorpodetexto22">
    <w:name w:val="Recuo de corpo de texto 22"/>
    <w:basedOn w:val="Normal"/>
    <w:rsid w:val="00DC31B0"/>
    <w:pPr>
      <w:spacing w:after="40" w:line="240" w:lineRule="auto"/>
      <w:ind w:left="1134" w:hanging="567"/>
    </w:pPr>
    <w:rPr>
      <w:rFonts w:ascii="Arial" w:eastAsia="Times New Roman" w:hAnsi="Arial" w:cs="Times New Roman"/>
      <w:kern w:val="0"/>
      <w:szCs w:val="20"/>
      <w:lang w:eastAsia="pt-BR"/>
      <w14:ligatures w14:val="none"/>
    </w:rPr>
  </w:style>
  <w:style w:type="paragraph" w:customStyle="1" w:styleId="Corpodetexto22">
    <w:name w:val="Corpo de texto 22"/>
    <w:basedOn w:val="Normal"/>
    <w:rsid w:val="00DC31B0"/>
    <w:pPr>
      <w:spacing w:after="240" w:line="240" w:lineRule="auto"/>
      <w:ind w:left="567"/>
      <w:jc w:val="center"/>
    </w:pPr>
    <w:rPr>
      <w:rFonts w:ascii="Arial" w:eastAsia="Times New Roman" w:hAnsi="Arial" w:cs="Times New Roman"/>
      <w:b/>
      <w:kern w:val="0"/>
      <w:szCs w:val="20"/>
      <w:lang w:eastAsia="pt-BR"/>
      <w14:ligatures w14:val="none"/>
    </w:rPr>
  </w:style>
  <w:style w:type="paragraph" w:customStyle="1" w:styleId="Corpodetexto32">
    <w:name w:val="Corpo de texto 32"/>
    <w:basedOn w:val="Normal"/>
    <w:rsid w:val="00DC31B0"/>
    <w:pPr>
      <w:spacing w:after="0" w:line="240" w:lineRule="auto"/>
      <w:ind w:left="709" w:hanging="709"/>
      <w:jc w:val="both"/>
    </w:pPr>
    <w:rPr>
      <w:rFonts w:ascii="Swis721 BT" w:eastAsia="Times New Roman" w:hAnsi="Swis721 BT" w:cs="Times New Roman"/>
      <w:spacing w:val="10"/>
      <w:kern w:val="0"/>
      <w:sz w:val="18"/>
      <w:szCs w:val="20"/>
      <w:lang w:eastAsia="pt-BR"/>
      <w14:ligatures w14:val="none"/>
    </w:rPr>
  </w:style>
  <w:style w:type="paragraph" w:styleId="Legenda">
    <w:name w:val="caption"/>
    <w:basedOn w:val="Normal"/>
    <w:next w:val="Normal"/>
    <w:qFormat/>
    <w:rsid w:val="00DC31B0"/>
    <w:pPr>
      <w:spacing w:after="0" w:line="240" w:lineRule="auto"/>
    </w:pPr>
    <w:rPr>
      <w:rFonts w:ascii="Courier (W1)" w:eastAsia="Times New Roman" w:hAnsi="Courier (W1)" w:cs="Times New Roman"/>
      <w:b/>
      <w:bCs/>
      <w:i/>
      <w:iCs/>
      <w:kern w:val="0"/>
      <w:sz w:val="18"/>
      <w:szCs w:val="20"/>
      <w:lang w:eastAsia="pt-BR"/>
      <w14:ligatures w14:val="none"/>
    </w:rPr>
  </w:style>
  <w:style w:type="paragraph" w:customStyle="1" w:styleId="Indice1">
    <w:name w:val="Indice1"/>
    <w:basedOn w:val="Normal"/>
    <w:rsid w:val="00DC31B0"/>
    <w:pPr>
      <w:autoSpaceDE w:val="0"/>
      <w:autoSpaceDN w:val="0"/>
      <w:adjustRightInd w:val="0"/>
      <w:spacing w:after="240" w:line="240" w:lineRule="auto"/>
      <w:ind w:left="539" w:right="125"/>
      <w:jc w:val="both"/>
    </w:pPr>
    <w:rPr>
      <w:rFonts w:ascii="Arial" w:eastAsia="Times New Roman" w:hAnsi="Arial" w:cs="Arial"/>
      <w:kern w:val="0"/>
      <w:lang w:eastAsia="pt-BR"/>
      <w14:ligatures w14:val="none"/>
    </w:rPr>
  </w:style>
  <w:style w:type="paragraph" w:customStyle="1" w:styleId="ABNT">
    <w:name w:val="ABNT"/>
    <w:rsid w:val="00DC31B0"/>
    <w:pPr>
      <w:spacing w:before="180" w:after="0" w:line="220" w:lineRule="atLeast"/>
      <w:jc w:val="both"/>
    </w:pPr>
    <w:rPr>
      <w:rFonts w:ascii="Arial" w:eastAsia="Times New Roman" w:hAnsi="Arial" w:cs="Times New Roman"/>
      <w:noProof/>
      <w:spacing w:val="8"/>
      <w:kern w:val="0"/>
      <w:sz w:val="18"/>
      <w:szCs w:val="20"/>
      <w:lang w:eastAsia="pt-BR"/>
      <w14:ligatures w14:val="none"/>
    </w:rPr>
  </w:style>
  <w:style w:type="paragraph" w:customStyle="1" w:styleId="Char1">
    <w:name w:val="Char1"/>
    <w:basedOn w:val="Normal"/>
    <w:rsid w:val="00DC31B0"/>
    <w:pPr>
      <w:spacing w:line="240" w:lineRule="exact"/>
    </w:pPr>
    <w:rPr>
      <w:rFonts w:ascii="Tahoma" w:eastAsia="Times New Roman" w:hAnsi="Tahoma" w:cs="Times New Roman"/>
      <w:kern w:val="0"/>
      <w:sz w:val="20"/>
      <w:szCs w:val="20"/>
      <w:lang w:val="en-US"/>
      <w14:ligatures w14:val="none"/>
    </w:rPr>
  </w:style>
  <w:style w:type="paragraph" w:customStyle="1" w:styleId="Char2">
    <w:name w:val="Char2"/>
    <w:basedOn w:val="Normal"/>
    <w:rsid w:val="00DC31B0"/>
    <w:pPr>
      <w:spacing w:line="240" w:lineRule="exact"/>
    </w:pPr>
    <w:rPr>
      <w:rFonts w:ascii="Tahoma" w:eastAsia="Times New Roman" w:hAnsi="Tahoma" w:cs="Times New Roman"/>
      <w:kern w:val="0"/>
      <w:sz w:val="20"/>
      <w:szCs w:val="20"/>
      <w:lang w:val="en-US"/>
      <w14:ligatures w14:val="none"/>
    </w:rPr>
  </w:style>
  <w:style w:type="paragraph" w:customStyle="1" w:styleId="Char3">
    <w:name w:val="Char3"/>
    <w:basedOn w:val="Normal"/>
    <w:rsid w:val="00DC31B0"/>
    <w:pPr>
      <w:spacing w:line="240" w:lineRule="exact"/>
    </w:pPr>
    <w:rPr>
      <w:rFonts w:ascii="Tahoma" w:eastAsia="Times New Roman" w:hAnsi="Tahoma" w:cs="Times New Roman"/>
      <w:kern w:val="0"/>
      <w:sz w:val="20"/>
      <w:szCs w:val="20"/>
      <w:lang w:val="en-US"/>
      <w14:ligatures w14:val="none"/>
    </w:rPr>
  </w:style>
  <w:style w:type="paragraph" w:customStyle="1" w:styleId="PargrafodaLista2">
    <w:name w:val="Parágrafo da Lista2"/>
    <w:basedOn w:val="Normal"/>
    <w:rsid w:val="00DC31B0"/>
    <w:pPr>
      <w:tabs>
        <w:tab w:val="left" w:pos="8505"/>
      </w:tabs>
      <w:spacing w:after="0" w:line="240" w:lineRule="auto"/>
      <w:ind w:left="708"/>
    </w:pPr>
    <w:rPr>
      <w:rFonts w:ascii="Arial" w:eastAsia="Times New Roman" w:hAnsi="Arial" w:cs="Times New Roman"/>
      <w:color w:val="000000"/>
      <w:kern w:val="0"/>
      <w:sz w:val="18"/>
      <w:szCs w:val="20"/>
      <w:lang w:eastAsia="pt-BR"/>
      <w14:ligatures w14:val="none"/>
    </w:rPr>
  </w:style>
  <w:style w:type="paragraph" w:styleId="MapadoDocumento">
    <w:name w:val="Document Map"/>
    <w:basedOn w:val="Normal"/>
    <w:link w:val="MapadoDocumentoChar"/>
    <w:rsid w:val="00DC31B0"/>
    <w:pPr>
      <w:shd w:val="clear" w:color="auto" w:fill="000080"/>
      <w:tabs>
        <w:tab w:val="left" w:pos="8505"/>
      </w:tabs>
      <w:spacing w:after="0" w:line="240" w:lineRule="auto"/>
    </w:pPr>
    <w:rPr>
      <w:rFonts w:ascii="Tahoma" w:eastAsia="Times New Roman" w:hAnsi="Tahoma" w:cs="Tahoma"/>
      <w:color w:val="000000"/>
      <w:kern w:val="0"/>
      <w:sz w:val="20"/>
      <w:szCs w:val="20"/>
      <w:lang w:eastAsia="pt-BR"/>
      <w14:ligatures w14:val="none"/>
    </w:rPr>
  </w:style>
  <w:style w:type="character" w:customStyle="1" w:styleId="MapadoDocumentoChar">
    <w:name w:val="Mapa do Documento Char"/>
    <w:basedOn w:val="Fontepargpadro"/>
    <w:link w:val="MapadoDocumento"/>
    <w:rsid w:val="00DC31B0"/>
    <w:rPr>
      <w:rFonts w:ascii="Tahoma" w:eastAsia="Times New Roman" w:hAnsi="Tahoma" w:cs="Tahoma"/>
      <w:color w:val="000000"/>
      <w:kern w:val="0"/>
      <w:sz w:val="20"/>
      <w:szCs w:val="20"/>
      <w:shd w:val="clear" w:color="auto" w:fill="000080"/>
      <w:lang w:eastAsia="pt-BR"/>
      <w14:ligatures w14:val="none"/>
    </w:rPr>
  </w:style>
  <w:style w:type="character" w:customStyle="1" w:styleId="HeaderChar">
    <w:name w:val="Header Char"/>
    <w:locked/>
    <w:rsid w:val="00DC31B0"/>
    <w:rPr>
      <w:rFonts w:ascii="Arial" w:hAnsi="Arial"/>
      <w:color w:val="000000"/>
      <w:sz w:val="18"/>
      <w:lang w:val="pt-BR" w:eastAsia="pt-BR"/>
    </w:rPr>
  </w:style>
  <w:style w:type="character" w:customStyle="1" w:styleId="Heading1Char">
    <w:name w:val="Heading 1 Char"/>
    <w:locked/>
    <w:rsid w:val="00DC31B0"/>
    <w:rPr>
      <w:rFonts w:ascii="Arial" w:hAnsi="Arial"/>
      <w:b/>
      <w:snapToGrid w:val="0"/>
      <w:color w:val="000000"/>
      <w:lang w:val="pt-BR" w:eastAsia="pt-BR"/>
    </w:rPr>
  </w:style>
  <w:style w:type="character" w:customStyle="1" w:styleId="FooterChar">
    <w:name w:val="Footer Char"/>
    <w:locked/>
    <w:rsid w:val="00DC31B0"/>
    <w:rPr>
      <w:rFonts w:ascii="Arial" w:hAnsi="Arial"/>
      <w:color w:val="000000"/>
      <w:sz w:val="18"/>
      <w:lang w:val="pt-BR" w:eastAsia="pt-BR"/>
    </w:rPr>
  </w:style>
  <w:style w:type="character" w:customStyle="1" w:styleId="CommentTextChar">
    <w:name w:val="Comment Text Char"/>
    <w:locked/>
    <w:rsid w:val="00DC31B0"/>
    <w:rPr>
      <w:rFonts w:ascii="Arial" w:hAnsi="Arial"/>
      <w:color w:val="000000"/>
      <w:lang w:val="pt-BR" w:eastAsia="pt-BR"/>
    </w:rPr>
  </w:style>
  <w:style w:type="character" w:customStyle="1" w:styleId="BalloonTextChar">
    <w:name w:val="Balloon Text Char"/>
    <w:locked/>
    <w:rsid w:val="00DC31B0"/>
    <w:rPr>
      <w:rFonts w:ascii="Tahoma" w:hAnsi="Tahoma"/>
      <w:color w:val="000000"/>
      <w:sz w:val="16"/>
      <w:lang w:val="pt-BR" w:eastAsia="pt-BR"/>
    </w:rPr>
  </w:style>
  <w:style w:type="paragraph" w:customStyle="1" w:styleId="Corpodetexto311">
    <w:name w:val="Corpo de texto 311"/>
    <w:basedOn w:val="Normal"/>
    <w:rsid w:val="00DC31B0"/>
    <w:pPr>
      <w:tabs>
        <w:tab w:val="left" w:pos="8505"/>
      </w:tabs>
      <w:suppressAutoHyphens/>
      <w:spacing w:after="0" w:line="240" w:lineRule="auto"/>
      <w:jc w:val="both"/>
    </w:pPr>
    <w:rPr>
      <w:rFonts w:ascii="Arial" w:eastAsia="Times New Roman" w:hAnsi="Arial" w:cs="Arial"/>
      <w:b/>
      <w:bCs/>
      <w:color w:val="000000"/>
      <w:kern w:val="0"/>
      <w:sz w:val="18"/>
      <w:szCs w:val="20"/>
      <w:lang w:eastAsia="ar-SA"/>
      <w14:ligatures w14:val="none"/>
    </w:rPr>
  </w:style>
  <w:style w:type="paragraph" w:customStyle="1" w:styleId="Char5">
    <w:name w:val="Char5"/>
    <w:basedOn w:val="Normal"/>
    <w:rsid w:val="00DC31B0"/>
    <w:pPr>
      <w:spacing w:line="240" w:lineRule="exact"/>
    </w:pPr>
    <w:rPr>
      <w:rFonts w:ascii="Tahoma" w:eastAsia="Times New Roman" w:hAnsi="Tahoma" w:cs="Times New Roman"/>
      <w:kern w:val="0"/>
      <w:sz w:val="20"/>
      <w:szCs w:val="20"/>
      <w:lang w:val="en-US"/>
      <w14:ligatures w14:val="none"/>
    </w:rPr>
  </w:style>
  <w:style w:type="paragraph" w:customStyle="1" w:styleId="Char4">
    <w:name w:val="Char4"/>
    <w:basedOn w:val="Normal"/>
    <w:rsid w:val="00DC31B0"/>
    <w:pPr>
      <w:spacing w:line="240" w:lineRule="exact"/>
    </w:pPr>
    <w:rPr>
      <w:rFonts w:ascii="Tahoma" w:eastAsia="Times New Roman" w:hAnsi="Tahoma" w:cs="Times New Roman"/>
      <w:kern w:val="0"/>
      <w:sz w:val="20"/>
      <w:szCs w:val="20"/>
      <w:lang w:val="en-US"/>
      <w14:ligatures w14:val="none"/>
    </w:rPr>
  </w:style>
  <w:style w:type="paragraph" w:customStyle="1" w:styleId="CharCharCharChar">
    <w:name w:val="Char Char Char Char"/>
    <w:basedOn w:val="Normal"/>
    <w:rsid w:val="00DC31B0"/>
    <w:pPr>
      <w:spacing w:line="240" w:lineRule="exact"/>
    </w:pPr>
    <w:rPr>
      <w:rFonts w:ascii="Tahoma" w:eastAsia="Times New Roman" w:hAnsi="Tahoma" w:cs="Times New Roman"/>
      <w:kern w:val="0"/>
      <w:sz w:val="20"/>
      <w:szCs w:val="20"/>
      <w:lang w:val="en-US"/>
      <w14:ligatures w14:val="none"/>
    </w:rPr>
  </w:style>
  <w:style w:type="paragraph" w:customStyle="1" w:styleId="Ttulo20">
    <w:name w:val="Título2"/>
    <w:basedOn w:val="Normal"/>
    <w:rsid w:val="00DC31B0"/>
    <w:pPr>
      <w:tabs>
        <w:tab w:val="left" w:pos="709"/>
      </w:tabs>
      <w:spacing w:before="80" w:after="0" w:line="240" w:lineRule="auto"/>
      <w:jc w:val="both"/>
    </w:pPr>
    <w:rPr>
      <w:rFonts w:ascii="Arial" w:eastAsia="Times New Roman" w:hAnsi="Arial" w:cs="Times New Roman"/>
      <w:kern w:val="0"/>
      <w:sz w:val="24"/>
      <w:szCs w:val="20"/>
      <w:lang w:eastAsia="pt-BR"/>
      <w14:ligatures w14:val="none"/>
    </w:rPr>
  </w:style>
  <w:style w:type="paragraph" w:customStyle="1" w:styleId="xl24">
    <w:name w:val="xl24"/>
    <w:basedOn w:val="Normal"/>
    <w:rsid w:val="00DC31B0"/>
    <w:pPr>
      <w:pBdr>
        <w:top w:val="single" w:sz="4" w:space="0" w:color="auto"/>
        <w:bottom w:val="single" w:sz="4" w:space="0" w:color="auto"/>
      </w:pBdr>
      <w:shd w:val="pct50" w:color="FFFFFF" w:fill="FFFFFF"/>
      <w:spacing w:before="100" w:after="100" w:line="240" w:lineRule="auto"/>
    </w:pPr>
    <w:rPr>
      <w:rFonts w:ascii="Arial" w:eastAsia="Times New Roman" w:hAnsi="Arial" w:cs="Times New Roman"/>
      <w:b/>
      <w:kern w:val="0"/>
      <w:sz w:val="18"/>
      <w:szCs w:val="20"/>
      <w:lang w:eastAsia="pt-BR"/>
      <w14:ligatures w14:val="none"/>
    </w:rPr>
  </w:style>
  <w:style w:type="paragraph" w:customStyle="1" w:styleId="xl25">
    <w:name w:val="xl25"/>
    <w:basedOn w:val="Normal"/>
    <w:rsid w:val="00DC31B0"/>
    <w:pPr>
      <w:pBdr>
        <w:top w:val="single" w:sz="4" w:space="0" w:color="auto"/>
        <w:bottom w:val="single" w:sz="4" w:space="0" w:color="auto"/>
        <w:right w:val="single" w:sz="4" w:space="0" w:color="auto"/>
      </w:pBdr>
      <w:shd w:val="pct50" w:color="FFFFFF" w:fill="FFFFFF"/>
      <w:spacing w:before="100" w:after="100" w:line="240" w:lineRule="auto"/>
    </w:pPr>
    <w:rPr>
      <w:rFonts w:ascii="Arial" w:eastAsia="Times New Roman" w:hAnsi="Arial" w:cs="Times New Roman"/>
      <w:b/>
      <w:kern w:val="0"/>
      <w:sz w:val="18"/>
      <w:szCs w:val="20"/>
      <w:lang w:eastAsia="pt-BR"/>
      <w14:ligatures w14:val="none"/>
    </w:rPr>
  </w:style>
  <w:style w:type="paragraph" w:customStyle="1" w:styleId="xl26">
    <w:name w:val="xl26"/>
    <w:basedOn w:val="Normal"/>
    <w:rsid w:val="00DC31B0"/>
    <w:pPr>
      <w:pBdr>
        <w:top w:val="single" w:sz="4" w:space="0" w:color="auto"/>
        <w:left w:val="single" w:sz="4" w:space="0" w:color="auto"/>
        <w:bottom w:val="single" w:sz="4" w:space="0" w:color="auto"/>
        <w:right w:val="single" w:sz="4" w:space="0" w:color="auto"/>
      </w:pBdr>
      <w:spacing w:before="100" w:after="100" w:line="240" w:lineRule="auto"/>
      <w:jc w:val="center"/>
      <w:textAlignment w:val="center"/>
    </w:pPr>
    <w:rPr>
      <w:rFonts w:ascii="Times New Roman" w:eastAsia="Times New Roman" w:hAnsi="Times New Roman" w:cs="Times New Roman"/>
      <w:kern w:val="0"/>
      <w:sz w:val="24"/>
      <w:szCs w:val="20"/>
      <w:lang w:eastAsia="pt-BR"/>
      <w14:ligatures w14:val="none"/>
    </w:rPr>
  </w:style>
  <w:style w:type="paragraph" w:customStyle="1" w:styleId="xl27">
    <w:name w:val="xl27"/>
    <w:basedOn w:val="Normal"/>
    <w:rsid w:val="00DC31B0"/>
    <w:pPr>
      <w:pBdr>
        <w:top w:val="single" w:sz="4" w:space="0" w:color="auto"/>
        <w:left w:val="single" w:sz="4" w:space="0" w:color="auto"/>
        <w:bottom w:val="single" w:sz="4" w:space="0" w:color="auto"/>
      </w:pBdr>
      <w:spacing w:before="100" w:after="100" w:line="240" w:lineRule="auto"/>
      <w:jc w:val="center"/>
      <w:textAlignment w:val="center"/>
    </w:pPr>
    <w:rPr>
      <w:rFonts w:ascii="Times New Roman" w:eastAsia="Times New Roman" w:hAnsi="Times New Roman" w:cs="Times New Roman"/>
      <w:kern w:val="0"/>
      <w:sz w:val="24"/>
      <w:szCs w:val="20"/>
      <w:lang w:eastAsia="pt-BR"/>
      <w14:ligatures w14:val="none"/>
    </w:rPr>
  </w:style>
  <w:style w:type="paragraph" w:customStyle="1" w:styleId="xl28">
    <w:name w:val="xl28"/>
    <w:basedOn w:val="Normal"/>
    <w:rsid w:val="00DC31B0"/>
    <w:pPr>
      <w:pBdr>
        <w:top w:val="single" w:sz="4" w:space="0" w:color="auto"/>
        <w:bottom w:val="single" w:sz="4" w:space="0" w:color="auto"/>
      </w:pBdr>
      <w:spacing w:before="100" w:after="100" w:line="240" w:lineRule="auto"/>
      <w:jc w:val="center"/>
      <w:textAlignment w:val="center"/>
    </w:pPr>
    <w:rPr>
      <w:rFonts w:ascii="Times New Roman" w:eastAsia="Times New Roman" w:hAnsi="Times New Roman" w:cs="Times New Roman"/>
      <w:kern w:val="0"/>
      <w:sz w:val="24"/>
      <w:szCs w:val="20"/>
      <w:lang w:eastAsia="pt-BR"/>
      <w14:ligatures w14:val="none"/>
    </w:rPr>
  </w:style>
  <w:style w:type="paragraph" w:customStyle="1" w:styleId="xl29">
    <w:name w:val="xl29"/>
    <w:basedOn w:val="Normal"/>
    <w:rsid w:val="00DC31B0"/>
    <w:pPr>
      <w:pBdr>
        <w:top w:val="single" w:sz="4" w:space="0" w:color="auto"/>
        <w:bottom w:val="single" w:sz="4" w:space="0" w:color="auto"/>
        <w:right w:val="single" w:sz="4" w:space="0" w:color="auto"/>
      </w:pBdr>
      <w:spacing w:before="100" w:after="100" w:line="240" w:lineRule="auto"/>
      <w:jc w:val="center"/>
      <w:textAlignment w:val="center"/>
    </w:pPr>
    <w:rPr>
      <w:rFonts w:ascii="Times New Roman" w:eastAsia="Times New Roman" w:hAnsi="Times New Roman" w:cs="Times New Roman"/>
      <w:kern w:val="0"/>
      <w:sz w:val="24"/>
      <w:szCs w:val="20"/>
      <w:lang w:eastAsia="pt-BR"/>
      <w14:ligatures w14:val="none"/>
    </w:rPr>
  </w:style>
  <w:style w:type="paragraph" w:customStyle="1" w:styleId="xl30">
    <w:name w:val="xl30"/>
    <w:basedOn w:val="Normal"/>
    <w:rsid w:val="00DC31B0"/>
    <w:pPr>
      <w:pBdr>
        <w:top w:val="single" w:sz="4" w:space="0" w:color="auto"/>
        <w:left w:val="single" w:sz="4" w:space="0" w:color="auto"/>
        <w:bottom w:val="single" w:sz="4" w:space="0" w:color="auto"/>
        <w:right w:val="single" w:sz="4" w:space="0" w:color="auto"/>
      </w:pBdr>
      <w:spacing w:before="100" w:after="100" w:line="240" w:lineRule="auto"/>
      <w:jc w:val="center"/>
    </w:pPr>
    <w:rPr>
      <w:rFonts w:ascii="Arial" w:eastAsia="Times New Roman" w:hAnsi="Arial" w:cs="Times New Roman"/>
      <w:kern w:val="0"/>
      <w:szCs w:val="20"/>
      <w:lang w:eastAsia="pt-BR"/>
      <w14:ligatures w14:val="none"/>
    </w:rPr>
  </w:style>
  <w:style w:type="paragraph" w:customStyle="1" w:styleId="xl31">
    <w:name w:val="xl31"/>
    <w:basedOn w:val="Normal"/>
    <w:rsid w:val="00DC31B0"/>
    <w:pPr>
      <w:pBdr>
        <w:top w:val="single" w:sz="4" w:space="0" w:color="auto"/>
        <w:left w:val="single" w:sz="4" w:space="0" w:color="auto"/>
        <w:bottom w:val="single" w:sz="4" w:space="0" w:color="auto"/>
        <w:right w:val="single" w:sz="4" w:space="0" w:color="auto"/>
      </w:pBdr>
      <w:spacing w:before="100" w:after="100" w:line="240" w:lineRule="auto"/>
    </w:pPr>
    <w:rPr>
      <w:rFonts w:ascii="Arial" w:eastAsia="Times New Roman" w:hAnsi="Arial" w:cs="Times New Roman"/>
      <w:kern w:val="0"/>
      <w:szCs w:val="20"/>
      <w:lang w:eastAsia="pt-BR"/>
      <w14:ligatures w14:val="none"/>
    </w:rPr>
  </w:style>
  <w:style w:type="paragraph" w:customStyle="1" w:styleId="xl32">
    <w:name w:val="xl32"/>
    <w:basedOn w:val="Normal"/>
    <w:rsid w:val="00DC31B0"/>
    <w:pPr>
      <w:pBdr>
        <w:top w:val="single" w:sz="4" w:space="0" w:color="auto"/>
        <w:left w:val="single" w:sz="4" w:space="0" w:color="auto"/>
        <w:bottom w:val="single" w:sz="4" w:space="0" w:color="auto"/>
        <w:right w:val="single" w:sz="4" w:space="0" w:color="auto"/>
      </w:pBdr>
      <w:shd w:val="pct50" w:color="C0C0C0" w:fill="FFFFFF"/>
      <w:spacing w:before="100" w:after="100" w:line="240" w:lineRule="auto"/>
      <w:jc w:val="center"/>
      <w:textAlignment w:val="center"/>
    </w:pPr>
    <w:rPr>
      <w:rFonts w:ascii="Arial" w:eastAsia="Times New Roman" w:hAnsi="Arial" w:cs="Times New Roman"/>
      <w:b/>
      <w:kern w:val="0"/>
      <w:sz w:val="18"/>
      <w:szCs w:val="20"/>
      <w:lang w:eastAsia="pt-BR"/>
      <w14:ligatures w14:val="none"/>
    </w:rPr>
  </w:style>
  <w:style w:type="paragraph" w:customStyle="1" w:styleId="xl33">
    <w:name w:val="xl33"/>
    <w:basedOn w:val="Normal"/>
    <w:rsid w:val="00DC31B0"/>
    <w:pPr>
      <w:pBdr>
        <w:top w:val="single" w:sz="4" w:space="0" w:color="auto"/>
        <w:left w:val="single" w:sz="4" w:space="0" w:color="auto"/>
        <w:bottom w:val="single" w:sz="4" w:space="0" w:color="auto"/>
        <w:right w:val="single" w:sz="4" w:space="0" w:color="auto"/>
      </w:pBdr>
      <w:spacing w:before="100" w:after="100" w:line="240" w:lineRule="auto"/>
    </w:pPr>
    <w:rPr>
      <w:rFonts w:ascii="Arial" w:eastAsia="Times New Roman" w:hAnsi="Arial" w:cs="Times New Roman"/>
      <w:kern w:val="0"/>
      <w:szCs w:val="20"/>
      <w:lang w:eastAsia="pt-BR"/>
      <w14:ligatures w14:val="none"/>
    </w:rPr>
  </w:style>
  <w:style w:type="paragraph" w:customStyle="1" w:styleId="xl34">
    <w:name w:val="xl34"/>
    <w:basedOn w:val="Normal"/>
    <w:rsid w:val="00DC31B0"/>
    <w:pPr>
      <w:pBdr>
        <w:top w:val="single" w:sz="4" w:space="0" w:color="auto"/>
        <w:left w:val="single" w:sz="4" w:space="0" w:color="auto"/>
        <w:bottom w:val="single" w:sz="4" w:space="0" w:color="auto"/>
        <w:right w:val="single" w:sz="4" w:space="0" w:color="auto"/>
      </w:pBdr>
      <w:shd w:val="pct50" w:color="C0C0C0" w:fill="FFFFFF"/>
      <w:spacing w:before="100" w:after="100" w:line="240" w:lineRule="auto"/>
      <w:jc w:val="center"/>
      <w:textAlignment w:val="center"/>
    </w:pPr>
    <w:rPr>
      <w:rFonts w:ascii="Arial" w:eastAsia="Times New Roman" w:hAnsi="Arial" w:cs="Times New Roman"/>
      <w:b/>
      <w:kern w:val="0"/>
      <w:sz w:val="18"/>
      <w:szCs w:val="20"/>
      <w:lang w:eastAsia="pt-BR"/>
      <w14:ligatures w14:val="none"/>
    </w:rPr>
  </w:style>
  <w:style w:type="paragraph" w:customStyle="1" w:styleId="Recuodecorpodetexto31">
    <w:name w:val="Recuo de corpo de texto 31"/>
    <w:basedOn w:val="Normal"/>
    <w:rsid w:val="00DC31B0"/>
    <w:pPr>
      <w:spacing w:after="0" w:line="240" w:lineRule="auto"/>
      <w:ind w:left="1134" w:hanging="1134"/>
      <w:jc w:val="both"/>
    </w:pPr>
    <w:rPr>
      <w:rFonts w:ascii="Swis721 BT" w:eastAsia="Times New Roman" w:hAnsi="Swis721 BT" w:cs="Times New Roman"/>
      <w:spacing w:val="10"/>
      <w:kern w:val="0"/>
      <w:sz w:val="18"/>
      <w:szCs w:val="20"/>
      <w:lang w:eastAsia="pt-BR"/>
      <w14:ligatures w14:val="none"/>
    </w:rPr>
  </w:style>
  <w:style w:type="paragraph" w:customStyle="1" w:styleId="Estilo1">
    <w:name w:val="Estilo1"/>
    <w:basedOn w:val="Normal"/>
    <w:rsid w:val="00DC31B0"/>
    <w:pPr>
      <w:numPr>
        <w:numId w:val="10"/>
      </w:numPr>
      <w:spacing w:before="80" w:after="80" w:line="240" w:lineRule="auto"/>
      <w:jc w:val="both"/>
    </w:pPr>
    <w:rPr>
      <w:rFonts w:ascii="Arial" w:eastAsia="Times New Roman" w:hAnsi="Arial" w:cs="Times New Roman"/>
      <w:kern w:val="0"/>
      <w:sz w:val="24"/>
      <w:szCs w:val="20"/>
      <w:lang w:eastAsia="pt-BR"/>
      <w14:ligatures w14:val="none"/>
    </w:rPr>
  </w:style>
  <w:style w:type="paragraph" w:customStyle="1" w:styleId="txtcentral">
    <w:name w:val="txtcentral"/>
    <w:basedOn w:val="Normal"/>
    <w:rsid w:val="00DC31B0"/>
    <w:pPr>
      <w:spacing w:before="100" w:after="100" w:line="240" w:lineRule="auto"/>
    </w:pPr>
    <w:rPr>
      <w:rFonts w:ascii="Times New Roman" w:eastAsia="Times New Roman" w:hAnsi="Times New Roman" w:cs="Times New Roman"/>
      <w:kern w:val="0"/>
      <w:sz w:val="24"/>
      <w:szCs w:val="20"/>
      <w:lang w:eastAsia="pt-BR"/>
      <w14:ligatures w14:val="none"/>
    </w:rPr>
  </w:style>
  <w:style w:type="character" w:customStyle="1" w:styleId="txtcinza">
    <w:name w:val="txtcinza"/>
    <w:basedOn w:val="Fontepargpadro"/>
    <w:rsid w:val="00DC31B0"/>
  </w:style>
  <w:style w:type="paragraph" w:customStyle="1" w:styleId="ANEXO">
    <w:name w:val="ANEXO"/>
    <w:basedOn w:val="Normal"/>
    <w:rsid w:val="00DC31B0"/>
    <w:pPr>
      <w:spacing w:after="0" w:line="240" w:lineRule="auto"/>
      <w:ind w:left="1134" w:hanging="1134"/>
      <w:jc w:val="both"/>
    </w:pPr>
    <w:rPr>
      <w:rFonts w:ascii="Arial" w:eastAsia="Times New Roman" w:hAnsi="Arial" w:cs="Times New Roman"/>
      <w:kern w:val="0"/>
      <w:sz w:val="20"/>
      <w:szCs w:val="20"/>
      <w:lang w:val="pt-PT" w:eastAsia="pt-BR"/>
      <w14:ligatures w14:val="none"/>
    </w:rPr>
  </w:style>
  <w:style w:type="paragraph" w:styleId="Lista">
    <w:name w:val="List"/>
    <w:basedOn w:val="Normal"/>
    <w:rsid w:val="00DC31B0"/>
    <w:pPr>
      <w:widowControl w:val="0"/>
      <w:spacing w:after="0" w:line="240" w:lineRule="auto"/>
      <w:ind w:left="283" w:hanging="283"/>
    </w:pPr>
    <w:rPr>
      <w:rFonts w:ascii="Arial" w:eastAsia="Times New Roman" w:hAnsi="Arial" w:cs="Times New Roman"/>
      <w:kern w:val="0"/>
      <w:szCs w:val="20"/>
      <w:lang w:eastAsia="pt-BR"/>
      <w14:ligatures w14:val="none"/>
    </w:rPr>
  </w:style>
  <w:style w:type="character" w:styleId="Forte">
    <w:name w:val="Strong"/>
    <w:uiPriority w:val="22"/>
    <w:qFormat/>
    <w:rsid w:val="00DC31B0"/>
    <w:rPr>
      <w:b/>
    </w:rPr>
  </w:style>
  <w:style w:type="paragraph" w:customStyle="1" w:styleId="wordsection1">
    <w:name w:val="wordsection1"/>
    <w:basedOn w:val="Normal"/>
    <w:rsid w:val="00DC31B0"/>
    <w:pPr>
      <w:spacing w:before="100" w:beforeAutospacing="1" w:after="100" w:afterAutospacing="1" w:line="240" w:lineRule="auto"/>
    </w:pPr>
    <w:rPr>
      <w:rFonts w:ascii="Times New Roman" w:eastAsia="Calibri" w:hAnsi="Times New Roman" w:cs="Times New Roman"/>
      <w:kern w:val="0"/>
      <w:sz w:val="24"/>
      <w:szCs w:val="24"/>
      <w:lang w:eastAsia="pt-BR"/>
      <w14:ligatures w14:val="none"/>
    </w:rPr>
  </w:style>
  <w:style w:type="paragraph" w:customStyle="1" w:styleId="NormalJustificado">
    <w:name w:val="Normal + Justificado"/>
    <w:basedOn w:val="Normal"/>
    <w:rsid w:val="00DC31B0"/>
    <w:pPr>
      <w:tabs>
        <w:tab w:val="left" w:pos="8505"/>
      </w:tabs>
      <w:spacing w:after="0" w:line="240" w:lineRule="auto"/>
      <w:jc w:val="both"/>
    </w:pPr>
    <w:rPr>
      <w:rFonts w:ascii="Arial" w:eastAsia="Times New Roman" w:hAnsi="Arial" w:cs="Times New Roman"/>
      <w:color w:val="000000"/>
      <w:kern w:val="0"/>
      <w:sz w:val="18"/>
      <w:szCs w:val="20"/>
      <w:lang w:eastAsia="pt-BR"/>
      <w14:ligatures w14:val="none"/>
    </w:rPr>
  </w:style>
  <w:style w:type="paragraph" w:customStyle="1" w:styleId="CharChar">
    <w:name w:val="Char Char"/>
    <w:basedOn w:val="Normal"/>
    <w:rsid w:val="00DC31B0"/>
    <w:pPr>
      <w:spacing w:line="240" w:lineRule="exact"/>
    </w:pPr>
    <w:rPr>
      <w:rFonts w:ascii="Tahoma" w:eastAsia="Times New Roman" w:hAnsi="Tahoma" w:cs="Times New Roman"/>
      <w:kern w:val="0"/>
      <w:sz w:val="20"/>
      <w:szCs w:val="20"/>
      <w:lang w:val="en-US"/>
      <w14:ligatures w14:val="none"/>
    </w:rPr>
  </w:style>
  <w:style w:type="character" w:customStyle="1" w:styleId="MenoPendente1">
    <w:name w:val="Menção Pendente1"/>
    <w:uiPriority w:val="99"/>
    <w:semiHidden/>
    <w:unhideWhenUsed/>
    <w:rsid w:val="00DC31B0"/>
    <w:rPr>
      <w:color w:val="605E5C"/>
      <w:shd w:val="clear" w:color="auto" w:fill="E1DFDD"/>
    </w:rPr>
  </w:style>
  <w:style w:type="paragraph" w:customStyle="1" w:styleId="CharChar20">
    <w:name w:val="Char Char2"/>
    <w:basedOn w:val="Normal"/>
    <w:rsid w:val="004A5510"/>
    <w:pPr>
      <w:spacing w:line="240" w:lineRule="exact"/>
    </w:pPr>
    <w:rPr>
      <w:rFonts w:ascii="Tahoma" w:eastAsia="Times New Roman" w:hAnsi="Tahoma" w:cs="Times New Roman"/>
      <w:kern w:val="0"/>
      <w:sz w:val="20"/>
      <w:szCs w:val="20"/>
      <w:lang w:val="en-US"/>
      <w14:ligatures w14:val="none"/>
    </w:rPr>
  </w:style>
  <w:style w:type="paragraph" w:customStyle="1" w:styleId="CharChar21">
    <w:name w:val="Char Char2"/>
    <w:basedOn w:val="Normal"/>
    <w:rsid w:val="00063D88"/>
    <w:pPr>
      <w:spacing w:line="240" w:lineRule="exact"/>
    </w:pPr>
    <w:rPr>
      <w:rFonts w:ascii="Tahoma" w:eastAsia="Times New Roman" w:hAnsi="Tahoma" w:cs="Times New Roman"/>
      <w:kern w:val="0"/>
      <w:sz w:val="20"/>
      <w:szCs w:val="20"/>
      <w:lang w:val="en-US"/>
      <w14:ligatures w14:val="none"/>
    </w:rPr>
  </w:style>
  <w:style w:type="numbering" w:customStyle="1" w:styleId="Listaatual1">
    <w:name w:val="Lista atual1"/>
    <w:uiPriority w:val="99"/>
    <w:rsid w:val="009804F4"/>
    <w:pPr>
      <w:numPr>
        <w:numId w:val="29"/>
      </w:numPr>
    </w:pPr>
  </w:style>
  <w:style w:type="numbering" w:customStyle="1" w:styleId="Listaatual2">
    <w:name w:val="Lista atual2"/>
    <w:uiPriority w:val="99"/>
    <w:rsid w:val="0034311D"/>
    <w:pPr>
      <w:numPr>
        <w:numId w:val="30"/>
      </w:numPr>
    </w:pPr>
  </w:style>
  <w:style w:type="table" w:customStyle="1" w:styleId="TableGrid">
    <w:name w:val="TableGrid"/>
    <w:rsid w:val="00E972F6"/>
    <w:pPr>
      <w:spacing w:after="0" w:line="240" w:lineRule="auto"/>
    </w:pPr>
    <w:rPr>
      <w:rFonts w:eastAsiaTheme="minorEastAsia"/>
      <w:sz w:val="24"/>
      <w:szCs w:val="24"/>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1085">
      <w:bodyDiv w:val="1"/>
      <w:marLeft w:val="0"/>
      <w:marRight w:val="0"/>
      <w:marTop w:val="0"/>
      <w:marBottom w:val="0"/>
      <w:divBdr>
        <w:top w:val="none" w:sz="0" w:space="0" w:color="auto"/>
        <w:left w:val="none" w:sz="0" w:space="0" w:color="auto"/>
        <w:bottom w:val="none" w:sz="0" w:space="0" w:color="auto"/>
        <w:right w:val="none" w:sz="0" w:space="0" w:color="auto"/>
      </w:divBdr>
    </w:div>
    <w:div w:id="34471939">
      <w:bodyDiv w:val="1"/>
      <w:marLeft w:val="0"/>
      <w:marRight w:val="0"/>
      <w:marTop w:val="0"/>
      <w:marBottom w:val="0"/>
      <w:divBdr>
        <w:top w:val="none" w:sz="0" w:space="0" w:color="auto"/>
        <w:left w:val="none" w:sz="0" w:space="0" w:color="auto"/>
        <w:bottom w:val="none" w:sz="0" w:space="0" w:color="auto"/>
        <w:right w:val="none" w:sz="0" w:space="0" w:color="auto"/>
      </w:divBdr>
    </w:div>
    <w:div w:id="103890569">
      <w:bodyDiv w:val="1"/>
      <w:marLeft w:val="0"/>
      <w:marRight w:val="0"/>
      <w:marTop w:val="0"/>
      <w:marBottom w:val="0"/>
      <w:divBdr>
        <w:top w:val="none" w:sz="0" w:space="0" w:color="auto"/>
        <w:left w:val="none" w:sz="0" w:space="0" w:color="auto"/>
        <w:bottom w:val="none" w:sz="0" w:space="0" w:color="auto"/>
        <w:right w:val="none" w:sz="0" w:space="0" w:color="auto"/>
      </w:divBdr>
    </w:div>
    <w:div w:id="120151267">
      <w:bodyDiv w:val="1"/>
      <w:marLeft w:val="0"/>
      <w:marRight w:val="0"/>
      <w:marTop w:val="0"/>
      <w:marBottom w:val="0"/>
      <w:divBdr>
        <w:top w:val="none" w:sz="0" w:space="0" w:color="auto"/>
        <w:left w:val="none" w:sz="0" w:space="0" w:color="auto"/>
        <w:bottom w:val="none" w:sz="0" w:space="0" w:color="auto"/>
        <w:right w:val="none" w:sz="0" w:space="0" w:color="auto"/>
      </w:divBdr>
    </w:div>
    <w:div w:id="182328389">
      <w:bodyDiv w:val="1"/>
      <w:marLeft w:val="0"/>
      <w:marRight w:val="0"/>
      <w:marTop w:val="0"/>
      <w:marBottom w:val="0"/>
      <w:divBdr>
        <w:top w:val="none" w:sz="0" w:space="0" w:color="auto"/>
        <w:left w:val="none" w:sz="0" w:space="0" w:color="auto"/>
        <w:bottom w:val="none" w:sz="0" w:space="0" w:color="auto"/>
        <w:right w:val="none" w:sz="0" w:space="0" w:color="auto"/>
      </w:divBdr>
    </w:div>
    <w:div w:id="222982544">
      <w:bodyDiv w:val="1"/>
      <w:marLeft w:val="0"/>
      <w:marRight w:val="0"/>
      <w:marTop w:val="0"/>
      <w:marBottom w:val="0"/>
      <w:divBdr>
        <w:top w:val="none" w:sz="0" w:space="0" w:color="auto"/>
        <w:left w:val="none" w:sz="0" w:space="0" w:color="auto"/>
        <w:bottom w:val="none" w:sz="0" w:space="0" w:color="auto"/>
        <w:right w:val="none" w:sz="0" w:space="0" w:color="auto"/>
      </w:divBdr>
    </w:div>
    <w:div w:id="241262632">
      <w:bodyDiv w:val="1"/>
      <w:marLeft w:val="0"/>
      <w:marRight w:val="0"/>
      <w:marTop w:val="0"/>
      <w:marBottom w:val="0"/>
      <w:divBdr>
        <w:top w:val="none" w:sz="0" w:space="0" w:color="auto"/>
        <w:left w:val="none" w:sz="0" w:space="0" w:color="auto"/>
        <w:bottom w:val="none" w:sz="0" w:space="0" w:color="auto"/>
        <w:right w:val="none" w:sz="0" w:space="0" w:color="auto"/>
      </w:divBdr>
    </w:div>
    <w:div w:id="278532874">
      <w:bodyDiv w:val="1"/>
      <w:marLeft w:val="0"/>
      <w:marRight w:val="0"/>
      <w:marTop w:val="0"/>
      <w:marBottom w:val="0"/>
      <w:divBdr>
        <w:top w:val="none" w:sz="0" w:space="0" w:color="auto"/>
        <w:left w:val="none" w:sz="0" w:space="0" w:color="auto"/>
        <w:bottom w:val="none" w:sz="0" w:space="0" w:color="auto"/>
        <w:right w:val="none" w:sz="0" w:space="0" w:color="auto"/>
      </w:divBdr>
    </w:div>
    <w:div w:id="386032543">
      <w:bodyDiv w:val="1"/>
      <w:marLeft w:val="0"/>
      <w:marRight w:val="0"/>
      <w:marTop w:val="0"/>
      <w:marBottom w:val="0"/>
      <w:divBdr>
        <w:top w:val="none" w:sz="0" w:space="0" w:color="auto"/>
        <w:left w:val="none" w:sz="0" w:space="0" w:color="auto"/>
        <w:bottom w:val="none" w:sz="0" w:space="0" w:color="auto"/>
        <w:right w:val="none" w:sz="0" w:space="0" w:color="auto"/>
      </w:divBdr>
    </w:div>
    <w:div w:id="590163732">
      <w:bodyDiv w:val="1"/>
      <w:marLeft w:val="0"/>
      <w:marRight w:val="0"/>
      <w:marTop w:val="0"/>
      <w:marBottom w:val="0"/>
      <w:divBdr>
        <w:top w:val="none" w:sz="0" w:space="0" w:color="auto"/>
        <w:left w:val="none" w:sz="0" w:space="0" w:color="auto"/>
        <w:bottom w:val="none" w:sz="0" w:space="0" w:color="auto"/>
        <w:right w:val="none" w:sz="0" w:space="0" w:color="auto"/>
      </w:divBdr>
    </w:div>
    <w:div w:id="592124413">
      <w:bodyDiv w:val="1"/>
      <w:marLeft w:val="0"/>
      <w:marRight w:val="0"/>
      <w:marTop w:val="0"/>
      <w:marBottom w:val="0"/>
      <w:divBdr>
        <w:top w:val="none" w:sz="0" w:space="0" w:color="auto"/>
        <w:left w:val="none" w:sz="0" w:space="0" w:color="auto"/>
        <w:bottom w:val="none" w:sz="0" w:space="0" w:color="auto"/>
        <w:right w:val="none" w:sz="0" w:space="0" w:color="auto"/>
      </w:divBdr>
    </w:div>
    <w:div w:id="719791165">
      <w:bodyDiv w:val="1"/>
      <w:marLeft w:val="0"/>
      <w:marRight w:val="0"/>
      <w:marTop w:val="0"/>
      <w:marBottom w:val="0"/>
      <w:divBdr>
        <w:top w:val="none" w:sz="0" w:space="0" w:color="auto"/>
        <w:left w:val="none" w:sz="0" w:space="0" w:color="auto"/>
        <w:bottom w:val="none" w:sz="0" w:space="0" w:color="auto"/>
        <w:right w:val="none" w:sz="0" w:space="0" w:color="auto"/>
      </w:divBdr>
    </w:div>
    <w:div w:id="730929089">
      <w:bodyDiv w:val="1"/>
      <w:marLeft w:val="0"/>
      <w:marRight w:val="0"/>
      <w:marTop w:val="0"/>
      <w:marBottom w:val="0"/>
      <w:divBdr>
        <w:top w:val="none" w:sz="0" w:space="0" w:color="auto"/>
        <w:left w:val="none" w:sz="0" w:space="0" w:color="auto"/>
        <w:bottom w:val="none" w:sz="0" w:space="0" w:color="auto"/>
        <w:right w:val="none" w:sz="0" w:space="0" w:color="auto"/>
      </w:divBdr>
    </w:div>
    <w:div w:id="732000752">
      <w:bodyDiv w:val="1"/>
      <w:marLeft w:val="0"/>
      <w:marRight w:val="0"/>
      <w:marTop w:val="0"/>
      <w:marBottom w:val="0"/>
      <w:divBdr>
        <w:top w:val="none" w:sz="0" w:space="0" w:color="auto"/>
        <w:left w:val="none" w:sz="0" w:space="0" w:color="auto"/>
        <w:bottom w:val="none" w:sz="0" w:space="0" w:color="auto"/>
        <w:right w:val="none" w:sz="0" w:space="0" w:color="auto"/>
      </w:divBdr>
    </w:div>
    <w:div w:id="768310196">
      <w:bodyDiv w:val="1"/>
      <w:marLeft w:val="0"/>
      <w:marRight w:val="0"/>
      <w:marTop w:val="0"/>
      <w:marBottom w:val="0"/>
      <w:divBdr>
        <w:top w:val="none" w:sz="0" w:space="0" w:color="auto"/>
        <w:left w:val="none" w:sz="0" w:space="0" w:color="auto"/>
        <w:bottom w:val="none" w:sz="0" w:space="0" w:color="auto"/>
        <w:right w:val="none" w:sz="0" w:space="0" w:color="auto"/>
      </w:divBdr>
    </w:div>
    <w:div w:id="826897922">
      <w:bodyDiv w:val="1"/>
      <w:marLeft w:val="0"/>
      <w:marRight w:val="0"/>
      <w:marTop w:val="0"/>
      <w:marBottom w:val="0"/>
      <w:divBdr>
        <w:top w:val="none" w:sz="0" w:space="0" w:color="auto"/>
        <w:left w:val="none" w:sz="0" w:space="0" w:color="auto"/>
        <w:bottom w:val="none" w:sz="0" w:space="0" w:color="auto"/>
        <w:right w:val="none" w:sz="0" w:space="0" w:color="auto"/>
      </w:divBdr>
    </w:div>
    <w:div w:id="876895338">
      <w:bodyDiv w:val="1"/>
      <w:marLeft w:val="0"/>
      <w:marRight w:val="0"/>
      <w:marTop w:val="0"/>
      <w:marBottom w:val="0"/>
      <w:divBdr>
        <w:top w:val="none" w:sz="0" w:space="0" w:color="auto"/>
        <w:left w:val="none" w:sz="0" w:space="0" w:color="auto"/>
        <w:bottom w:val="none" w:sz="0" w:space="0" w:color="auto"/>
        <w:right w:val="none" w:sz="0" w:space="0" w:color="auto"/>
      </w:divBdr>
    </w:div>
    <w:div w:id="911087794">
      <w:bodyDiv w:val="1"/>
      <w:marLeft w:val="0"/>
      <w:marRight w:val="0"/>
      <w:marTop w:val="0"/>
      <w:marBottom w:val="0"/>
      <w:divBdr>
        <w:top w:val="none" w:sz="0" w:space="0" w:color="auto"/>
        <w:left w:val="none" w:sz="0" w:space="0" w:color="auto"/>
        <w:bottom w:val="none" w:sz="0" w:space="0" w:color="auto"/>
        <w:right w:val="none" w:sz="0" w:space="0" w:color="auto"/>
      </w:divBdr>
    </w:div>
    <w:div w:id="923539632">
      <w:bodyDiv w:val="1"/>
      <w:marLeft w:val="0"/>
      <w:marRight w:val="0"/>
      <w:marTop w:val="0"/>
      <w:marBottom w:val="0"/>
      <w:divBdr>
        <w:top w:val="none" w:sz="0" w:space="0" w:color="auto"/>
        <w:left w:val="none" w:sz="0" w:space="0" w:color="auto"/>
        <w:bottom w:val="none" w:sz="0" w:space="0" w:color="auto"/>
        <w:right w:val="none" w:sz="0" w:space="0" w:color="auto"/>
      </w:divBdr>
    </w:div>
    <w:div w:id="964579711">
      <w:bodyDiv w:val="1"/>
      <w:marLeft w:val="0"/>
      <w:marRight w:val="0"/>
      <w:marTop w:val="0"/>
      <w:marBottom w:val="0"/>
      <w:divBdr>
        <w:top w:val="none" w:sz="0" w:space="0" w:color="auto"/>
        <w:left w:val="none" w:sz="0" w:space="0" w:color="auto"/>
        <w:bottom w:val="none" w:sz="0" w:space="0" w:color="auto"/>
        <w:right w:val="none" w:sz="0" w:space="0" w:color="auto"/>
      </w:divBdr>
    </w:div>
    <w:div w:id="1101998642">
      <w:bodyDiv w:val="1"/>
      <w:marLeft w:val="0"/>
      <w:marRight w:val="0"/>
      <w:marTop w:val="0"/>
      <w:marBottom w:val="0"/>
      <w:divBdr>
        <w:top w:val="none" w:sz="0" w:space="0" w:color="auto"/>
        <w:left w:val="none" w:sz="0" w:space="0" w:color="auto"/>
        <w:bottom w:val="none" w:sz="0" w:space="0" w:color="auto"/>
        <w:right w:val="none" w:sz="0" w:space="0" w:color="auto"/>
      </w:divBdr>
    </w:div>
    <w:div w:id="1197233910">
      <w:bodyDiv w:val="1"/>
      <w:marLeft w:val="0"/>
      <w:marRight w:val="0"/>
      <w:marTop w:val="0"/>
      <w:marBottom w:val="0"/>
      <w:divBdr>
        <w:top w:val="none" w:sz="0" w:space="0" w:color="auto"/>
        <w:left w:val="none" w:sz="0" w:space="0" w:color="auto"/>
        <w:bottom w:val="none" w:sz="0" w:space="0" w:color="auto"/>
        <w:right w:val="none" w:sz="0" w:space="0" w:color="auto"/>
      </w:divBdr>
    </w:div>
    <w:div w:id="1470703791">
      <w:bodyDiv w:val="1"/>
      <w:marLeft w:val="0"/>
      <w:marRight w:val="0"/>
      <w:marTop w:val="0"/>
      <w:marBottom w:val="0"/>
      <w:divBdr>
        <w:top w:val="none" w:sz="0" w:space="0" w:color="auto"/>
        <w:left w:val="none" w:sz="0" w:space="0" w:color="auto"/>
        <w:bottom w:val="none" w:sz="0" w:space="0" w:color="auto"/>
        <w:right w:val="none" w:sz="0" w:space="0" w:color="auto"/>
      </w:divBdr>
    </w:div>
    <w:div w:id="1608462591">
      <w:bodyDiv w:val="1"/>
      <w:marLeft w:val="0"/>
      <w:marRight w:val="0"/>
      <w:marTop w:val="0"/>
      <w:marBottom w:val="0"/>
      <w:divBdr>
        <w:top w:val="none" w:sz="0" w:space="0" w:color="auto"/>
        <w:left w:val="none" w:sz="0" w:space="0" w:color="auto"/>
        <w:bottom w:val="none" w:sz="0" w:space="0" w:color="auto"/>
        <w:right w:val="none" w:sz="0" w:space="0" w:color="auto"/>
      </w:divBdr>
    </w:div>
    <w:div w:id="1633636574">
      <w:bodyDiv w:val="1"/>
      <w:marLeft w:val="0"/>
      <w:marRight w:val="0"/>
      <w:marTop w:val="0"/>
      <w:marBottom w:val="0"/>
      <w:divBdr>
        <w:top w:val="none" w:sz="0" w:space="0" w:color="auto"/>
        <w:left w:val="none" w:sz="0" w:space="0" w:color="auto"/>
        <w:bottom w:val="none" w:sz="0" w:space="0" w:color="auto"/>
        <w:right w:val="none" w:sz="0" w:space="0" w:color="auto"/>
      </w:divBdr>
    </w:div>
    <w:div w:id="1665889486">
      <w:bodyDiv w:val="1"/>
      <w:marLeft w:val="0"/>
      <w:marRight w:val="0"/>
      <w:marTop w:val="0"/>
      <w:marBottom w:val="0"/>
      <w:divBdr>
        <w:top w:val="none" w:sz="0" w:space="0" w:color="auto"/>
        <w:left w:val="none" w:sz="0" w:space="0" w:color="auto"/>
        <w:bottom w:val="none" w:sz="0" w:space="0" w:color="auto"/>
        <w:right w:val="none" w:sz="0" w:space="0" w:color="auto"/>
      </w:divBdr>
    </w:div>
    <w:div w:id="1669282510">
      <w:bodyDiv w:val="1"/>
      <w:marLeft w:val="0"/>
      <w:marRight w:val="0"/>
      <w:marTop w:val="0"/>
      <w:marBottom w:val="0"/>
      <w:divBdr>
        <w:top w:val="none" w:sz="0" w:space="0" w:color="auto"/>
        <w:left w:val="none" w:sz="0" w:space="0" w:color="auto"/>
        <w:bottom w:val="none" w:sz="0" w:space="0" w:color="auto"/>
        <w:right w:val="none" w:sz="0" w:space="0" w:color="auto"/>
      </w:divBdr>
    </w:div>
    <w:div w:id="1881437221">
      <w:bodyDiv w:val="1"/>
      <w:marLeft w:val="0"/>
      <w:marRight w:val="0"/>
      <w:marTop w:val="0"/>
      <w:marBottom w:val="0"/>
      <w:divBdr>
        <w:top w:val="none" w:sz="0" w:space="0" w:color="auto"/>
        <w:left w:val="none" w:sz="0" w:space="0" w:color="auto"/>
        <w:bottom w:val="none" w:sz="0" w:space="0" w:color="auto"/>
        <w:right w:val="none" w:sz="0" w:space="0" w:color="auto"/>
      </w:divBdr>
    </w:div>
    <w:div w:id="1942763680">
      <w:bodyDiv w:val="1"/>
      <w:marLeft w:val="0"/>
      <w:marRight w:val="0"/>
      <w:marTop w:val="0"/>
      <w:marBottom w:val="0"/>
      <w:divBdr>
        <w:top w:val="none" w:sz="0" w:space="0" w:color="auto"/>
        <w:left w:val="none" w:sz="0" w:space="0" w:color="auto"/>
        <w:bottom w:val="none" w:sz="0" w:space="0" w:color="auto"/>
        <w:right w:val="none" w:sz="0" w:space="0" w:color="auto"/>
      </w:divBdr>
    </w:div>
    <w:div w:id="210476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www.comprasgovernamentais.gov.br" TargetMode="External"/><Relationship Id="rId26" Type="http://schemas.openxmlformats.org/officeDocument/2006/relationships/hyperlink" Target="mailto:gehpa05@caixa.gov.br" TargetMode="External"/><Relationship Id="rId21" Type="http://schemas.openxmlformats.org/officeDocument/2006/relationships/hyperlink" Target="http://www.licitacoes.caixa.gov.br"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licitacoes.caixa.gov.br" TargetMode="External"/><Relationship Id="rId17" Type="http://schemas.openxmlformats.org/officeDocument/2006/relationships/hyperlink" Target="http://www.licitacoes.caixa.gov.br" TargetMode="External"/><Relationship Id="rId25" Type="http://schemas.openxmlformats.org/officeDocument/2006/relationships/hyperlink" Target="http://www.licitacoes.caixa.gov.br"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licitacoes.caixa.gov.br" TargetMode="External"/><Relationship Id="rId20" Type="http://schemas.openxmlformats.org/officeDocument/2006/relationships/hyperlink" Target="http://www.caixa.gov.be/" TargetMode="External"/><Relationship Id="rId29" Type="http://schemas.openxmlformats.org/officeDocument/2006/relationships/hyperlink" Target="https://www.caixa.gov.br/Downloads/caixa-governanca/Politica-de-Combate-ao-Assedio-Moral-Sexual-Discriminacao.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itacoes.caixa.gov.br" TargetMode="External"/><Relationship Id="rId24" Type="http://schemas.openxmlformats.org/officeDocument/2006/relationships/hyperlink" Target="http://www.licitacoes.caixa.gov.br/"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licitacoes.caixa.gov.br" TargetMode="External"/><Relationship Id="rId31" Type="http://schemas.openxmlformats.org/officeDocument/2006/relationships/hyperlink" Target="http://www.licitacoes.caixa.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s://www.caixa.gov.br/Downloads/caixa-governanca/Politica-Prevencao-Lavagem-Dinheiro-e-Financiamento-Terrorismo.pdf" TargetMode="External"/><Relationship Id="rId30" Type="http://schemas.openxmlformats.org/officeDocument/2006/relationships/hyperlink" Target="http://www.caixa.gov.b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B1EBB-D0E4-4CD7-8E39-5C93EE097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B3423A-DF6C-4A2E-A881-E2F02152135F}">
  <ds:schemaRefs>
    <ds:schemaRef ds:uri="http://schemas.microsoft.com/sharepoint/v3/contenttype/forms"/>
  </ds:schemaRefs>
</ds:datastoreItem>
</file>

<file path=customXml/itemProps3.xml><?xml version="1.0" encoding="utf-8"?>
<ds:datastoreItem xmlns:ds="http://schemas.openxmlformats.org/officeDocument/2006/customXml" ds:itemID="{38DE6824-791B-41BD-BB21-21208827900F}">
  <ds:schemaRefs>
    <ds:schemaRef ds:uri="http://schemas.microsoft.com/office/2006/metadata/properties"/>
    <ds:schemaRef ds:uri="http://schemas.microsoft.com/office/infopath/2007/PartnerControls"/>
    <ds:schemaRef ds:uri="http://schemas.microsoft.com/sharepoint/v3"/>
    <ds:schemaRef ds:uri="8f36ac4e-0087-47df-bda7-82429442a9bc"/>
    <ds:schemaRef ds:uri="30e5b6e8-176a-4c1e-b76a-06c0039689ae"/>
  </ds:schemaRefs>
</ds:datastoreItem>
</file>

<file path=customXml/itemProps4.xml><?xml version="1.0" encoding="utf-8"?>
<ds:datastoreItem xmlns:ds="http://schemas.openxmlformats.org/officeDocument/2006/customXml" ds:itemID="{FDC2FF74-2A50-4FC1-98B7-CE6461D33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68</Pages>
  <Words>23096</Words>
  <Characters>124719</Characters>
  <Application>Microsoft Office Word</Application>
  <DocSecurity>0</DocSecurity>
  <Lines>1039</Lines>
  <Paragraphs>295</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147520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Moises Ricardo Pinheiro Castilho</dc:creator>
  <cp:keywords/>
  <dc:description/>
  <cp:lastModifiedBy>Dalis Conceicao Jesus Resende Nascimento</cp:lastModifiedBy>
  <cp:revision>9</cp:revision>
  <cp:lastPrinted>2026-05-20T18:35:00Z</cp:lastPrinted>
  <dcterms:created xsi:type="dcterms:W3CDTF">2026-05-20T15:52:00Z</dcterms:created>
  <dcterms:modified xsi:type="dcterms:W3CDTF">2026-05-20T18:39:00Z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2c4e12-c83b-458b-874f-4903c74d145e_Enabled">
    <vt:lpwstr>true</vt:lpwstr>
  </property>
  <property fmtid="{D5CDD505-2E9C-101B-9397-08002B2CF9AE}" pid="3" name="MSIP_Label_752c4e12-c83b-458b-874f-4903c74d145e_SetDate">
    <vt:lpwstr>2025-12-04T16:13:00Z</vt:lpwstr>
  </property>
  <property fmtid="{D5CDD505-2E9C-101B-9397-08002B2CF9AE}" pid="4" name="MSIP_Label_752c4e12-c83b-458b-874f-4903c74d145e_Method">
    <vt:lpwstr>Privileged</vt:lpwstr>
  </property>
  <property fmtid="{D5CDD505-2E9C-101B-9397-08002B2CF9AE}" pid="5" name="MSIP_Label_752c4e12-c83b-458b-874f-4903c74d145e_Name">
    <vt:lpwstr>#INTERNO.CAIXA</vt:lpwstr>
  </property>
  <property fmtid="{D5CDD505-2E9C-101B-9397-08002B2CF9AE}" pid="6" name="MSIP_Label_752c4e12-c83b-458b-874f-4903c74d145e_SiteId">
    <vt:lpwstr>ab9bba98-684a-43fb-add8-9c2bebede229</vt:lpwstr>
  </property>
  <property fmtid="{D5CDD505-2E9C-101B-9397-08002B2CF9AE}" pid="7" name="MSIP_Label_752c4e12-c83b-458b-874f-4903c74d145e_ActionId">
    <vt:lpwstr>73786be0-6ab9-4697-983e-eecaf2414bd1</vt:lpwstr>
  </property>
  <property fmtid="{D5CDD505-2E9C-101B-9397-08002B2CF9AE}" pid="8" name="MSIP_Label_752c4e12-c83b-458b-874f-4903c74d145e_ContentBits">
    <vt:lpwstr>1</vt:lpwstr>
  </property>
  <property fmtid="{D5CDD505-2E9C-101B-9397-08002B2CF9AE}" pid="9" name="ContentTypeId">
    <vt:lpwstr>0x010100E3157BE33B390F498D087A0852654C86</vt:lpwstr>
  </property>
  <property fmtid="{D5CDD505-2E9C-101B-9397-08002B2CF9AE}" pid="10" name="MediaServiceImageTags">
    <vt:lpwstr/>
  </property>
</Properties>
</file>